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0BC8B" w14:textId="5CFF43AF" w:rsidR="00BE16F1" w:rsidRPr="00BE16F1" w:rsidRDefault="00BE16F1" w:rsidP="00BE16F1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4"/>
          <w:szCs w:val="24"/>
        </w:rPr>
      </w:pPr>
      <w:r w:rsidRPr="00BE16F1">
        <w:rPr>
          <w:rFonts w:ascii="Times New Roman" w:hAnsi="Times New Roman"/>
          <w:bCs/>
          <w:i/>
          <w:iCs/>
          <w:sz w:val="24"/>
          <w:szCs w:val="24"/>
        </w:rPr>
        <w:t>Приложение ТЕРЕС-</w:t>
      </w:r>
      <w:r w:rsidR="009C2E2F">
        <w:rPr>
          <w:rFonts w:ascii="Times New Roman" w:hAnsi="Times New Roman"/>
          <w:bCs/>
          <w:i/>
          <w:iCs/>
          <w:sz w:val="24"/>
          <w:szCs w:val="24"/>
        </w:rPr>
        <w:t>ПУО</w:t>
      </w:r>
    </w:p>
    <w:p w14:paraId="7DEFD3BD" w14:textId="77777777" w:rsidR="00BE296E" w:rsidRDefault="00BE296E" w:rsidP="0094728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11B56BC3" w14:textId="3F889473" w:rsidR="00C3558A" w:rsidRPr="00091DA2" w:rsidRDefault="00BE16F1" w:rsidP="0094728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  <w:r>
        <w:rPr>
          <w:rFonts w:ascii="Times New Roman" w:hAnsi="Times New Roman"/>
          <w:b/>
          <w:sz w:val="32"/>
          <w:szCs w:val="32"/>
        </w:rPr>
        <w:t>Т</w:t>
      </w:r>
      <w:r w:rsidR="00C3558A" w:rsidRPr="00B572B4">
        <w:rPr>
          <w:rFonts w:ascii="Times New Roman" w:hAnsi="Times New Roman"/>
          <w:b/>
          <w:sz w:val="32"/>
          <w:szCs w:val="32"/>
        </w:rPr>
        <w:t xml:space="preserve">аблица на </w:t>
      </w:r>
      <w:r w:rsidR="0001211F">
        <w:rPr>
          <w:rFonts w:ascii="Times New Roman" w:hAnsi="Times New Roman"/>
          <w:b/>
          <w:sz w:val="32"/>
          <w:szCs w:val="32"/>
        </w:rPr>
        <w:t xml:space="preserve">единичните </w:t>
      </w:r>
      <w:r w:rsidR="00C3558A" w:rsidRPr="00B572B4">
        <w:rPr>
          <w:rFonts w:ascii="Times New Roman" w:hAnsi="Times New Roman"/>
          <w:b/>
          <w:sz w:val="32"/>
          <w:szCs w:val="32"/>
        </w:rPr>
        <w:t xml:space="preserve">разходи </w:t>
      </w:r>
      <w:r>
        <w:rPr>
          <w:rFonts w:ascii="Times New Roman" w:hAnsi="Times New Roman"/>
          <w:b/>
          <w:sz w:val="32"/>
          <w:szCs w:val="32"/>
        </w:rPr>
        <w:t xml:space="preserve">и еднократните суми </w:t>
      </w:r>
      <w:r w:rsidR="00C3558A" w:rsidRPr="00B572B4">
        <w:rPr>
          <w:rFonts w:ascii="Times New Roman" w:hAnsi="Times New Roman"/>
          <w:b/>
          <w:sz w:val="32"/>
          <w:szCs w:val="32"/>
        </w:rPr>
        <w:t xml:space="preserve">по процедура </w:t>
      </w:r>
      <w:r w:rsidR="000149CD" w:rsidRPr="000149CD">
        <w:rPr>
          <w:rFonts w:ascii="Times New Roman" w:hAnsi="Times New Roman"/>
          <w:b/>
          <w:sz w:val="32"/>
          <w:szCs w:val="32"/>
          <w:lang w:val="en-US"/>
        </w:rPr>
        <w:t>BG05SFPR001-1.00</w:t>
      </w:r>
      <w:r w:rsidR="009C2E2F">
        <w:rPr>
          <w:rFonts w:ascii="Times New Roman" w:hAnsi="Times New Roman"/>
          <w:b/>
          <w:sz w:val="32"/>
          <w:szCs w:val="32"/>
        </w:rPr>
        <w:t>3</w:t>
      </w:r>
      <w:r w:rsidR="000149CD">
        <w:rPr>
          <w:rFonts w:ascii="Times New Roman" w:hAnsi="Times New Roman"/>
          <w:b/>
          <w:sz w:val="32"/>
          <w:szCs w:val="32"/>
        </w:rPr>
        <w:t xml:space="preserve"> </w:t>
      </w:r>
    </w:p>
    <w:p w14:paraId="77F3D714" w14:textId="7BE2C8AF" w:rsidR="00C3558A" w:rsidRPr="00B572B4" w:rsidRDefault="00C3558A" w:rsidP="0094728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572B4">
        <w:rPr>
          <w:rFonts w:ascii="Times New Roman" w:hAnsi="Times New Roman"/>
          <w:b/>
          <w:sz w:val="32"/>
          <w:szCs w:val="32"/>
        </w:rPr>
        <w:t>„</w:t>
      </w:r>
      <w:r w:rsidR="00091DA2">
        <w:rPr>
          <w:rFonts w:ascii="Times New Roman" w:hAnsi="Times New Roman"/>
          <w:b/>
          <w:sz w:val="32"/>
          <w:szCs w:val="32"/>
        </w:rPr>
        <w:t xml:space="preserve">Обща и допълнителна подкрепа за личностно развитие в </w:t>
      </w:r>
      <w:r w:rsidR="009C2E2F">
        <w:rPr>
          <w:rFonts w:ascii="Times New Roman" w:hAnsi="Times New Roman"/>
          <w:b/>
          <w:sz w:val="32"/>
          <w:szCs w:val="32"/>
        </w:rPr>
        <w:t>пред</w:t>
      </w:r>
      <w:r w:rsidR="00091DA2">
        <w:rPr>
          <w:rFonts w:ascii="Times New Roman" w:hAnsi="Times New Roman"/>
          <w:b/>
          <w:sz w:val="32"/>
          <w:szCs w:val="32"/>
        </w:rPr>
        <w:t>училищното образование</w:t>
      </w:r>
      <w:r w:rsidRPr="00B572B4">
        <w:rPr>
          <w:rFonts w:ascii="Times New Roman" w:hAnsi="Times New Roman"/>
          <w:b/>
          <w:sz w:val="32"/>
          <w:szCs w:val="32"/>
        </w:rPr>
        <w:t xml:space="preserve">“ </w:t>
      </w:r>
    </w:p>
    <w:p w14:paraId="608EFFCB" w14:textId="77777777" w:rsidR="00C3558A" w:rsidRPr="00B572B4" w:rsidRDefault="00C3558A" w:rsidP="00C3558A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14:paraId="68F7ED61" w14:textId="77777777" w:rsidR="00C3558A" w:rsidRPr="00B572B4" w:rsidRDefault="00C3558A" w:rsidP="00C3558A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14:paraId="0A5A8BE4" w14:textId="3F30D493" w:rsidR="000E0F06" w:rsidRDefault="000E0F06" w:rsidP="00606F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изпълнението на </w:t>
      </w:r>
      <w:r w:rsidR="00D862C5" w:rsidRPr="00B572B4">
        <w:rPr>
          <w:rFonts w:ascii="Times New Roman" w:hAnsi="Times New Roman"/>
          <w:sz w:val="24"/>
          <w:szCs w:val="24"/>
        </w:rPr>
        <w:t>допустими</w:t>
      </w:r>
      <w:r>
        <w:rPr>
          <w:rFonts w:ascii="Times New Roman" w:hAnsi="Times New Roman"/>
          <w:sz w:val="24"/>
          <w:szCs w:val="24"/>
        </w:rPr>
        <w:t>те</w:t>
      </w:r>
      <w:r w:rsidR="00D862C5" w:rsidRPr="00B572B4">
        <w:rPr>
          <w:rFonts w:ascii="Times New Roman" w:hAnsi="Times New Roman"/>
          <w:sz w:val="24"/>
          <w:szCs w:val="24"/>
        </w:rPr>
        <w:t xml:space="preserve"> преки дейности п</w:t>
      </w:r>
      <w:r w:rsidR="00C3558A" w:rsidRPr="00B572B4">
        <w:rPr>
          <w:rFonts w:ascii="Times New Roman" w:hAnsi="Times New Roman"/>
          <w:sz w:val="24"/>
          <w:szCs w:val="24"/>
        </w:rPr>
        <w:t xml:space="preserve">о процедура </w:t>
      </w:r>
      <w:r w:rsidR="00B451A0" w:rsidRPr="00B451A0">
        <w:rPr>
          <w:rFonts w:ascii="Times New Roman" w:hAnsi="Times New Roman"/>
          <w:sz w:val="24"/>
          <w:szCs w:val="24"/>
        </w:rPr>
        <w:t xml:space="preserve">BG05SFPR001-1.003 </w:t>
      </w:r>
      <w:r w:rsidR="00C3558A" w:rsidRPr="00B572B4">
        <w:rPr>
          <w:rFonts w:ascii="Times New Roman" w:hAnsi="Times New Roman"/>
          <w:sz w:val="24"/>
          <w:szCs w:val="24"/>
        </w:rPr>
        <w:t>„</w:t>
      </w:r>
      <w:r w:rsidR="00091DA2">
        <w:rPr>
          <w:rFonts w:ascii="Times New Roman" w:hAnsi="Times New Roman"/>
          <w:sz w:val="24"/>
          <w:szCs w:val="24"/>
        </w:rPr>
        <w:t xml:space="preserve">Обща и допълнителна подкрепа за личностно развитие в </w:t>
      </w:r>
      <w:r w:rsidR="009C2E2F">
        <w:rPr>
          <w:rFonts w:ascii="Times New Roman" w:hAnsi="Times New Roman"/>
          <w:sz w:val="24"/>
          <w:szCs w:val="24"/>
        </w:rPr>
        <w:t>пред</w:t>
      </w:r>
      <w:r w:rsidR="00091DA2">
        <w:rPr>
          <w:rFonts w:ascii="Times New Roman" w:hAnsi="Times New Roman"/>
          <w:sz w:val="24"/>
          <w:szCs w:val="24"/>
        </w:rPr>
        <w:t>училищното образование</w:t>
      </w:r>
      <w:r w:rsidR="00C3558A" w:rsidRPr="00B572B4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се прилагат единични разходи и еднократни суми, които са </w:t>
      </w:r>
      <w:r w:rsidR="004B7EF8">
        <w:rPr>
          <w:rFonts w:ascii="Times New Roman" w:hAnsi="Times New Roman"/>
          <w:sz w:val="24"/>
          <w:szCs w:val="24"/>
        </w:rPr>
        <w:t xml:space="preserve">обосновани, </w:t>
      </w:r>
      <w:r>
        <w:rPr>
          <w:rFonts w:ascii="Times New Roman" w:hAnsi="Times New Roman"/>
          <w:sz w:val="24"/>
          <w:szCs w:val="24"/>
        </w:rPr>
        <w:t xml:space="preserve">определени и прилагани през предходния програмен период, както е посочено в </w:t>
      </w:r>
      <w:r w:rsidR="00EA62DB">
        <w:rPr>
          <w:rFonts w:ascii="Times New Roman" w:hAnsi="Times New Roman"/>
          <w:sz w:val="24"/>
          <w:szCs w:val="24"/>
        </w:rPr>
        <w:t xml:space="preserve">раздел 1 на </w:t>
      </w:r>
      <w:r w:rsidR="002B0E29">
        <w:rPr>
          <w:rFonts w:ascii="Times New Roman" w:hAnsi="Times New Roman"/>
          <w:sz w:val="24"/>
          <w:szCs w:val="24"/>
        </w:rPr>
        <w:t xml:space="preserve">Приложение </w:t>
      </w:r>
      <w:r w:rsidR="003B7A67">
        <w:rPr>
          <w:rFonts w:ascii="Times New Roman" w:hAnsi="Times New Roman"/>
          <w:sz w:val="24"/>
          <w:szCs w:val="24"/>
        </w:rPr>
        <w:t>ТЕРЕС-ПО</w:t>
      </w:r>
      <w:r w:rsidR="002B0E29">
        <w:rPr>
          <w:rFonts w:ascii="Times New Roman" w:hAnsi="Times New Roman"/>
          <w:sz w:val="24"/>
          <w:szCs w:val="24"/>
        </w:rPr>
        <w:t xml:space="preserve"> (</w:t>
      </w:r>
      <w:r w:rsidR="003B7A67">
        <w:rPr>
          <w:rFonts w:ascii="Times New Roman" w:hAnsi="Times New Roman"/>
          <w:i/>
          <w:iCs/>
          <w:sz w:val="24"/>
          <w:szCs w:val="24"/>
        </w:rPr>
        <w:t>Т</w:t>
      </w:r>
      <w:r w:rsidRPr="002B0E29">
        <w:rPr>
          <w:rFonts w:ascii="Times New Roman" w:hAnsi="Times New Roman"/>
          <w:i/>
          <w:iCs/>
          <w:sz w:val="24"/>
          <w:szCs w:val="24"/>
        </w:rPr>
        <w:t>аблица на единичните разходи и еднократните суми, които може да се прилагат за процедури, финансирани от Програма „Образование“ през програмния период 2021-2027 г.</w:t>
      </w:r>
      <w:r w:rsidR="002B0E29">
        <w:rPr>
          <w:rFonts w:ascii="Times New Roman" w:hAnsi="Times New Roman"/>
          <w:sz w:val="24"/>
          <w:szCs w:val="24"/>
        </w:rPr>
        <w:t>).</w:t>
      </w:r>
      <w:r w:rsidR="007200EA">
        <w:rPr>
          <w:rFonts w:ascii="Times New Roman" w:hAnsi="Times New Roman"/>
          <w:sz w:val="24"/>
          <w:szCs w:val="24"/>
        </w:rPr>
        <w:t xml:space="preserve"> </w:t>
      </w:r>
      <w:r w:rsidR="007200EA" w:rsidRPr="00403850">
        <w:rPr>
          <w:rFonts w:ascii="Times New Roman" w:hAnsi="Times New Roman"/>
          <w:sz w:val="24"/>
          <w:szCs w:val="24"/>
        </w:rPr>
        <w:t xml:space="preserve">За част от </w:t>
      </w:r>
      <w:r w:rsidR="00ED31E5" w:rsidRPr="00403850">
        <w:rPr>
          <w:rFonts w:ascii="Times New Roman" w:hAnsi="Times New Roman"/>
          <w:sz w:val="24"/>
          <w:szCs w:val="24"/>
        </w:rPr>
        <w:t xml:space="preserve">финансираните дейности са определени нови </w:t>
      </w:r>
      <w:r w:rsidR="00A91701">
        <w:rPr>
          <w:rFonts w:ascii="Times New Roman" w:hAnsi="Times New Roman"/>
          <w:sz w:val="24"/>
          <w:szCs w:val="24"/>
        </w:rPr>
        <w:t xml:space="preserve">или актуализирани </w:t>
      </w:r>
      <w:r w:rsidR="00ED31E5" w:rsidRPr="00403850">
        <w:rPr>
          <w:rFonts w:ascii="Times New Roman" w:hAnsi="Times New Roman"/>
          <w:sz w:val="24"/>
          <w:szCs w:val="24"/>
        </w:rPr>
        <w:t>еднократни суми</w:t>
      </w:r>
      <w:r w:rsidR="00AB7F2D" w:rsidRPr="00403850">
        <w:rPr>
          <w:rFonts w:ascii="Times New Roman" w:hAnsi="Times New Roman"/>
          <w:sz w:val="24"/>
          <w:szCs w:val="24"/>
        </w:rPr>
        <w:t>, които са описани и обосновани в раздел 5 от настоящия документ</w:t>
      </w:r>
      <w:r w:rsidR="00AB7F2D" w:rsidRPr="001C2EE0">
        <w:rPr>
          <w:rFonts w:ascii="Times New Roman" w:hAnsi="Times New Roman"/>
          <w:sz w:val="24"/>
          <w:szCs w:val="24"/>
        </w:rPr>
        <w:t>.</w:t>
      </w:r>
    </w:p>
    <w:p w14:paraId="4EB561A6" w14:textId="77777777" w:rsidR="000E0F06" w:rsidRDefault="00A66CEF" w:rsidP="00606F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Единични разходи и еднократни суми се прилагат при изпълнението на следните преки дейности:</w:t>
      </w:r>
    </w:p>
    <w:p w14:paraId="1F700382" w14:textId="435F85A2" w:rsidR="00784E08" w:rsidRPr="00784E08" w:rsidRDefault="00784E08" w:rsidP="00403850">
      <w:pPr>
        <w:spacing w:before="120" w:after="12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84E08">
        <w:rPr>
          <w:rFonts w:ascii="Times New Roman" w:hAnsi="Times New Roman"/>
          <w:b/>
          <w:sz w:val="24"/>
          <w:szCs w:val="24"/>
        </w:rPr>
        <w:t>Дейност 1:</w:t>
      </w:r>
      <w:r>
        <w:rPr>
          <w:rFonts w:ascii="Times New Roman" w:hAnsi="Times New Roman"/>
          <w:sz w:val="24"/>
          <w:szCs w:val="24"/>
        </w:rPr>
        <w:t xml:space="preserve"> </w:t>
      </w:r>
      <w:r w:rsidR="009C2E2F" w:rsidRPr="009C2E2F">
        <w:rPr>
          <w:rFonts w:ascii="Times New Roman" w:hAnsi="Times New Roman"/>
          <w:sz w:val="24"/>
          <w:szCs w:val="24"/>
        </w:rPr>
        <w:t xml:space="preserve">Повишаване квалификацията на педагогическите специалисти, вкл. нови в системата учители, и експерти от РУО, за осъществяване на обща и допълнителна подкрепа за личностно развитие, вкл. социално-емоционалното учене в детските градини, в т.ч. техни </w:t>
      </w:r>
      <w:proofErr w:type="spellStart"/>
      <w:r w:rsidR="009C2E2F" w:rsidRPr="009C2E2F">
        <w:rPr>
          <w:rFonts w:ascii="Times New Roman" w:hAnsi="Times New Roman"/>
          <w:sz w:val="24"/>
          <w:szCs w:val="24"/>
        </w:rPr>
        <w:t>яслени</w:t>
      </w:r>
      <w:proofErr w:type="spellEnd"/>
      <w:r w:rsidR="009C2E2F" w:rsidRPr="009C2E2F">
        <w:rPr>
          <w:rFonts w:ascii="Times New Roman" w:hAnsi="Times New Roman"/>
          <w:sz w:val="24"/>
          <w:szCs w:val="24"/>
        </w:rPr>
        <w:t xml:space="preserve"> групи и училища с групи за задължително предучилищно образование, както и обучения на непедагогическия персонал, вкл. образователни медиатори и социални работници за подпомагане на обучението, в съответствие с утвърдени програми за професионалното и кариерното им развитие</w:t>
      </w:r>
    </w:p>
    <w:p w14:paraId="274362C7" w14:textId="7B344977" w:rsidR="00606F4C" w:rsidRPr="00B572B4" w:rsidRDefault="00404D78">
      <w:pPr>
        <w:tabs>
          <w:tab w:val="left" w:pos="304"/>
        </w:tabs>
        <w:spacing w:before="120" w:after="120" w:line="360" w:lineRule="auto"/>
        <w:ind w:left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572B4">
        <w:rPr>
          <w:rFonts w:ascii="Times New Roman" w:eastAsia="SimSun" w:hAnsi="Times New Roman"/>
          <w:b/>
          <w:sz w:val="24"/>
          <w:szCs w:val="24"/>
          <w:lang w:eastAsia="zh-CN"/>
        </w:rPr>
        <w:t>Дейност 2.</w:t>
      </w:r>
      <w:r w:rsidRPr="00B572B4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44670F" w:rsidRPr="0044670F">
        <w:rPr>
          <w:rFonts w:ascii="Times New Roman" w:eastAsia="SimSun" w:hAnsi="Times New Roman"/>
          <w:sz w:val="24"/>
          <w:szCs w:val="24"/>
          <w:lang w:eastAsia="zh-CN"/>
        </w:rPr>
        <w:t xml:space="preserve">Интензивна работа с родители на ниво детска градина,  в т.ч. техни </w:t>
      </w:r>
      <w:proofErr w:type="spellStart"/>
      <w:r w:rsidR="0044670F" w:rsidRPr="0044670F">
        <w:rPr>
          <w:rFonts w:ascii="Times New Roman" w:eastAsia="SimSun" w:hAnsi="Times New Roman"/>
          <w:sz w:val="24"/>
          <w:szCs w:val="24"/>
          <w:lang w:eastAsia="zh-CN"/>
        </w:rPr>
        <w:t>яслени</w:t>
      </w:r>
      <w:proofErr w:type="spellEnd"/>
      <w:r w:rsidR="0044670F" w:rsidRPr="0044670F">
        <w:rPr>
          <w:rFonts w:ascii="Times New Roman" w:eastAsia="SimSun" w:hAnsi="Times New Roman"/>
          <w:sz w:val="24"/>
          <w:szCs w:val="24"/>
          <w:lang w:eastAsia="zh-CN"/>
        </w:rPr>
        <w:t xml:space="preserve"> групи и на ниво училище с групи за задължително предучилищно образование за формиране на положителни нагласи към образованието и за пълноценното им участие в образователния процес</w:t>
      </w:r>
      <w:r w:rsidR="00606F4C"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. </w:t>
      </w:r>
    </w:p>
    <w:p w14:paraId="5F3129E2" w14:textId="2CAEE785" w:rsidR="00606F4C" w:rsidRPr="00B572B4" w:rsidRDefault="00404D78" w:rsidP="00A66CEF">
      <w:pPr>
        <w:tabs>
          <w:tab w:val="left" w:pos="304"/>
        </w:tabs>
        <w:spacing w:before="120" w:after="120" w:line="360" w:lineRule="auto"/>
        <w:ind w:left="709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 w:rsidRPr="00B572B4">
        <w:rPr>
          <w:rFonts w:ascii="Times New Roman" w:eastAsia="SimSun" w:hAnsi="Times New Roman"/>
          <w:b/>
          <w:bCs/>
          <w:sz w:val="24"/>
          <w:szCs w:val="24"/>
          <w:lang w:eastAsia="zh-CN"/>
        </w:rPr>
        <w:lastRenderedPageBreak/>
        <w:t>Дейност 3.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="00784E08" w:rsidRPr="00784E08">
        <w:rPr>
          <w:rFonts w:ascii="Times New Roman" w:eastAsia="SimSun" w:hAnsi="Times New Roman"/>
          <w:sz w:val="24"/>
          <w:szCs w:val="24"/>
          <w:lang w:eastAsia="bg-BG"/>
        </w:rPr>
        <w:t xml:space="preserve">Допълнителна подкрепа за личностно развитие на </w:t>
      </w:r>
      <w:r w:rsidR="00D81054">
        <w:rPr>
          <w:rFonts w:ascii="Times New Roman" w:eastAsia="SimSun" w:hAnsi="Times New Roman"/>
          <w:sz w:val="24"/>
          <w:szCs w:val="24"/>
          <w:lang w:eastAsia="bg-BG"/>
        </w:rPr>
        <w:t>деца</w:t>
      </w:r>
      <w:r w:rsidR="00784E08" w:rsidRPr="00784E08">
        <w:rPr>
          <w:rFonts w:ascii="Times New Roman" w:eastAsia="SimSun" w:hAnsi="Times New Roman"/>
          <w:sz w:val="24"/>
          <w:szCs w:val="24"/>
          <w:lang w:eastAsia="bg-BG"/>
        </w:rPr>
        <w:t xml:space="preserve"> със СОП, в риск, с хронични заболявания и изявени дарби за трайно приобщаване в </w:t>
      </w:r>
      <w:r w:rsidR="009C2E2F">
        <w:rPr>
          <w:rFonts w:ascii="Times New Roman" w:eastAsia="SimSun" w:hAnsi="Times New Roman"/>
          <w:sz w:val="24"/>
          <w:szCs w:val="24"/>
          <w:lang w:eastAsia="bg-BG"/>
        </w:rPr>
        <w:t>пред</w:t>
      </w:r>
      <w:r w:rsidR="00784E08" w:rsidRPr="00784E08">
        <w:rPr>
          <w:rFonts w:ascii="Times New Roman" w:eastAsia="SimSun" w:hAnsi="Times New Roman"/>
          <w:sz w:val="24"/>
          <w:szCs w:val="24"/>
          <w:lang w:eastAsia="bg-BG"/>
        </w:rPr>
        <w:t>училищното образование</w:t>
      </w:r>
      <w:r w:rsidR="00606F4C" w:rsidRPr="00B572B4">
        <w:rPr>
          <w:rFonts w:ascii="Times New Roman" w:eastAsia="SimSun" w:hAnsi="Times New Roman"/>
          <w:sz w:val="24"/>
          <w:szCs w:val="24"/>
          <w:lang w:eastAsia="bg-BG"/>
        </w:rPr>
        <w:t>.</w:t>
      </w:r>
    </w:p>
    <w:p w14:paraId="7C20A8C7" w14:textId="02C80AFB" w:rsidR="00606F4C" w:rsidRPr="00B572B4" w:rsidRDefault="00404D78" w:rsidP="00A66CEF">
      <w:pPr>
        <w:tabs>
          <w:tab w:val="left" w:pos="304"/>
        </w:tabs>
        <w:spacing w:before="120" w:after="120" w:line="360" w:lineRule="auto"/>
        <w:ind w:left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B572B4">
        <w:rPr>
          <w:rFonts w:ascii="Times New Roman" w:eastAsia="SimSun" w:hAnsi="Times New Roman"/>
          <w:b/>
          <w:sz w:val="24"/>
          <w:szCs w:val="24"/>
          <w:lang w:eastAsia="zh-CN"/>
        </w:rPr>
        <w:t>Дейност 4.</w:t>
      </w:r>
      <w:r w:rsidRPr="00B572B4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="00D90095" w:rsidRPr="00D90095">
        <w:rPr>
          <w:rFonts w:ascii="Times New Roman" w:eastAsia="SimSun" w:hAnsi="Times New Roman"/>
          <w:sz w:val="24"/>
          <w:szCs w:val="24"/>
          <w:lang w:eastAsia="zh-CN"/>
        </w:rPr>
        <w:t xml:space="preserve">Обща подкрепа за личностно развитие за достъп и трайно приобщаване на </w:t>
      </w:r>
      <w:r w:rsidR="006A6273">
        <w:rPr>
          <w:rFonts w:ascii="Times New Roman" w:eastAsia="SimSun" w:hAnsi="Times New Roman"/>
          <w:sz w:val="24"/>
          <w:szCs w:val="24"/>
          <w:lang w:eastAsia="zh-CN"/>
        </w:rPr>
        <w:t>деца</w:t>
      </w:r>
      <w:r w:rsidR="00085718">
        <w:rPr>
          <w:rFonts w:ascii="Times New Roman" w:eastAsia="SimSun" w:hAnsi="Times New Roman"/>
          <w:sz w:val="24"/>
          <w:szCs w:val="24"/>
          <w:lang w:eastAsia="zh-CN"/>
        </w:rPr>
        <w:t>та</w:t>
      </w:r>
      <w:r w:rsidR="00D90095" w:rsidRPr="00D90095">
        <w:rPr>
          <w:rFonts w:ascii="Times New Roman" w:eastAsia="SimSun" w:hAnsi="Times New Roman"/>
          <w:sz w:val="24"/>
          <w:szCs w:val="24"/>
          <w:lang w:eastAsia="zh-CN"/>
        </w:rPr>
        <w:t xml:space="preserve"> в </w:t>
      </w:r>
      <w:r w:rsidR="009C2E2F">
        <w:rPr>
          <w:rFonts w:ascii="Times New Roman" w:eastAsia="SimSun" w:hAnsi="Times New Roman"/>
          <w:sz w:val="24"/>
          <w:szCs w:val="24"/>
          <w:lang w:eastAsia="zh-CN"/>
        </w:rPr>
        <w:t>пред</w:t>
      </w:r>
      <w:r w:rsidR="00D90095" w:rsidRPr="00D90095">
        <w:rPr>
          <w:rFonts w:ascii="Times New Roman" w:eastAsia="SimSun" w:hAnsi="Times New Roman"/>
          <w:sz w:val="24"/>
          <w:szCs w:val="24"/>
          <w:lang w:eastAsia="zh-CN"/>
        </w:rPr>
        <w:t>училищното образование</w:t>
      </w:r>
      <w:r w:rsidR="006F05D5">
        <w:rPr>
          <w:rFonts w:ascii="Times New Roman" w:eastAsia="SimSun" w:hAnsi="Times New Roman"/>
          <w:sz w:val="24"/>
          <w:szCs w:val="24"/>
          <w:lang w:eastAsia="zh-CN"/>
        </w:rPr>
        <w:t>.</w:t>
      </w:r>
    </w:p>
    <w:p w14:paraId="0BF7C6CB" w14:textId="77777777" w:rsidR="00D90095" w:rsidRDefault="00D90095" w:rsidP="00403850">
      <w:pPr>
        <w:tabs>
          <w:tab w:val="left" w:pos="304"/>
        </w:tabs>
        <w:spacing w:after="120" w:line="240" w:lineRule="auto"/>
        <w:ind w:left="708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14:paraId="3B920DD2" w14:textId="670590EA" w:rsidR="00BA35F5" w:rsidRDefault="00FF35A8" w:rsidP="001F52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sz w:val="24"/>
          <w:szCs w:val="24"/>
        </w:rPr>
        <w:t xml:space="preserve">Допустимите разходи за тези дейности </w:t>
      </w:r>
      <w:r w:rsidR="003F0528" w:rsidRPr="00B572B4">
        <w:rPr>
          <w:rFonts w:ascii="Times New Roman" w:hAnsi="Times New Roman"/>
          <w:sz w:val="24"/>
          <w:szCs w:val="24"/>
        </w:rPr>
        <w:t>се</w:t>
      </w:r>
      <w:r w:rsidRPr="00B572B4">
        <w:rPr>
          <w:rFonts w:ascii="Times New Roman" w:hAnsi="Times New Roman"/>
          <w:sz w:val="24"/>
          <w:szCs w:val="24"/>
        </w:rPr>
        <w:t xml:space="preserve"> </w:t>
      </w:r>
      <w:r w:rsidR="003F0528" w:rsidRPr="00B572B4">
        <w:rPr>
          <w:rFonts w:ascii="Times New Roman" w:hAnsi="Times New Roman"/>
          <w:sz w:val="24"/>
          <w:szCs w:val="24"/>
        </w:rPr>
        <w:t xml:space="preserve">определят </w:t>
      </w:r>
      <w:r w:rsidR="005E55A0" w:rsidRPr="00B572B4">
        <w:rPr>
          <w:rFonts w:ascii="Times New Roman" w:hAnsi="Times New Roman"/>
          <w:sz w:val="24"/>
          <w:szCs w:val="24"/>
        </w:rPr>
        <w:t xml:space="preserve">чрез прилагане на </w:t>
      </w:r>
      <w:r w:rsidR="006C3F59" w:rsidRPr="00B572B4">
        <w:rPr>
          <w:rFonts w:ascii="Times New Roman" w:hAnsi="Times New Roman"/>
          <w:sz w:val="24"/>
          <w:szCs w:val="24"/>
        </w:rPr>
        <w:t xml:space="preserve">таблица на </w:t>
      </w:r>
      <w:r w:rsidR="00A66CEF">
        <w:rPr>
          <w:rFonts w:ascii="Times New Roman" w:hAnsi="Times New Roman"/>
          <w:sz w:val="24"/>
          <w:szCs w:val="24"/>
        </w:rPr>
        <w:t xml:space="preserve">единичните </w:t>
      </w:r>
      <w:r w:rsidR="006C3F59" w:rsidRPr="00B572B4">
        <w:rPr>
          <w:rFonts w:ascii="Times New Roman" w:hAnsi="Times New Roman"/>
          <w:sz w:val="24"/>
          <w:szCs w:val="24"/>
        </w:rPr>
        <w:t>разходи</w:t>
      </w:r>
      <w:r w:rsidR="005E55A0" w:rsidRPr="00B572B4">
        <w:rPr>
          <w:rFonts w:ascii="Times New Roman" w:hAnsi="Times New Roman"/>
          <w:sz w:val="24"/>
          <w:szCs w:val="24"/>
        </w:rPr>
        <w:t xml:space="preserve"> </w:t>
      </w:r>
      <w:r w:rsidR="003A2852">
        <w:rPr>
          <w:rFonts w:ascii="Times New Roman" w:hAnsi="Times New Roman"/>
          <w:sz w:val="24"/>
          <w:szCs w:val="24"/>
        </w:rPr>
        <w:t xml:space="preserve">и еднократни суми </w:t>
      </w:r>
      <w:r w:rsidR="005E55A0" w:rsidRPr="00B572B4">
        <w:rPr>
          <w:rFonts w:ascii="Times New Roman" w:hAnsi="Times New Roman"/>
          <w:sz w:val="24"/>
          <w:szCs w:val="24"/>
        </w:rPr>
        <w:t xml:space="preserve">в съответствие с </w:t>
      </w:r>
      <w:r w:rsidR="006C3F59" w:rsidRPr="00B572B4">
        <w:rPr>
          <w:rFonts w:ascii="Times New Roman" w:hAnsi="Times New Roman"/>
          <w:sz w:val="24"/>
          <w:szCs w:val="24"/>
        </w:rPr>
        <w:t xml:space="preserve">член </w:t>
      </w:r>
      <w:r w:rsidR="00AF20A6">
        <w:rPr>
          <w:rFonts w:ascii="Times New Roman" w:hAnsi="Times New Roman"/>
          <w:sz w:val="24"/>
          <w:szCs w:val="24"/>
        </w:rPr>
        <w:t>53</w:t>
      </w:r>
      <w:r w:rsidR="006C3F59" w:rsidRPr="00B572B4">
        <w:rPr>
          <w:rFonts w:ascii="Times New Roman" w:hAnsi="Times New Roman"/>
          <w:sz w:val="24"/>
          <w:szCs w:val="24"/>
        </w:rPr>
        <w:t>, параграф 1, буква б)</w:t>
      </w:r>
      <w:r w:rsidR="00F46A90">
        <w:rPr>
          <w:rFonts w:ascii="Times New Roman" w:hAnsi="Times New Roman"/>
          <w:sz w:val="24"/>
          <w:szCs w:val="24"/>
        </w:rPr>
        <w:t xml:space="preserve"> и в)</w:t>
      </w:r>
      <w:r w:rsidR="006C3F59" w:rsidRPr="00B572B4">
        <w:rPr>
          <w:rFonts w:ascii="Times New Roman" w:hAnsi="Times New Roman"/>
          <w:sz w:val="24"/>
          <w:szCs w:val="24"/>
        </w:rPr>
        <w:t xml:space="preserve"> от Регламент (ЕС) № 1</w:t>
      </w:r>
      <w:r w:rsidR="00AF20A6">
        <w:rPr>
          <w:rFonts w:ascii="Times New Roman" w:hAnsi="Times New Roman"/>
          <w:sz w:val="24"/>
          <w:szCs w:val="24"/>
        </w:rPr>
        <w:t>060</w:t>
      </w:r>
      <w:r w:rsidR="006C3F59" w:rsidRPr="00B572B4">
        <w:rPr>
          <w:rFonts w:ascii="Times New Roman" w:hAnsi="Times New Roman"/>
          <w:sz w:val="24"/>
          <w:szCs w:val="24"/>
        </w:rPr>
        <w:t>/20</w:t>
      </w:r>
      <w:r w:rsidR="00AF20A6">
        <w:rPr>
          <w:rFonts w:ascii="Times New Roman" w:hAnsi="Times New Roman"/>
          <w:sz w:val="24"/>
          <w:szCs w:val="24"/>
        </w:rPr>
        <w:t>21</w:t>
      </w:r>
      <w:r w:rsidR="006C3F59" w:rsidRPr="00B572B4">
        <w:rPr>
          <w:rFonts w:ascii="Times New Roman" w:hAnsi="Times New Roman"/>
          <w:sz w:val="24"/>
          <w:szCs w:val="24"/>
        </w:rPr>
        <w:t xml:space="preserve"> г. </w:t>
      </w:r>
      <w:r w:rsidR="006C3F59" w:rsidRPr="00A66CEF">
        <w:rPr>
          <w:rFonts w:ascii="Times New Roman" w:hAnsi="Times New Roman"/>
          <w:sz w:val="24"/>
          <w:szCs w:val="24"/>
        </w:rPr>
        <w:t>(съответно чл. 55, ал. 1, т. 2</w:t>
      </w:r>
      <w:r w:rsidR="00F46A90">
        <w:rPr>
          <w:rFonts w:ascii="Times New Roman" w:hAnsi="Times New Roman"/>
          <w:sz w:val="24"/>
          <w:szCs w:val="24"/>
        </w:rPr>
        <w:t>-3</w:t>
      </w:r>
      <w:r w:rsidR="006C3F59" w:rsidRPr="00A66CEF">
        <w:rPr>
          <w:rFonts w:ascii="Times New Roman" w:hAnsi="Times New Roman"/>
          <w:sz w:val="24"/>
          <w:szCs w:val="24"/>
        </w:rPr>
        <w:t xml:space="preserve"> от ЗУСЕ</w:t>
      </w:r>
      <w:r w:rsidR="00AF20A6" w:rsidRPr="00A66CEF">
        <w:rPr>
          <w:rFonts w:ascii="Times New Roman" w:hAnsi="Times New Roman"/>
          <w:sz w:val="24"/>
          <w:szCs w:val="24"/>
        </w:rPr>
        <w:t>ФСУ</w:t>
      </w:r>
      <w:r w:rsidR="006C3F59" w:rsidRPr="00A66CEF">
        <w:rPr>
          <w:rFonts w:ascii="Times New Roman" w:hAnsi="Times New Roman"/>
          <w:sz w:val="24"/>
          <w:szCs w:val="24"/>
        </w:rPr>
        <w:t>).</w:t>
      </w:r>
    </w:p>
    <w:p w14:paraId="6D291458" w14:textId="3EE8C077" w:rsidR="009C1262" w:rsidRDefault="009C1262" w:rsidP="00B37E06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sz w:val="24"/>
          <w:szCs w:val="24"/>
        </w:rPr>
        <w:t xml:space="preserve">Изчисленията на единичните разходи </w:t>
      </w:r>
      <w:r w:rsidR="00C35207">
        <w:rPr>
          <w:rFonts w:ascii="Times New Roman" w:hAnsi="Times New Roman"/>
          <w:sz w:val="24"/>
          <w:szCs w:val="24"/>
        </w:rPr>
        <w:t xml:space="preserve">и еднократните суми </w:t>
      </w:r>
      <w:r w:rsidRPr="00B572B4">
        <w:rPr>
          <w:rFonts w:ascii="Times New Roman" w:hAnsi="Times New Roman"/>
          <w:sz w:val="24"/>
          <w:szCs w:val="24"/>
        </w:rPr>
        <w:t xml:space="preserve">се извършат в съответствие с член </w:t>
      </w:r>
      <w:r>
        <w:rPr>
          <w:rFonts w:ascii="Times New Roman" w:hAnsi="Times New Roman"/>
          <w:sz w:val="24"/>
          <w:szCs w:val="24"/>
        </w:rPr>
        <w:t>53</w:t>
      </w:r>
      <w:r w:rsidRPr="00B572B4">
        <w:rPr>
          <w:rFonts w:ascii="Times New Roman" w:hAnsi="Times New Roman"/>
          <w:sz w:val="24"/>
          <w:szCs w:val="24"/>
        </w:rPr>
        <w:t xml:space="preserve">, параграф </w:t>
      </w:r>
      <w:r>
        <w:rPr>
          <w:rFonts w:ascii="Times New Roman" w:hAnsi="Times New Roman"/>
          <w:sz w:val="24"/>
          <w:szCs w:val="24"/>
        </w:rPr>
        <w:t>3</w:t>
      </w:r>
      <w:r w:rsidRPr="00B572B4">
        <w:rPr>
          <w:rFonts w:ascii="Times New Roman" w:hAnsi="Times New Roman"/>
          <w:sz w:val="24"/>
          <w:szCs w:val="24"/>
        </w:rPr>
        <w:t>, буква а) от Регламент (ЕС) № 1</w:t>
      </w:r>
      <w:r>
        <w:rPr>
          <w:rFonts w:ascii="Times New Roman" w:hAnsi="Times New Roman"/>
          <w:sz w:val="24"/>
          <w:szCs w:val="24"/>
        </w:rPr>
        <w:t>060</w:t>
      </w:r>
      <w:r w:rsidRPr="00B572B4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21</w:t>
      </w:r>
      <w:r w:rsidRPr="00B572B4">
        <w:rPr>
          <w:rFonts w:ascii="Times New Roman" w:hAnsi="Times New Roman"/>
          <w:sz w:val="24"/>
          <w:szCs w:val="24"/>
        </w:rPr>
        <w:t xml:space="preserve">, т.е. чрез прилагане на </w:t>
      </w:r>
      <w:r w:rsidRPr="00B572B4">
        <w:rPr>
          <w:rFonts w:ascii="Times New Roman" w:hAnsi="Times New Roman"/>
          <w:b/>
          <w:sz w:val="24"/>
          <w:szCs w:val="24"/>
        </w:rPr>
        <w:t>коректен, справедлив и проверим метод на изчисление</w:t>
      </w:r>
      <w:r w:rsidRPr="00B572B4">
        <w:rPr>
          <w:rFonts w:ascii="Times New Roman" w:hAnsi="Times New Roman"/>
          <w:sz w:val="24"/>
          <w:szCs w:val="24"/>
        </w:rPr>
        <w:t xml:space="preserve">. За база на изчисленията се използват статистически данни или друга обективна информация, обобщаваща изпълнението на сходни процедури за програмен период </w:t>
      </w:r>
      <w:r>
        <w:rPr>
          <w:rFonts w:ascii="Times New Roman" w:hAnsi="Times New Roman"/>
          <w:sz w:val="24"/>
          <w:szCs w:val="24"/>
        </w:rPr>
        <w:t>2014-2020</w:t>
      </w:r>
      <w:r w:rsidRPr="00B572B4">
        <w:rPr>
          <w:rFonts w:ascii="Times New Roman" w:hAnsi="Times New Roman"/>
          <w:sz w:val="24"/>
          <w:szCs w:val="24"/>
        </w:rPr>
        <w:t xml:space="preserve"> г., както и прилагането на обичайните практики за осчетоводяване на разходите на отделните бенефициенти.</w:t>
      </w:r>
    </w:p>
    <w:p w14:paraId="46B98769" w14:textId="77777777" w:rsidR="00926903" w:rsidRPr="00B572B4" w:rsidRDefault="00926903" w:rsidP="001F52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8CA40E" w14:textId="77777777" w:rsidR="008C0585" w:rsidRPr="00B572B4" w:rsidRDefault="001F52B5" w:rsidP="00B80C84">
      <w:pPr>
        <w:pBdr>
          <w:top w:val="single" w:sz="4" w:space="1" w:color="auto"/>
          <w:bottom w:val="single" w:sz="4" w:space="1" w:color="auto"/>
        </w:pBdr>
        <w:shd w:val="clear" w:color="auto" w:fill="9CC2E5"/>
        <w:spacing w:before="120"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72B4">
        <w:rPr>
          <w:rFonts w:ascii="Times New Roman" w:hAnsi="Times New Roman"/>
          <w:b/>
          <w:sz w:val="24"/>
          <w:szCs w:val="24"/>
        </w:rPr>
        <w:t>1</w:t>
      </w:r>
      <w:r w:rsidR="008C0585" w:rsidRPr="00B572B4">
        <w:rPr>
          <w:rFonts w:ascii="Times New Roman" w:hAnsi="Times New Roman"/>
          <w:b/>
          <w:sz w:val="24"/>
          <w:szCs w:val="24"/>
        </w:rPr>
        <w:t xml:space="preserve">. </w:t>
      </w:r>
      <w:r w:rsidR="00662C0D">
        <w:rPr>
          <w:rFonts w:ascii="Times New Roman" w:hAnsi="Times New Roman"/>
          <w:b/>
          <w:sz w:val="24"/>
          <w:szCs w:val="24"/>
        </w:rPr>
        <w:t>Определяне</w:t>
      </w:r>
      <w:r w:rsidR="008C0585" w:rsidRPr="00B572B4">
        <w:rPr>
          <w:rFonts w:ascii="Times New Roman" w:hAnsi="Times New Roman"/>
          <w:b/>
          <w:sz w:val="24"/>
          <w:szCs w:val="24"/>
        </w:rPr>
        <w:t xml:space="preserve"> на единични разходи за един обучаем </w:t>
      </w:r>
      <w:r w:rsidR="00161FD8" w:rsidRPr="00B572B4">
        <w:rPr>
          <w:rFonts w:ascii="Times New Roman" w:hAnsi="Times New Roman"/>
          <w:b/>
          <w:sz w:val="24"/>
          <w:szCs w:val="24"/>
        </w:rPr>
        <w:t xml:space="preserve">по Дейност </w:t>
      </w:r>
      <w:r w:rsidR="00AF20A6">
        <w:rPr>
          <w:rFonts w:ascii="Times New Roman" w:hAnsi="Times New Roman"/>
          <w:b/>
          <w:sz w:val="24"/>
          <w:szCs w:val="24"/>
        </w:rPr>
        <w:t>1</w:t>
      </w:r>
    </w:p>
    <w:p w14:paraId="6C7E8FEA" w14:textId="77777777" w:rsidR="007C7AB7" w:rsidRPr="00B572B4" w:rsidRDefault="007C7AB7" w:rsidP="001E45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AF7D69" w14:textId="77777777" w:rsidR="0016023B" w:rsidRDefault="0016023B" w:rsidP="00B37E06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sz w:val="24"/>
          <w:szCs w:val="24"/>
        </w:rPr>
        <w:t xml:space="preserve">Дейност </w:t>
      </w:r>
      <w:r>
        <w:rPr>
          <w:rFonts w:ascii="Times New Roman" w:hAnsi="Times New Roman"/>
          <w:sz w:val="24"/>
          <w:szCs w:val="24"/>
        </w:rPr>
        <w:t>1</w:t>
      </w:r>
      <w:r w:rsidRPr="00B572B4">
        <w:rPr>
          <w:rFonts w:ascii="Times New Roman" w:hAnsi="Times New Roman"/>
          <w:sz w:val="24"/>
          <w:szCs w:val="24"/>
        </w:rPr>
        <w:t xml:space="preserve"> предвижда провеждането на обучения </w:t>
      </w:r>
      <w:r w:rsidRPr="00AF20A6">
        <w:rPr>
          <w:rFonts w:ascii="Times New Roman" w:hAnsi="Times New Roman"/>
          <w:sz w:val="24"/>
          <w:szCs w:val="24"/>
        </w:rPr>
        <w:t xml:space="preserve">на педагогически специалисти, непедагогически персонал, експерти от РУО, предоставящи експертно-методическа помощ по дейностите за </w:t>
      </w:r>
      <w:r>
        <w:rPr>
          <w:rFonts w:ascii="Times New Roman" w:hAnsi="Times New Roman"/>
          <w:sz w:val="24"/>
          <w:szCs w:val="24"/>
        </w:rPr>
        <w:t xml:space="preserve">обща и допълнителна подкрепа за </w:t>
      </w:r>
      <w:r w:rsidRPr="00AF20A6">
        <w:rPr>
          <w:rFonts w:ascii="Times New Roman" w:hAnsi="Times New Roman"/>
          <w:sz w:val="24"/>
          <w:szCs w:val="24"/>
        </w:rPr>
        <w:t xml:space="preserve">личностно развитие, вкл. специалистите от екипите за подкрепа за личностно развитие на </w:t>
      </w:r>
      <w:r>
        <w:rPr>
          <w:rFonts w:ascii="Times New Roman" w:hAnsi="Times New Roman"/>
          <w:sz w:val="24"/>
          <w:szCs w:val="24"/>
        </w:rPr>
        <w:t>децата от предучилищното образование</w:t>
      </w:r>
      <w:r w:rsidRPr="00AF20A6">
        <w:rPr>
          <w:rFonts w:ascii="Times New Roman" w:hAnsi="Times New Roman"/>
          <w:sz w:val="24"/>
          <w:szCs w:val="24"/>
        </w:rPr>
        <w:t xml:space="preserve"> в съответствие с идентифицираните нужди от подобряване на капацитета за осигуряване на обща и допълнителна подкрепа за личностно развитие, съобразно индивидуалните потребности на вс</w:t>
      </w:r>
      <w:r>
        <w:rPr>
          <w:rFonts w:ascii="Times New Roman" w:hAnsi="Times New Roman"/>
          <w:sz w:val="24"/>
          <w:szCs w:val="24"/>
        </w:rPr>
        <w:t>яко</w:t>
      </w:r>
      <w:r w:rsidRPr="00AF20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дете</w:t>
      </w:r>
      <w:r w:rsidRPr="00AF20A6">
        <w:rPr>
          <w:rFonts w:ascii="Times New Roman" w:hAnsi="Times New Roman"/>
          <w:sz w:val="24"/>
          <w:szCs w:val="24"/>
        </w:rPr>
        <w:t xml:space="preserve">. </w:t>
      </w:r>
    </w:p>
    <w:p w14:paraId="386AE9A1" w14:textId="77777777" w:rsidR="0016023B" w:rsidRPr="00B572B4" w:rsidRDefault="0016023B" w:rsidP="00B37E06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b/>
          <w:sz w:val="24"/>
          <w:szCs w:val="24"/>
        </w:rPr>
        <w:t>Всеки успешно обучен</w:t>
      </w:r>
      <w:r w:rsidRPr="00B572B4">
        <w:rPr>
          <w:rFonts w:ascii="Times New Roman" w:hAnsi="Times New Roman"/>
          <w:sz w:val="24"/>
          <w:szCs w:val="24"/>
        </w:rPr>
        <w:t xml:space="preserve"> педагогически специалист</w:t>
      </w:r>
      <w:r>
        <w:rPr>
          <w:rFonts w:ascii="Times New Roman" w:hAnsi="Times New Roman"/>
          <w:sz w:val="24"/>
          <w:szCs w:val="24"/>
        </w:rPr>
        <w:t xml:space="preserve"> или представител на непедагогическия персонал</w:t>
      </w:r>
      <w:r w:rsidRPr="00B572B4">
        <w:rPr>
          <w:rFonts w:ascii="Times New Roman" w:hAnsi="Times New Roman"/>
          <w:sz w:val="24"/>
          <w:szCs w:val="24"/>
        </w:rPr>
        <w:t xml:space="preserve"> следва да получи сертификат</w:t>
      </w:r>
      <w:r>
        <w:rPr>
          <w:rFonts w:ascii="Times New Roman" w:hAnsi="Times New Roman"/>
          <w:sz w:val="24"/>
          <w:szCs w:val="24"/>
        </w:rPr>
        <w:t>/удостоверение</w:t>
      </w:r>
      <w:r w:rsidRPr="00B572B4">
        <w:rPr>
          <w:rFonts w:ascii="Times New Roman" w:hAnsi="Times New Roman"/>
          <w:sz w:val="24"/>
          <w:szCs w:val="24"/>
        </w:rPr>
        <w:t xml:space="preserve"> за преминато обучение. Наличието на </w:t>
      </w:r>
      <w:r w:rsidRPr="00E358FA">
        <w:rPr>
          <w:rFonts w:ascii="Times New Roman" w:hAnsi="Times New Roman"/>
          <w:b/>
          <w:sz w:val="24"/>
          <w:szCs w:val="24"/>
        </w:rPr>
        <w:t>ясен краен резултат</w:t>
      </w:r>
      <w:r w:rsidRPr="00B572B4">
        <w:rPr>
          <w:rFonts w:ascii="Times New Roman" w:hAnsi="Times New Roman"/>
          <w:sz w:val="24"/>
          <w:szCs w:val="24"/>
        </w:rPr>
        <w:t xml:space="preserve"> е основание </w:t>
      </w:r>
      <w:r>
        <w:rPr>
          <w:rFonts w:ascii="Times New Roman" w:hAnsi="Times New Roman"/>
          <w:sz w:val="24"/>
          <w:szCs w:val="24"/>
        </w:rPr>
        <w:t xml:space="preserve">допустимите разходи </w:t>
      </w:r>
      <w:r w:rsidRPr="00B572B4">
        <w:rPr>
          <w:rFonts w:ascii="Times New Roman" w:hAnsi="Times New Roman"/>
          <w:sz w:val="24"/>
          <w:szCs w:val="24"/>
        </w:rPr>
        <w:t xml:space="preserve">да се </w:t>
      </w:r>
      <w:r>
        <w:rPr>
          <w:rFonts w:ascii="Times New Roman" w:hAnsi="Times New Roman"/>
          <w:sz w:val="24"/>
          <w:szCs w:val="24"/>
        </w:rPr>
        <w:t xml:space="preserve">възстановяват под формата на единични </w:t>
      </w:r>
      <w:r w:rsidRPr="00B572B4">
        <w:rPr>
          <w:rFonts w:ascii="Times New Roman" w:hAnsi="Times New Roman"/>
          <w:sz w:val="24"/>
          <w:szCs w:val="24"/>
          <w:lang w:val="x-none"/>
        </w:rPr>
        <w:t>разходи</w:t>
      </w:r>
      <w:r>
        <w:rPr>
          <w:rFonts w:ascii="Times New Roman" w:hAnsi="Times New Roman"/>
          <w:sz w:val="24"/>
          <w:szCs w:val="24"/>
        </w:rPr>
        <w:t xml:space="preserve"> или еднократни суми</w:t>
      </w:r>
      <w:r w:rsidRPr="00B572B4">
        <w:rPr>
          <w:rFonts w:ascii="Times New Roman" w:hAnsi="Times New Roman"/>
          <w:sz w:val="24"/>
          <w:szCs w:val="24"/>
        </w:rPr>
        <w:t>.</w:t>
      </w:r>
    </w:p>
    <w:p w14:paraId="7891A013" w14:textId="77777777" w:rsidR="0016023B" w:rsidRDefault="0016023B" w:rsidP="00B37E06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Обученията са за различни категории обучаеми, с различна тематична насоченост и организационна форма и се свеждат до две големи групи:</w:t>
      </w:r>
    </w:p>
    <w:p w14:paraId="05B6E9E6" w14:textId="77777777" w:rsidR="0016023B" w:rsidRDefault="0016023B" w:rsidP="0016023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537CCBC" w14:textId="77777777" w:rsidR="0016023B" w:rsidRDefault="0016023B" w:rsidP="0016023B">
      <w:pPr>
        <w:spacing w:after="0" w:line="360" w:lineRule="auto"/>
        <w:ind w:left="708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1.1. </w:t>
      </w:r>
      <w:r w:rsidRPr="009C1262">
        <w:rPr>
          <w:rFonts w:ascii="Times New Roman" w:hAnsi="Times New Roman"/>
          <w:b/>
          <w:bCs/>
          <w:iCs/>
          <w:sz w:val="24"/>
          <w:szCs w:val="24"/>
        </w:rPr>
        <w:t>Обучения</w:t>
      </w:r>
      <w:r w:rsidRPr="009C1262">
        <w:rPr>
          <w:rFonts w:ascii="Times New Roman" w:hAnsi="Times New Roman"/>
          <w:iCs/>
          <w:sz w:val="24"/>
          <w:szCs w:val="24"/>
        </w:rPr>
        <w:t xml:space="preserve"> за педагогически специалисти </w:t>
      </w:r>
      <w:r w:rsidRPr="009C1262">
        <w:rPr>
          <w:rFonts w:ascii="Times New Roman" w:hAnsi="Times New Roman"/>
          <w:b/>
          <w:bCs/>
          <w:iCs/>
          <w:sz w:val="24"/>
          <w:szCs w:val="24"/>
        </w:rPr>
        <w:t>с присъждане на квалификационни кредити</w:t>
      </w:r>
      <w:r w:rsidRPr="009C1262">
        <w:rPr>
          <w:rFonts w:ascii="Times New Roman" w:hAnsi="Times New Roman"/>
          <w:iCs/>
          <w:sz w:val="24"/>
          <w:szCs w:val="24"/>
        </w:rPr>
        <w:t xml:space="preserve"> съгласно разпоредбите на Наредба № 15 от 2019 г. за статута и професионалното развитие на учителите, директорите и другите педагогически специалисти</w:t>
      </w:r>
      <w:r>
        <w:rPr>
          <w:rFonts w:ascii="Times New Roman" w:hAnsi="Times New Roman"/>
          <w:iCs/>
          <w:sz w:val="24"/>
          <w:szCs w:val="24"/>
        </w:rPr>
        <w:t>.</w:t>
      </w:r>
    </w:p>
    <w:p w14:paraId="32B52256" w14:textId="77777777" w:rsidR="00CE6287" w:rsidRDefault="00CE6287" w:rsidP="0016023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8B61A44" w14:textId="281E6FD6" w:rsidR="0016023B" w:rsidRDefault="0016023B" w:rsidP="0016023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39">
        <w:rPr>
          <w:rFonts w:ascii="Times New Roman" w:hAnsi="Times New Roman"/>
          <w:sz w:val="24"/>
          <w:szCs w:val="24"/>
        </w:rPr>
        <w:t xml:space="preserve">В съответствие с Условията за кандидатстване и за да се постигне максимален ефект и лично отношение към обучаваните </w:t>
      </w:r>
      <w:r>
        <w:rPr>
          <w:rFonts w:ascii="Times New Roman" w:hAnsi="Times New Roman"/>
          <w:sz w:val="24"/>
          <w:szCs w:val="24"/>
        </w:rPr>
        <w:t>педагогически специалисти</w:t>
      </w:r>
      <w:r w:rsidRPr="00352939">
        <w:rPr>
          <w:rFonts w:ascii="Times New Roman" w:hAnsi="Times New Roman"/>
          <w:sz w:val="24"/>
          <w:szCs w:val="24"/>
        </w:rPr>
        <w:t xml:space="preserve">, обученията се провеждат </w:t>
      </w:r>
      <w:r>
        <w:rPr>
          <w:rFonts w:ascii="Times New Roman" w:hAnsi="Times New Roman"/>
          <w:sz w:val="24"/>
          <w:szCs w:val="24"/>
        </w:rPr>
        <w:t xml:space="preserve">с физическо присъствие </w:t>
      </w:r>
      <w:r w:rsidRPr="00352939">
        <w:rPr>
          <w:rFonts w:ascii="Times New Roman" w:hAnsi="Times New Roman"/>
          <w:sz w:val="24"/>
          <w:szCs w:val="24"/>
        </w:rPr>
        <w:t xml:space="preserve">в групи средно </w:t>
      </w:r>
      <w:r>
        <w:rPr>
          <w:rFonts w:ascii="Times New Roman" w:hAnsi="Times New Roman"/>
          <w:sz w:val="24"/>
          <w:szCs w:val="24"/>
        </w:rPr>
        <w:t>от 8</w:t>
      </w:r>
      <w:r w:rsidRPr="00352939">
        <w:rPr>
          <w:rFonts w:ascii="Times New Roman" w:hAnsi="Times New Roman"/>
          <w:sz w:val="24"/>
          <w:szCs w:val="24"/>
        </w:rPr>
        <w:t xml:space="preserve"> участни</w:t>
      </w:r>
      <w:r>
        <w:rPr>
          <w:rFonts w:ascii="Times New Roman" w:hAnsi="Times New Roman"/>
          <w:sz w:val="24"/>
          <w:szCs w:val="24"/>
        </w:rPr>
        <w:t xml:space="preserve">ци и/или групи средно с 15 участници според подходящата организационна форма, без нощувки или с нощувки на участниците и завършват с присъждане на един, два или три квалификационни кредита. </w:t>
      </w:r>
    </w:p>
    <w:p w14:paraId="76450B44" w14:textId="77777777" w:rsidR="00FA1815" w:rsidRDefault="003940A9" w:rsidP="0016023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съответствие с </w:t>
      </w:r>
      <w:r w:rsidRPr="009C1262">
        <w:rPr>
          <w:rFonts w:ascii="Times New Roman" w:hAnsi="Times New Roman"/>
          <w:iCs/>
          <w:sz w:val="24"/>
          <w:szCs w:val="24"/>
        </w:rPr>
        <w:t>Наредба № 15 от 2019 г.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A1659A">
        <w:rPr>
          <w:rFonts w:ascii="Times New Roman" w:hAnsi="Times New Roman"/>
          <w:b/>
          <w:bCs/>
          <w:iCs/>
          <w:sz w:val="24"/>
          <w:szCs w:val="24"/>
        </w:rPr>
        <w:t>обучения</w:t>
      </w:r>
      <w:r>
        <w:rPr>
          <w:rFonts w:ascii="Times New Roman" w:hAnsi="Times New Roman"/>
          <w:b/>
          <w:bCs/>
          <w:iCs/>
          <w:sz w:val="24"/>
          <w:szCs w:val="24"/>
        </w:rPr>
        <w:t>та</w:t>
      </w:r>
      <w:r w:rsidRPr="00A1659A">
        <w:rPr>
          <w:rFonts w:ascii="Times New Roman" w:hAnsi="Times New Roman"/>
          <w:b/>
          <w:bCs/>
          <w:iCs/>
          <w:sz w:val="24"/>
          <w:szCs w:val="24"/>
        </w:rPr>
        <w:t xml:space="preserve"> на педагогически специалисти</w:t>
      </w:r>
      <w:r>
        <w:rPr>
          <w:rFonts w:ascii="Times New Roman" w:hAnsi="Times New Roman"/>
          <w:iCs/>
          <w:sz w:val="24"/>
          <w:szCs w:val="24"/>
        </w:rPr>
        <w:t xml:space="preserve"> с присъждане на квалификационни кредити са възможни в 2 форми: </w:t>
      </w:r>
      <w:r w:rsidRPr="00A1659A">
        <w:rPr>
          <w:rFonts w:ascii="Times New Roman" w:hAnsi="Times New Roman"/>
          <w:b/>
          <w:bCs/>
          <w:iCs/>
          <w:sz w:val="24"/>
          <w:szCs w:val="24"/>
        </w:rPr>
        <w:t>без физическо присъствие</w:t>
      </w:r>
      <w:r>
        <w:rPr>
          <w:rFonts w:ascii="Times New Roman" w:hAnsi="Times New Roman"/>
          <w:iCs/>
          <w:sz w:val="24"/>
          <w:szCs w:val="24"/>
        </w:rPr>
        <w:t xml:space="preserve">, изцяло в електронна среда, или </w:t>
      </w:r>
      <w:r w:rsidRPr="00EC3754">
        <w:rPr>
          <w:rFonts w:ascii="Times New Roman" w:hAnsi="Times New Roman"/>
          <w:b/>
          <w:bCs/>
          <w:iCs/>
          <w:sz w:val="24"/>
          <w:szCs w:val="24"/>
        </w:rPr>
        <w:t>с физическо присъствие</w:t>
      </w:r>
      <w:r>
        <w:rPr>
          <w:rFonts w:ascii="Times New Roman" w:hAnsi="Times New Roman"/>
          <w:iCs/>
          <w:sz w:val="24"/>
          <w:szCs w:val="24"/>
        </w:rPr>
        <w:t xml:space="preserve">, което може да бъде допълнено с обучение в електронна среда. </w:t>
      </w:r>
      <w:r>
        <w:rPr>
          <w:rFonts w:ascii="Times New Roman" w:hAnsi="Times New Roman"/>
          <w:sz w:val="24"/>
          <w:szCs w:val="24"/>
        </w:rPr>
        <w:t>За</w:t>
      </w:r>
      <w:r w:rsidRPr="00291263">
        <w:rPr>
          <w:rFonts w:ascii="Times New Roman" w:hAnsi="Times New Roman"/>
          <w:sz w:val="24"/>
          <w:szCs w:val="24"/>
        </w:rPr>
        <w:t xml:space="preserve"> да се постигне максимален ефект и лично отношение към обучаемите, обученията следва да се провеждат в групи с не повече от 25 участници (средно 15 участници).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Зададените параметри на обученията са идентични с обученията, провеждани при изпълнението на процедура </w:t>
      </w:r>
      <w:bookmarkStart w:id="0" w:name="_Hlk131509490"/>
      <w:r w:rsidRPr="00CB2420">
        <w:rPr>
          <w:rFonts w:ascii="Times New Roman" w:hAnsi="Times New Roman"/>
          <w:sz w:val="24"/>
          <w:szCs w:val="24"/>
        </w:rPr>
        <w:t>BG05M2OP001-2.010 „Квалификация на педагогическите специалисти“</w:t>
      </w:r>
      <w:r>
        <w:rPr>
          <w:rFonts w:ascii="Times New Roman" w:hAnsi="Times New Roman"/>
          <w:sz w:val="24"/>
          <w:szCs w:val="24"/>
        </w:rPr>
        <w:t xml:space="preserve"> </w:t>
      </w:r>
      <w:bookmarkEnd w:id="0"/>
      <w:r>
        <w:rPr>
          <w:rFonts w:ascii="Times New Roman" w:hAnsi="Times New Roman"/>
          <w:sz w:val="24"/>
          <w:szCs w:val="24"/>
        </w:rPr>
        <w:t xml:space="preserve">през предходния програмен период, съответно за тези обучения ще се прилагат </w:t>
      </w:r>
      <w:r w:rsidRPr="00CB2420">
        <w:rPr>
          <w:rFonts w:ascii="Times New Roman" w:hAnsi="Times New Roman"/>
          <w:b/>
          <w:bCs/>
          <w:sz w:val="24"/>
          <w:szCs w:val="24"/>
        </w:rPr>
        <w:t xml:space="preserve">единични разходи </w:t>
      </w:r>
      <w:r w:rsidRPr="00CB2420">
        <w:rPr>
          <w:rFonts w:ascii="Times New Roman" w:hAnsi="Times New Roman"/>
          <w:b/>
          <w:bCs/>
          <w:iCs/>
          <w:sz w:val="24"/>
          <w:szCs w:val="24"/>
        </w:rPr>
        <w:t>1.1</w:t>
      </w:r>
      <w:r>
        <w:rPr>
          <w:rFonts w:ascii="Times New Roman" w:hAnsi="Times New Roman"/>
          <w:b/>
          <w:bCs/>
          <w:iCs/>
          <w:sz w:val="24"/>
          <w:szCs w:val="24"/>
        </w:rPr>
        <w:t>8</w:t>
      </w:r>
      <w:r w:rsidRPr="00CB2420">
        <w:rPr>
          <w:rFonts w:ascii="Times New Roman" w:hAnsi="Times New Roman"/>
          <w:b/>
          <w:bCs/>
          <w:iCs/>
          <w:sz w:val="24"/>
          <w:szCs w:val="24"/>
        </w:rPr>
        <w:t>-1.2</w:t>
      </w:r>
      <w:r>
        <w:rPr>
          <w:rFonts w:ascii="Times New Roman" w:hAnsi="Times New Roman"/>
          <w:b/>
          <w:bCs/>
          <w:iCs/>
          <w:sz w:val="24"/>
          <w:szCs w:val="24"/>
        </w:rPr>
        <w:t>6</w:t>
      </w:r>
      <w:r w:rsidRPr="00CB2420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 Приложение ТЕРЕС-ПО.</w:t>
      </w:r>
    </w:p>
    <w:p w14:paraId="6044C2D5" w14:textId="6A41EF42" w:rsidR="0016023B" w:rsidRDefault="00E8120F" w:rsidP="006534F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Единични разходи 1.18-1.26 са изчислени и обосновани в </w:t>
      </w:r>
      <w:r w:rsidRPr="00792D02">
        <w:rPr>
          <w:rFonts w:ascii="Times New Roman" w:hAnsi="Times New Roman"/>
          <w:sz w:val="24"/>
          <w:szCs w:val="24"/>
        </w:rPr>
        <w:t>Стандартна таблица на разходите за единица продукт по процедура BG05M2OP001-2.010 „Квалификация на педагогическите специалисти“ и методология, обосноваваща изведените размери на разходите, утвърдена от Ръководителя на УО на 22.12.2020 г.</w:t>
      </w:r>
      <w:r>
        <w:rPr>
          <w:rFonts w:ascii="Times New Roman" w:hAnsi="Times New Roman"/>
          <w:sz w:val="24"/>
          <w:szCs w:val="24"/>
        </w:rPr>
        <w:t xml:space="preserve">, а единичен разход 1.20 </w:t>
      </w:r>
      <w:r w:rsidRPr="00DE5EFD">
        <w:rPr>
          <w:rFonts w:ascii="Times New Roman" w:hAnsi="Times New Roman"/>
          <w:sz w:val="24"/>
          <w:szCs w:val="24"/>
        </w:rPr>
        <w:t>е определен в Писмо № 02-90/31.03.2021 г. от Ръководителя на УО до ръководителя на проект BG05M2OP001-2.011-0001 „Подкрепа за успех“</w:t>
      </w:r>
      <w:r>
        <w:rPr>
          <w:rFonts w:ascii="Times New Roman" w:hAnsi="Times New Roman"/>
          <w:sz w:val="24"/>
          <w:szCs w:val="24"/>
        </w:rPr>
        <w:t xml:space="preserve">. </w:t>
      </w:r>
      <w:r w:rsidRPr="004510EA">
        <w:rPr>
          <w:rFonts w:ascii="Times New Roman" w:hAnsi="Times New Roman"/>
          <w:sz w:val="24"/>
          <w:szCs w:val="24"/>
        </w:rPr>
        <w:t xml:space="preserve">Единични разходи </w:t>
      </w:r>
      <w:r w:rsidRPr="004510EA">
        <w:rPr>
          <w:rFonts w:ascii="Times New Roman" w:hAnsi="Times New Roman"/>
          <w:iCs/>
          <w:sz w:val="24"/>
          <w:szCs w:val="24"/>
        </w:rPr>
        <w:t xml:space="preserve">1.19-1.20, 1.22 и 1.25 </w:t>
      </w:r>
      <w:r w:rsidRPr="004510EA">
        <w:rPr>
          <w:rFonts w:ascii="Times New Roman" w:hAnsi="Times New Roman"/>
          <w:sz w:val="24"/>
          <w:szCs w:val="24"/>
        </w:rPr>
        <w:t xml:space="preserve"> са приложени и при процедура BG05SFPR0</w:t>
      </w:r>
      <w:r w:rsidRPr="00B50DDB">
        <w:rPr>
          <w:rFonts w:ascii="Times New Roman" w:hAnsi="Times New Roman"/>
          <w:sz w:val="24"/>
          <w:szCs w:val="24"/>
        </w:rPr>
        <w:t>01-3.001 „Модернизиране на професионалното образование и обучение“ (Програма „Образование“), утвърдена от Ръководителя на УО на 20.12.2022 г.</w:t>
      </w:r>
      <w:r>
        <w:rPr>
          <w:rFonts w:ascii="Times New Roman" w:hAnsi="Times New Roman"/>
          <w:sz w:val="24"/>
          <w:szCs w:val="24"/>
        </w:rPr>
        <w:t xml:space="preserve"> – приложение ТЕРЕС-</w:t>
      </w:r>
      <w:proofErr w:type="spellStart"/>
      <w:r>
        <w:rPr>
          <w:rFonts w:ascii="Times New Roman" w:hAnsi="Times New Roman"/>
          <w:sz w:val="24"/>
          <w:szCs w:val="24"/>
        </w:rPr>
        <w:t>МодПОО</w:t>
      </w:r>
      <w:proofErr w:type="spellEnd"/>
      <w:r>
        <w:rPr>
          <w:rFonts w:ascii="Times New Roman" w:hAnsi="Times New Roman"/>
          <w:sz w:val="24"/>
          <w:szCs w:val="24"/>
        </w:rPr>
        <w:t xml:space="preserve">. Единичен разход </w:t>
      </w:r>
      <w:r>
        <w:rPr>
          <w:rFonts w:ascii="Times New Roman" w:hAnsi="Times New Roman"/>
          <w:sz w:val="24"/>
          <w:szCs w:val="24"/>
        </w:rPr>
        <w:lastRenderedPageBreak/>
        <w:t xml:space="preserve">1.20 е </w:t>
      </w:r>
      <w:r w:rsidRPr="0096421F">
        <w:rPr>
          <w:rFonts w:ascii="Times New Roman" w:hAnsi="Times New Roman"/>
          <w:sz w:val="24"/>
          <w:szCs w:val="24"/>
        </w:rPr>
        <w:t>актуализиран с данните за 2022 г. в Писмо № 02-183/26.05.2023 г. от Ръководителя на УО до ръководителя на проект BG05M2OP001-5.001 „Равен достъп до училищно образование в условията на кризи“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A7F36">
        <w:rPr>
          <w:rFonts w:ascii="Times New Roman" w:hAnsi="Times New Roman"/>
          <w:sz w:val="24"/>
          <w:szCs w:val="24"/>
        </w:rPr>
        <w:t>Аналогично се актуализират и единични разходи 1.19, 1.22 и 1.25. въз основа на последния индекс на разходите за труд в България, сектор „Образование“, публикуван от Евростат – стойност от 12,5 % за 2022 г., в съответствие с методиката за актуализиране, описана в раздел 10, стр. 46-47 на приложение ТЕРЕС-</w:t>
      </w:r>
      <w:proofErr w:type="spellStart"/>
      <w:r w:rsidRPr="001A7F36">
        <w:rPr>
          <w:rFonts w:ascii="Times New Roman" w:hAnsi="Times New Roman"/>
          <w:sz w:val="24"/>
          <w:szCs w:val="24"/>
        </w:rPr>
        <w:t>МодПОО</w:t>
      </w:r>
      <w:proofErr w:type="spellEnd"/>
      <w:r w:rsidRPr="001A7F36">
        <w:rPr>
          <w:rFonts w:ascii="Times New Roman" w:hAnsi="Times New Roman"/>
          <w:sz w:val="24"/>
          <w:szCs w:val="24"/>
        </w:rPr>
        <w:t>, утвърдена от Ръководителя на УО на 19.12.2022 г.</w:t>
      </w:r>
      <w:r w:rsidR="006534F2">
        <w:rPr>
          <w:rFonts w:ascii="Times New Roman" w:hAnsi="Times New Roman"/>
          <w:sz w:val="24"/>
          <w:szCs w:val="24"/>
        </w:rPr>
        <w:t xml:space="preserve"> Тази актуализация е описана и </w:t>
      </w:r>
      <w:r w:rsidR="006F6927">
        <w:rPr>
          <w:rFonts w:ascii="Times New Roman" w:hAnsi="Times New Roman"/>
          <w:sz w:val="24"/>
          <w:szCs w:val="24"/>
        </w:rPr>
        <w:t xml:space="preserve">в </w:t>
      </w:r>
      <w:r w:rsidR="00933552">
        <w:rPr>
          <w:rFonts w:ascii="Times New Roman" w:hAnsi="Times New Roman"/>
          <w:sz w:val="24"/>
          <w:szCs w:val="24"/>
        </w:rPr>
        <w:t xml:space="preserve">Таблица на единичните разходи и еднократните суми </w:t>
      </w:r>
      <w:r w:rsidR="0016023B" w:rsidRPr="00CA3D9A">
        <w:rPr>
          <w:rFonts w:ascii="Times New Roman" w:hAnsi="Times New Roman"/>
          <w:sz w:val="24"/>
          <w:szCs w:val="24"/>
        </w:rPr>
        <w:t>по процедура BG05SFPR001-1.004 „Утвърждаване на интеркултурното образование чрез култура, наука и спорт“</w:t>
      </w:r>
      <w:r w:rsidR="00933552">
        <w:rPr>
          <w:rFonts w:ascii="Times New Roman" w:hAnsi="Times New Roman"/>
          <w:sz w:val="24"/>
          <w:szCs w:val="24"/>
        </w:rPr>
        <w:t xml:space="preserve">, която е публикувана за обществено обсъждане на </w:t>
      </w:r>
      <w:r w:rsidR="00FE2706">
        <w:rPr>
          <w:rFonts w:ascii="Times New Roman" w:hAnsi="Times New Roman"/>
          <w:sz w:val="24"/>
          <w:szCs w:val="24"/>
        </w:rPr>
        <w:t>21.09.2023 г.</w:t>
      </w:r>
    </w:p>
    <w:p w14:paraId="47767B8E" w14:textId="77777777" w:rsidR="00FE2706" w:rsidRDefault="00FE2706" w:rsidP="00403850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48F358FE" w14:textId="77777777" w:rsidR="0016023B" w:rsidRDefault="0016023B" w:rsidP="0016023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3D2DF5">
        <w:rPr>
          <w:rFonts w:ascii="Times New Roman" w:hAnsi="Times New Roman"/>
          <w:b/>
          <w:bCs/>
          <w:sz w:val="24"/>
          <w:szCs w:val="24"/>
          <w:u w:val="single"/>
        </w:rPr>
        <w:t>Обучения без физическо присъствие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tbl>
      <w:tblPr>
        <w:tblW w:w="9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6"/>
        <w:gridCol w:w="925"/>
        <w:gridCol w:w="1180"/>
        <w:gridCol w:w="1459"/>
      </w:tblGrid>
      <w:tr w:rsidR="0016023B" w:rsidRPr="000A391A" w14:paraId="027483BE" w14:textId="77777777" w:rsidTr="00171FD4">
        <w:trPr>
          <w:trHeight w:val="645"/>
        </w:trPr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9EC87" w14:textId="77777777" w:rsidR="0016023B" w:rsidRPr="000A391A" w:rsidRDefault="0016023B" w:rsidP="00171FD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0A391A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bg-BG"/>
              </w:rPr>
              <w:t xml:space="preserve">Индексиране само с </w:t>
            </w:r>
            <w:proofErr w:type="spellStart"/>
            <w:r w:rsidRPr="000A391A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bg-BG"/>
              </w:rPr>
              <w:t>LCI</w:t>
            </w:r>
            <w:r w:rsidRPr="000A391A">
              <w:rPr>
                <w:rFonts w:eastAsia="Times New Roman" w:cs="Calibri"/>
                <w:b/>
                <w:bCs/>
                <w:color w:val="000000"/>
                <w:sz w:val="24"/>
                <w:szCs w:val="24"/>
                <w:vertAlign w:val="subscript"/>
                <w:lang w:eastAsia="bg-BG"/>
              </w:rPr>
              <w:t>edu</w:t>
            </w:r>
            <w:proofErr w:type="spellEnd"/>
            <w:r w:rsidRPr="000A391A">
              <w:rPr>
                <w:rFonts w:eastAsia="Times New Roman" w:cs="Calibri"/>
                <w:b/>
                <w:bCs/>
                <w:color w:val="000000"/>
                <w:sz w:val="24"/>
                <w:szCs w:val="24"/>
                <w:vertAlign w:val="subscript"/>
                <w:lang w:eastAsia="bg-BG"/>
              </w:rPr>
              <w:t>-Нов</w:t>
            </w:r>
            <w:r w:rsidRPr="000A391A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bg-BG"/>
              </w:rPr>
              <w:t xml:space="preserve"> за 2022 г.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3E3D23C" w14:textId="77777777" w:rsidR="0016023B" w:rsidRPr="000A391A" w:rsidRDefault="0016023B" w:rsidP="00171F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bg-BG"/>
              </w:rPr>
            </w:pPr>
            <w:r w:rsidRPr="000A391A">
              <w:rPr>
                <w:rFonts w:eastAsia="Times New Roman" w:cs="Calibri"/>
                <w:color w:val="000000"/>
                <w:sz w:val="24"/>
                <w:szCs w:val="24"/>
                <w:lang w:eastAsia="bg-BG"/>
              </w:rPr>
              <w:t>LCIedu-2022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604FD71" w14:textId="77777777" w:rsidR="0016023B" w:rsidRPr="000A391A" w:rsidRDefault="0016023B" w:rsidP="00171F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bg-BG"/>
              </w:rPr>
            </w:pPr>
            <w:r w:rsidRPr="000A391A">
              <w:rPr>
                <w:rFonts w:eastAsia="Times New Roman" w:cs="Calibri"/>
                <w:color w:val="000000"/>
                <w:sz w:val="24"/>
                <w:szCs w:val="24"/>
                <w:lang w:eastAsia="bg-BG"/>
              </w:rPr>
              <w:t>12,5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BDA5A" w14:textId="77777777" w:rsidR="0016023B" w:rsidRPr="000A391A" w:rsidRDefault="0016023B" w:rsidP="00171F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  <w:lang w:eastAsia="bg-BG"/>
              </w:rPr>
            </w:pPr>
          </w:p>
        </w:tc>
      </w:tr>
      <w:tr w:rsidR="0016023B" w:rsidRPr="000A391A" w14:paraId="72813A41" w14:textId="77777777" w:rsidTr="00171FD4">
        <w:trPr>
          <w:trHeight w:val="780"/>
        </w:trPr>
        <w:tc>
          <w:tcPr>
            <w:tcW w:w="5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EC9B8" w14:textId="77777777" w:rsidR="0016023B" w:rsidRPr="000A391A" w:rsidRDefault="0016023B" w:rsidP="00171F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A391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D6C71" w14:textId="77777777" w:rsidR="0016023B" w:rsidRPr="000A391A" w:rsidRDefault="0016023B" w:rsidP="00171F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A391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5F84E" w14:textId="77777777" w:rsidR="0016023B" w:rsidRPr="000A391A" w:rsidRDefault="0016023B" w:rsidP="00171F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A391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Индексиран разход</w:t>
            </w:r>
          </w:p>
        </w:tc>
        <w:tc>
          <w:tcPr>
            <w:tcW w:w="14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D43863B" w14:textId="77777777" w:rsidR="0016023B" w:rsidRPr="000A391A" w:rsidRDefault="0016023B" w:rsidP="00171FD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A391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Актуализирана сума - 2022 г.</w:t>
            </w:r>
          </w:p>
        </w:tc>
      </w:tr>
      <w:tr w:rsidR="0016023B" w:rsidRPr="000A391A" w14:paraId="33577507" w14:textId="77777777" w:rsidTr="00171FD4">
        <w:trPr>
          <w:trHeight w:val="525"/>
        </w:trPr>
        <w:tc>
          <w:tcPr>
            <w:tcW w:w="5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4D1FD" w14:textId="77777777" w:rsidR="0016023B" w:rsidRPr="000A391A" w:rsidRDefault="0016023B" w:rsidP="00171FD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A391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1.19. Обучение за повишаване на квалификацията </w:t>
            </w:r>
            <w:r w:rsidRPr="000A391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без физическо присъствие</w:t>
            </w:r>
            <w:r w:rsidRPr="000A391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е присъден 1 квалификационен кредит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8B2D8" w14:textId="77777777" w:rsidR="0016023B" w:rsidRPr="000A391A" w:rsidRDefault="0016023B" w:rsidP="00171F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A391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203CE" w14:textId="77777777" w:rsidR="0016023B" w:rsidRPr="000A391A" w:rsidRDefault="0016023B" w:rsidP="00171F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A391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30,38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AA8A88F" w14:textId="77777777" w:rsidR="0016023B" w:rsidRPr="000A391A" w:rsidRDefault="0016023B" w:rsidP="00171FD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A391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30</w:t>
            </w:r>
          </w:p>
        </w:tc>
      </w:tr>
      <w:tr w:rsidR="0016023B" w:rsidRPr="000A391A" w14:paraId="179D0F84" w14:textId="77777777" w:rsidTr="00171FD4">
        <w:trPr>
          <w:trHeight w:val="780"/>
        </w:trPr>
        <w:tc>
          <w:tcPr>
            <w:tcW w:w="5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169C8" w14:textId="77777777" w:rsidR="0016023B" w:rsidRPr="000A391A" w:rsidRDefault="0016023B" w:rsidP="00171FD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A391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1.20. Обучение за повишаване на квалификацията </w:t>
            </w:r>
            <w:r w:rsidRPr="000A391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без физическо присъствие и само в присъствена форма</w:t>
            </w:r>
            <w:r w:rsidRPr="000A391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е присъден 1 квалификационен кредит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3E823" w14:textId="77777777" w:rsidR="0016023B" w:rsidRPr="000A391A" w:rsidRDefault="0016023B" w:rsidP="00171F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A391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D4F52" w14:textId="77777777" w:rsidR="0016023B" w:rsidRPr="000A391A" w:rsidRDefault="0016023B" w:rsidP="00171F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A391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36,00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838D700" w14:textId="77777777" w:rsidR="0016023B" w:rsidRPr="000A391A" w:rsidRDefault="0016023B" w:rsidP="00171FD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A391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36</w:t>
            </w:r>
          </w:p>
        </w:tc>
      </w:tr>
      <w:tr w:rsidR="0016023B" w:rsidRPr="000A391A" w14:paraId="1B18D881" w14:textId="77777777" w:rsidTr="00171FD4">
        <w:trPr>
          <w:trHeight w:val="525"/>
        </w:trPr>
        <w:tc>
          <w:tcPr>
            <w:tcW w:w="5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8FFBC" w14:textId="77777777" w:rsidR="0016023B" w:rsidRPr="000A391A" w:rsidRDefault="0016023B" w:rsidP="00171FD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A391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1.22. Обучение за повишаване на квалификацията </w:t>
            </w:r>
            <w:r w:rsidRPr="000A391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без физическо присъствие</w:t>
            </w:r>
            <w:r w:rsidRPr="000A391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2 квалификационни кредита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7C5C1" w14:textId="77777777" w:rsidR="0016023B" w:rsidRPr="000A391A" w:rsidRDefault="0016023B" w:rsidP="00171F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A391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A840F" w14:textId="77777777" w:rsidR="0016023B" w:rsidRPr="000A391A" w:rsidRDefault="0016023B" w:rsidP="00171F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A391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60,75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4091288" w14:textId="77777777" w:rsidR="0016023B" w:rsidRPr="000A391A" w:rsidRDefault="0016023B" w:rsidP="00171FD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A391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61</w:t>
            </w:r>
          </w:p>
        </w:tc>
      </w:tr>
      <w:tr w:rsidR="0016023B" w:rsidRPr="000A391A" w14:paraId="62A2DF27" w14:textId="77777777" w:rsidTr="00171FD4">
        <w:trPr>
          <w:trHeight w:val="525"/>
        </w:trPr>
        <w:tc>
          <w:tcPr>
            <w:tcW w:w="5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69253" w14:textId="77777777" w:rsidR="0016023B" w:rsidRPr="000A391A" w:rsidRDefault="0016023B" w:rsidP="00171FD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A391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1.25. Обучение за повишаване на квалификацията </w:t>
            </w:r>
            <w:r w:rsidRPr="000A391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без физическо присъствие</w:t>
            </w:r>
            <w:r w:rsidRPr="000A391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3 квалификационни кредита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83C3C" w14:textId="77777777" w:rsidR="0016023B" w:rsidRPr="000A391A" w:rsidRDefault="0016023B" w:rsidP="00171F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A391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BD1F2" w14:textId="77777777" w:rsidR="0016023B" w:rsidRPr="000A391A" w:rsidRDefault="0016023B" w:rsidP="00171F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A391A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90,00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DC1E60B" w14:textId="77777777" w:rsidR="0016023B" w:rsidRPr="000A391A" w:rsidRDefault="0016023B" w:rsidP="00171FD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A391A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90</w:t>
            </w:r>
          </w:p>
        </w:tc>
      </w:tr>
    </w:tbl>
    <w:p w14:paraId="1D57CCFD" w14:textId="77777777" w:rsidR="0016023B" w:rsidRDefault="0016023B" w:rsidP="0016023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00BEEB1" w14:textId="77777777" w:rsidR="00BC4CB0" w:rsidRDefault="00BC4CB0" w:rsidP="00BC4CB0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9F251A">
        <w:rPr>
          <w:rFonts w:ascii="Times New Roman" w:hAnsi="Times New Roman"/>
          <w:i/>
          <w:sz w:val="24"/>
          <w:szCs w:val="24"/>
        </w:rPr>
        <w:t xml:space="preserve">Бенефициентът може да поиска възстановяване </w:t>
      </w:r>
      <w:r>
        <w:rPr>
          <w:rFonts w:ascii="Times New Roman" w:hAnsi="Times New Roman"/>
          <w:i/>
          <w:sz w:val="24"/>
          <w:szCs w:val="24"/>
        </w:rPr>
        <w:t xml:space="preserve">на горепосочените единични разходи </w:t>
      </w:r>
      <w:r w:rsidRPr="009F251A">
        <w:rPr>
          <w:rFonts w:ascii="Times New Roman" w:hAnsi="Times New Roman"/>
          <w:i/>
          <w:sz w:val="24"/>
          <w:szCs w:val="24"/>
        </w:rPr>
        <w:t xml:space="preserve">за всеки </w:t>
      </w:r>
      <w:r w:rsidRPr="001C0D6F">
        <w:rPr>
          <w:rFonts w:ascii="Times New Roman" w:hAnsi="Times New Roman"/>
          <w:i/>
          <w:sz w:val="24"/>
          <w:szCs w:val="24"/>
        </w:rPr>
        <w:t>педагогически специалист</w:t>
      </w:r>
      <w:r w:rsidRPr="009F251A">
        <w:rPr>
          <w:rFonts w:ascii="Times New Roman" w:hAnsi="Times New Roman"/>
          <w:i/>
          <w:sz w:val="24"/>
          <w:szCs w:val="24"/>
        </w:rPr>
        <w:t xml:space="preserve">, който е преминал </w:t>
      </w:r>
      <w:r w:rsidRPr="00C12A5F">
        <w:rPr>
          <w:rFonts w:ascii="Times New Roman" w:hAnsi="Times New Roman"/>
          <w:b/>
          <w:bCs/>
          <w:i/>
          <w:sz w:val="24"/>
          <w:szCs w:val="24"/>
        </w:rPr>
        <w:t>обучение</w:t>
      </w:r>
      <w:r w:rsidRPr="009F251A">
        <w:rPr>
          <w:rFonts w:ascii="Times New Roman" w:hAnsi="Times New Roman"/>
          <w:i/>
          <w:sz w:val="24"/>
          <w:szCs w:val="24"/>
        </w:rPr>
        <w:t xml:space="preserve"> за повишаване на квалификацията </w:t>
      </w:r>
      <w:r w:rsidRPr="00B62ADE">
        <w:rPr>
          <w:rFonts w:ascii="Times New Roman" w:hAnsi="Times New Roman"/>
          <w:b/>
          <w:bCs/>
          <w:i/>
          <w:sz w:val="24"/>
          <w:szCs w:val="24"/>
        </w:rPr>
        <w:t>без физическо присъствие</w:t>
      </w:r>
      <w:r w:rsidRPr="009F251A">
        <w:rPr>
          <w:rFonts w:ascii="Times New Roman" w:hAnsi="Times New Roman"/>
          <w:i/>
          <w:sz w:val="24"/>
          <w:szCs w:val="24"/>
        </w:rPr>
        <w:t xml:space="preserve"> в групи, съставени средно от </w:t>
      </w:r>
      <w:r>
        <w:rPr>
          <w:rFonts w:ascii="Times New Roman" w:hAnsi="Times New Roman"/>
          <w:i/>
          <w:sz w:val="24"/>
          <w:szCs w:val="24"/>
        </w:rPr>
        <w:t>1</w:t>
      </w:r>
      <w:r w:rsidRPr="009F251A">
        <w:rPr>
          <w:rFonts w:ascii="Times New Roman" w:hAnsi="Times New Roman"/>
          <w:i/>
          <w:sz w:val="24"/>
          <w:szCs w:val="24"/>
        </w:rPr>
        <w:t>5 участници.</w:t>
      </w:r>
    </w:p>
    <w:p w14:paraId="0E764111" w14:textId="77777777" w:rsidR="00B6310B" w:rsidRDefault="00B6310B" w:rsidP="00B6310B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39">
        <w:rPr>
          <w:rFonts w:ascii="Times New Roman" w:hAnsi="Times New Roman"/>
          <w:sz w:val="24"/>
          <w:szCs w:val="24"/>
        </w:rPr>
        <w:t xml:space="preserve">В съответствие с Условията за кандидатстване, </w:t>
      </w:r>
      <w:r>
        <w:rPr>
          <w:rFonts w:ascii="Times New Roman" w:hAnsi="Times New Roman"/>
          <w:sz w:val="24"/>
          <w:szCs w:val="24"/>
        </w:rPr>
        <w:t xml:space="preserve">част от </w:t>
      </w:r>
      <w:r w:rsidRPr="005C3B77">
        <w:rPr>
          <w:rFonts w:ascii="Times New Roman" w:hAnsi="Times New Roman"/>
          <w:b/>
          <w:bCs/>
          <w:sz w:val="24"/>
          <w:szCs w:val="24"/>
        </w:rPr>
        <w:t>обученията</w:t>
      </w:r>
      <w:r w:rsidRPr="00BA0028">
        <w:t xml:space="preserve"> </w:t>
      </w:r>
      <w:r w:rsidRPr="00BA0028">
        <w:rPr>
          <w:rFonts w:ascii="Times New Roman" w:hAnsi="Times New Roman"/>
          <w:sz w:val="24"/>
          <w:szCs w:val="24"/>
        </w:rPr>
        <w:t>с присъждане на квалификационни кредити</w:t>
      </w:r>
      <w:r w:rsidRPr="00352939">
        <w:rPr>
          <w:rFonts w:ascii="Times New Roman" w:hAnsi="Times New Roman"/>
          <w:sz w:val="24"/>
          <w:szCs w:val="24"/>
        </w:rPr>
        <w:t xml:space="preserve"> следва да се провеждат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5C3B77">
        <w:rPr>
          <w:rFonts w:ascii="Times New Roman" w:hAnsi="Times New Roman"/>
          <w:b/>
          <w:bCs/>
          <w:sz w:val="24"/>
          <w:szCs w:val="24"/>
        </w:rPr>
        <w:t>физическо присъствие</w:t>
      </w:r>
      <w:r>
        <w:rPr>
          <w:rFonts w:ascii="Times New Roman" w:hAnsi="Times New Roman"/>
          <w:sz w:val="24"/>
          <w:szCs w:val="24"/>
        </w:rPr>
        <w:t>, без нощувки или с нощувки на участниците и завършват с присъждане на един, два или три квалификационни кредита. За</w:t>
      </w:r>
      <w:r w:rsidRPr="00291263">
        <w:rPr>
          <w:rFonts w:ascii="Times New Roman" w:hAnsi="Times New Roman"/>
          <w:sz w:val="24"/>
          <w:szCs w:val="24"/>
        </w:rPr>
        <w:t xml:space="preserve"> да се постигне максимален ефект и лично отношение към </w:t>
      </w:r>
      <w:r w:rsidRPr="00291263">
        <w:rPr>
          <w:rFonts w:ascii="Times New Roman" w:hAnsi="Times New Roman"/>
          <w:sz w:val="24"/>
          <w:szCs w:val="24"/>
        </w:rPr>
        <w:lastRenderedPageBreak/>
        <w:t>обучаемите, обученията следва да се провеждат в групи с не повече от 25 участници (средно 15 участници).</w:t>
      </w:r>
      <w:r>
        <w:rPr>
          <w:rFonts w:ascii="Times New Roman" w:hAnsi="Times New Roman"/>
          <w:sz w:val="24"/>
          <w:szCs w:val="24"/>
        </w:rPr>
        <w:t xml:space="preserve"> Параметрите на обученията са идентични с обученията, провеждани при изпълнението на процедура </w:t>
      </w:r>
      <w:r w:rsidRPr="00CB2420">
        <w:rPr>
          <w:rFonts w:ascii="Times New Roman" w:hAnsi="Times New Roman"/>
          <w:sz w:val="24"/>
          <w:szCs w:val="24"/>
        </w:rPr>
        <w:t>BG05M2OP001-2.010 „Квалификация на педагогическите специалисти“</w:t>
      </w:r>
      <w:r>
        <w:rPr>
          <w:rFonts w:ascii="Times New Roman" w:hAnsi="Times New Roman"/>
          <w:sz w:val="24"/>
          <w:szCs w:val="24"/>
        </w:rPr>
        <w:t xml:space="preserve"> през предходния програмен период, съответно за тези обучения ще се прилагат </w:t>
      </w:r>
      <w:r w:rsidRPr="006D4C39">
        <w:rPr>
          <w:rFonts w:ascii="Times New Roman" w:hAnsi="Times New Roman"/>
          <w:b/>
          <w:bCs/>
          <w:sz w:val="24"/>
          <w:szCs w:val="24"/>
        </w:rPr>
        <w:t>единични разходи 1.</w:t>
      </w:r>
      <w:r>
        <w:rPr>
          <w:rFonts w:ascii="Times New Roman" w:hAnsi="Times New Roman"/>
          <w:b/>
          <w:bCs/>
          <w:sz w:val="24"/>
          <w:szCs w:val="24"/>
        </w:rPr>
        <w:t xml:space="preserve">18, 1.21, 1.23-1.24 и </w:t>
      </w:r>
      <w:r w:rsidRPr="006D4C39">
        <w:rPr>
          <w:rFonts w:ascii="Times New Roman" w:hAnsi="Times New Roman"/>
          <w:b/>
          <w:bCs/>
          <w:sz w:val="24"/>
          <w:szCs w:val="24"/>
        </w:rPr>
        <w:t>1.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6D4C39">
        <w:rPr>
          <w:rFonts w:ascii="Times New Roman" w:hAnsi="Times New Roman"/>
          <w:b/>
          <w:bCs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от Приложение ТЕРЕС-ПО. Тези единични разходи са определени за първи път на 22.08.2018 г. при стартирането на процедура </w:t>
      </w:r>
      <w:r w:rsidRPr="00CB2420">
        <w:rPr>
          <w:rFonts w:ascii="Times New Roman" w:hAnsi="Times New Roman"/>
          <w:sz w:val="24"/>
          <w:szCs w:val="24"/>
        </w:rPr>
        <w:t>BG05M2OP001-2.010 „Квалификация на педагогическите специалисти“</w:t>
      </w:r>
      <w:r>
        <w:rPr>
          <w:rFonts w:ascii="Times New Roman" w:hAnsi="Times New Roman"/>
          <w:sz w:val="24"/>
          <w:szCs w:val="24"/>
        </w:rPr>
        <w:t>, а след това са актуализирани</w:t>
      </w:r>
      <w:r w:rsidRPr="00792D02">
        <w:t xml:space="preserve"> </w:t>
      </w:r>
      <w:r>
        <w:t xml:space="preserve">в </w:t>
      </w:r>
      <w:r w:rsidRPr="00792D02">
        <w:rPr>
          <w:rFonts w:ascii="Times New Roman" w:hAnsi="Times New Roman"/>
          <w:sz w:val="24"/>
          <w:szCs w:val="24"/>
        </w:rPr>
        <w:t>Стандартна таблица на разходите за единица продукт по процедура BG05M2OP001-2.010 „Квалификация на педагогическите специалисти“ и методология, обосноваваща изведените размери на разходите, утвърдена от Ръководителя на УО на 22.12.2020 г.</w:t>
      </w:r>
      <w:r>
        <w:rPr>
          <w:rFonts w:ascii="Times New Roman" w:hAnsi="Times New Roman"/>
          <w:sz w:val="24"/>
          <w:szCs w:val="24"/>
        </w:rPr>
        <w:t xml:space="preserve"> Тези единични разходи ще бъдат актуализирани спрямо базовата 2021 г. с прилагане на ХИПЦ (хармонизиран индекс на потребителските цени) съгласно формулата, посочена в приложение ТЕРЕС-ПО – изчисленията са описани по-долу в текста. </w:t>
      </w:r>
    </w:p>
    <w:p w14:paraId="0ED68276" w14:textId="77777777" w:rsidR="0016023B" w:rsidRDefault="0016023B" w:rsidP="0016023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579586" w14:textId="77777777" w:rsidR="0016023B" w:rsidRPr="009C1262" w:rsidRDefault="0016023B" w:rsidP="0016023B">
      <w:pPr>
        <w:spacing w:after="0" w:line="360" w:lineRule="auto"/>
        <w:ind w:left="708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1.2. </w:t>
      </w:r>
      <w:r w:rsidRPr="009C1262">
        <w:rPr>
          <w:rFonts w:ascii="Times New Roman" w:hAnsi="Times New Roman"/>
          <w:b/>
          <w:bCs/>
          <w:iCs/>
          <w:sz w:val="24"/>
          <w:szCs w:val="24"/>
        </w:rPr>
        <w:t>Обучения</w:t>
      </w:r>
      <w:r w:rsidRPr="009C1262">
        <w:rPr>
          <w:rFonts w:ascii="Times New Roman" w:hAnsi="Times New Roman"/>
          <w:iCs/>
          <w:sz w:val="24"/>
          <w:szCs w:val="24"/>
        </w:rPr>
        <w:t xml:space="preserve"> на непедагогически персонал и педагогически специалисти</w:t>
      </w:r>
      <w:r w:rsidRPr="009C1262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C1262">
        <w:rPr>
          <w:rFonts w:ascii="Times New Roman" w:hAnsi="Times New Roman"/>
          <w:b/>
          <w:bCs/>
          <w:iCs/>
          <w:sz w:val="24"/>
          <w:szCs w:val="24"/>
        </w:rPr>
        <w:t>без присъждане на квалификационни кредити</w:t>
      </w:r>
      <w:r w:rsidRPr="009C1262">
        <w:rPr>
          <w:rFonts w:ascii="Times New Roman" w:hAnsi="Times New Roman"/>
          <w:iCs/>
          <w:sz w:val="24"/>
          <w:szCs w:val="24"/>
        </w:rPr>
        <w:t>.</w:t>
      </w:r>
    </w:p>
    <w:p w14:paraId="297AE30D" w14:textId="77777777" w:rsidR="00381D34" w:rsidRDefault="00381D34" w:rsidP="0016023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ABD3B94" w14:textId="6E52E679" w:rsidR="00F52BC5" w:rsidRDefault="0016023B" w:rsidP="00F52BC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2939">
        <w:rPr>
          <w:rFonts w:ascii="Times New Roman" w:hAnsi="Times New Roman"/>
          <w:sz w:val="24"/>
          <w:szCs w:val="24"/>
        </w:rPr>
        <w:t>В съответствие с Условията за кандидатстване и за да се постигне максимален ефект и лично отношение към обуча</w:t>
      </w:r>
      <w:r>
        <w:rPr>
          <w:rFonts w:ascii="Times New Roman" w:hAnsi="Times New Roman"/>
          <w:sz w:val="24"/>
          <w:szCs w:val="24"/>
        </w:rPr>
        <w:t>еми</w:t>
      </w:r>
      <w:r w:rsidRPr="00352939">
        <w:rPr>
          <w:rFonts w:ascii="Times New Roman" w:hAnsi="Times New Roman"/>
          <w:sz w:val="24"/>
          <w:szCs w:val="24"/>
        </w:rPr>
        <w:t xml:space="preserve">те, обученията следва да се провеждат </w:t>
      </w:r>
      <w:r>
        <w:rPr>
          <w:rFonts w:ascii="Times New Roman" w:hAnsi="Times New Roman"/>
          <w:sz w:val="24"/>
          <w:szCs w:val="24"/>
        </w:rPr>
        <w:t xml:space="preserve">с физическо присъствие </w:t>
      </w:r>
      <w:r w:rsidRPr="00352939">
        <w:rPr>
          <w:rFonts w:ascii="Times New Roman" w:hAnsi="Times New Roman"/>
          <w:sz w:val="24"/>
          <w:szCs w:val="24"/>
        </w:rPr>
        <w:t xml:space="preserve">в групи (средно </w:t>
      </w:r>
      <w:r>
        <w:rPr>
          <w:rFonts w:ascii="Times New Roman" w:hAnsi="Times New Roman"/>
          <w:sz w:val="24"/>
          <w:szCs w:val="24"/>
        </w:rPr>
        <w:t>с 8</w:t>
      </w:r>
      <w:r w:rsidRPr="00352939">
        <w:rPr>
          <w:rFonts w:ascii="Times New Roman" w:hAnsi="Times New Roman"/>
          <w:sz w:val="24"/>
          <w:szCs w:val="24"/>
        </w:rPr>
        <w:t xml:space="preserve"> участни</w:t>
      </w:r>
      <w:r>
        <w:rPr>
          <w:rFonts w:ascii="Times New Roman" w:hAnsi="Times New Roman"/>
          <w:sz w:val="24"/>
          <w:szCs w:val="24"/>
        </w:rPr>
        <w:t>ци или средно с 15 участници</w:t>
      </w:r>
      <w:r w:rsidR="00AF307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, без нощувки или с нощувки на участниците и с продължителност от един, два или три дни. Зададените параметри на обученията са идентични с обученията без присъждане на квалификационни кредити, провеждани при изпълнението на процедура  </w:t>
      </w:r>
      <w:r w:rsidRPr="00BB1EBC">
        <w:rPr>
          <w:rFonts w:ascii="Times New Roman" w:hAnsi="Times New Roman"/>
          <w:sz w:val="24"/>
          <w:szCs w:val="24"/>
        </w:rPr>
        <w:t>BG05M2OP001-3.017 „Повишаване на капацитета на педагогическите специалисти за работа в мултикултурна среда“</w:t>
      </w:r>
      <w:r>
        <w:rPr>
          <w:rFonts w:ascii="Times New Roman" w:hAnsi="Times New Roman"/>
          <w:sz w:val="24"/>
          <w:szCs w:val="24"/>
        </w:rPr>
        <w:t xml:space="preserve"> през предходния програмен период, съответно за тези обучения в групи средно по 8 обучаеми ще се прилагат </w:t>
      </w:r>
      <w:r w:rsidRPr="006D4C39">
        <w:rPr>
          <w:rFonts w:ascii="Times New Roman" w:hAnsi="Times New Roman"/>
          <w:b/>
          <w:bCs/>
          <w:sz w:val="24"/>
          <w:szCs w:val="24"/>
        </w:rPr>
        <w:t>единични разходи 1.42-1.46</w:t>
      </w:r>
      <w:r>
        <w:rPr>
          <w:rFonts w:ascii="Times New Roman" w:hAnsi="Times New Roman"/>
          <w:sz w:val="24"/>
          <w:szCs w:val="24"/>
        </w:rPr>
        <w:t xml:space="preserve"> от Приложение ТЕРЕС-ПО. Обучения без присъждане на квалификационни кредити са разработени и прилагани по процедура „</w:t>
      </w:r>
      <w:r w:rsidRPr="00733AF9">
        <w:rPr>
          <w:rFonts w:ascii="Times New Roman" w:hAnsi="Times New Roman"/>
          <w:sz w:val="24"/>
          <w:szCs w:val="24"/>
        </w:rPr>
        <w:t>BG05M2OP001-2.011 „Подкрепа за успех“</w:t>
      </w:r>
      <w:r>
        <w:rPr>
          <w:rFonts w:ascii="Times New Roman" w:hAnsi="Times New Roman"/>
          <w:sz w:val="24"/>
          <w:szCs w:val="24"/>
        </w:rPr>
        <w:t xml:space="preserve"> по ОПНОИР, съответно за такива обучения в групи </w:t>
      </w:r>
      <w:r w:rsidRPr="00F52BC5">
        <w:rPr>
          <w:rFonts w:ascii="Times New Roman" w:hAnsi="Times New Roman"/>
          <w:sz w:val="24"/>
          <w:szCs w:val="24"/>
        </w:rPr>
        <w:t xml:space="preserve">средно от 15 обучаеми ще се прилагат </w:t>
      </w:r>
      <w:r w:rsidRPr="00F52BC5">
        <w:rPr>
          <w:rFonts w:ascii="Times New Roman" w:hAnsi="Times New Roman"/>
          <w:b/>
          <w:bCs/>
          <w:sz w:val="24"/>
          <w:szCs w:val="24"/>
        </w:rPr>
        <w:t>единични разходи 1.37 – 1.41</w:t>
      </w:r>
      <w:r w:rsidRPr="00F52BC5">
        <w:rPr>
          <w:rFonts w:ascii="Times New Roman" w:hAnsi="Times New Roman"/>
          <w:sz w:val="24"/>
          <w:szCs w:val="24"/>
        </w:rPr>
        <w:t xml:space="preserve"> от приложение ТЕРЕС</w:t>
      </w:r>
      <w:r w:rsidR="00435C9D" w:rsidRPr="00F52BC5">
        <w:rPr>
          <w:rFonts w:ascii="Times New Roman" w:hAnsi="Times New Roman"/>
          <w:sz w:val="24"/>
          <w:szCs w:val="24"/>
        </w:rPr>
        <w:t>-</w:t>
      </w:r>
      <w:r w:rsidRPr="00F52BC5">
        <w:rPr>
          <w:rFonts w:ascii="Times New Roman" w:hAnsi="Times New Roman"/>
          <w:sz w:val="24"/>
          <w:szCs w:val="24"/>
        </w:rPr>
        <w:t xml:space="preserve">ПО. </w:t>
      </w:r>
      <w:r w:rsidRPr="00403850">
        <w:rPr>
          <w:rFonts w:ascii="Times New Roman" w:hAnsi="Times New Roman"/>
          <w:sz w:val="24"/>
          <w:szCs w:val="24"/>
        </w:rPr>
        <w:t>Единични разходи 1.37 – 1.41 от Приложение ТЕРЕС</w:t>
      </w:r>
      <w:r w:rsidR="00F52BC5">
        <w:rPr>
          <w:rFonts w:ascii="Times New Roman" w:hAnsi="Times New Roman"/>
          <w:sz w:val="24"/>
          <w:szCs w:val="24"/>
        </w:rPr>
        <w:t>-</w:t>
      </w:r>
      <w:r w:rsidRPr="00403850">
        <w:rPr>
          <w:rFonts w:ascii="Times New Roman" w:hAnsi="Times New Roman"/>
          <w:sz w:val="24"/>
          <w:szCs w:val="24"/>
        </w:rPr>
        <w:t xml:space="preserve">ПО са актуализирани </w:t>
      </w:r>
      <w:r w:rsidR="00D83AC3">
        <w:rPr>
          <w:rFonts w:ascii="Times New Roman" w:hAnsi="Times New Roman"/>
          <w:sz w:val="24"/>
          <w:szCs w:val="24"/>
        </w:rPr>
        <w:t xml:space="preserve">и </w:t>
      </w:r>
      <w:r w:rsidR="00F52BC5">
        <w:rPr>
          <w:rFonts w:ascii="Times New Roman" w:hAnsi="Times New Roman"/>
          <w:sz w:val="24"/>
          <w:szCs w:val="24"/>
        </w:rPr>
        <w:t xml:space="preserve">в Таблица на единичните разходи и еднократните суми </w:t>
      </w:r>
      <w:r w:rsidR="00F52BC5" w:rsidRPr="00CA3D9A">
        <w:rPr>
          <w:rFonts w:ascii="Times New Roman" w:hAnsi="Times New Roman"/>
          <w:sz w:val="24"/>
          <w:szCs w:val="24"/>
        </w:rPr>
        <w:t xml:space="preserve">по процедура BG05SFPR001-1.004 „Утвърждаване на </w:t>
      </w:r>
      <w:r w:rsidR="00F52BC5" w:rsidRPr="00CA3D9A">
        <w:rPr>
          <w:rFonts w:ascii="Times New Roman" w:hAnsi="Times New Roman"/>
          <w:sz w:val="24"/>
          <w:szCs w:val="24"/>
        </w:rPr>
        <w:lastRenderedPageBreak/>
        <w:t>интеркултурното образование чрез култура, наука и спорт“</w:t>
      </w:r>
      <w:r w:rsidR="00F52BC5">
        <w:rPr>
          <w:rFonts w:ascii="Times New Roman" w:hAnsi="Times New Roman"/>
          <w:sz w:val="24"/>
          <w:szCs w:val="24"/>
        </w:rPr>
        <w:t>, която е публикувана за обществено обсъждане на 21.09.2023 г.</w:t>
      </w:r>
    </w:p>
    <w:p w14:paraId="6C31020C" w14:textId="77777777" w:rsidR="00CD0517" w:rsidRDefault="0016023B" w:rsidP="00CD051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BC5">
        <w:rPr>
          <w:rFonts w:ascii="Times New Roman" w:hAnsi="Times New Roman"/>
          <w:sz w:val="24"/>
          <w:szCs w:val="24"/>
        </w:rPr>
        <w:t xml:space="preserve"> </w:t>
      </w:r>
      <w:r w:rsidR="00CD0517" w:rsidRPr="00CD0517">
        <w:rPr>
          <w:rFonts w:ascii="Times New Roman" w:hAnsi="Times New Roman"/>
          <w:sz w:val="24"/>
          <w:szCs w:val="24"/>
        </w:rPr>
        <w:t>Размерите на единични разходи 1.37-1.41 са изчислени и обосновани в Стандартна таблица на разходите за единица продукт по процедура BG05M2OP001-2.011 „Подкрепа за успех“ и методология, обосноваваща изведените размери на разходите, утвърдена от Ръководителя на УО на 20.11.2018 г., както и в Стандартна таблица на разходите за единица продукт по процедура BG05M2OP001-3.005 „Активно приобщаване в системата на предучилищното образование“, утвърдена от Ръководителя на УО на 04.12.2018 г., съответно реалното прилагане на единичните разходи е започнало през 2019 г. Тези единични разходи ще се актуализират спрямо базовата 2019 година на 2 стъпки:</w:t>
      </w:r>
    </w:p>
    <w:p w14:paraId="614FD460" w14:textId="77777777" w:rsidR="000561B4" w:rsidRPr="00CD0517" w:rsidRDefault="000561B4" w:rsidP="00CD051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F28812B" w14:textId="77777777" w:rsidR="00CD0517" w:rsidRDefault="00CD0517" w:rsidP="00CD0517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D0517">
        <w:rPr>
          <w:rFonts w:ascii="Times New Roman" w:hAnsi="Times New Roman"/>
          <w:sz w:val="24"/>
          <w:szCs w:val="24"/>
        </w:rPr>
        <w:t>Актуализиране спрямо базовата 2019 г. аналогично на актуализирането, извършено в Стандартна таблица на разходите за единица продукт по процедура BG05M2OP001-2.010 „Квалификация на педагогическите специалисти“ и методология, обосноваваща изведените размери на разходите, утвърдена от Ръководителя на УО на 22.12.2020 г. – прилага се последната стойност на единичен разход 1.17;</w:t>
      </w:r>
    </w:p>
    <w:p w14:paraId="01DBC185" w14:textId="77777777" w:rsidR="000561B4" w:rsidRPr="00CD0517" w:rsidRDefault="000561B4" w:rsidP="00403850">
      <w:pPr>
        <w:spacing w:after="0" w:line="360" w:lineRule="auto"/>
        <w:ind w:left="1069"/>
        <w:contextualSpacing/>
        <w:jc w:val="both"/>
        <w:rPr>
          <w:rFonts w:ascii="Times New Roman" w:hAnsi="Times New Roman"/>
          <w:sz w:val="24"/>
          <w:szCs w:val="24"/>
        </w:rPr>
      </w:pPr>
    </w:p>
    <w:p w14:paraId="3FF01D5F" w14:textId="77777777" w:rsidR="00CD0517" w:rsidRPr="00CD0517" w:rsidRDefault="00CD0517" w:rsidP="00CD0517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D0517">
        <w:rPr>
          <w:rFonts w:ascii="Times New Roman" w:hAnsi="Times New Roman"/>
          <w:sz w:val="24"/>
          <w:szCs w:val="24"/>
        </w:rPr>
        <w:t>Актуализиране с данни за ХИПЦ за 2022 г. спрямо 2021 г. съгласно формулата, посочена в приложение ТЕРЕС-ПО.</w:t>
      </w:r>
    </w:p>
    <w:p w14:paraId="79A39BAD" w14:textId="77777777" w:rsidR="00CD0517" w:rsidRPr="00CD0517" w:rsidRDefault="00CD0517" w:rsidP="00CD0517">
      <w:pPr>
        <w:spacing w:after="0" w:line="360" w:lineRule="auto"/>
        <w:ind w:firstLine="708"/>
        <w:jc w:val="both"/>
      </w:pPr>
    </w:p>
    <w:p w14:paraId="149837B5" w14:textId="77777777" w:rsidR="00CD0517" w:rsidRPr="00CD0517" w:rsidRDefault="00CD0517" w:rsidP="00CD0517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D0517">
        <w:rPr>
          <w:rFonts w:ascii="Times New Roman" w:hAnsi="Times New Roman"/>
          <w:b/>
          <w:bCs/>
          <w:sz w:val="24"/>
          <w:szCs w:val="24"/>
        </w:rPr>
        <w:t xml:space="preserve">Актуализиране на единични разходи 1.37-1.41 спрямо базовата 2019 г. </w:t>
      </w:r>
    </w:p>
    <w:p w14:paraId="2E9DD7F9" w14:textId="77777777" w:rsidR="00CD0517" w:rsidRPr="00CD0517" w:rsidRDefault="00CD0517" w:rsidP="00CD051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D0517">
        <w:rPr>
          <w:rFonts w:ascii="Times New Roman" w:hAnsi="Times New Roman"/>
          <w:sz w:val="24"/>
          <w:szCs w:val="24"/>
        </w:rPr>
        <w:t xml:space="preserve">Прилага се подходът, използван при актуализацията през 2020 г. на единичните разходи по процедура BG05M2OP001-2.010 „Квалификация на педагогическите специалисти“ като се използва последната стойност на единичен разход 1.17. Възнаграждения на лекторите при обучения на педагогически специалисти – 20 лв. за академичен час. Тъй като при определянето на разглежданите единични разходи е приложена часова ставка от 15 лв. за академичен час, то увеличението на разхода за възнаграждение е 5 лв. на академичен час. Другите разходи не се променят. </w:t>
      </w:r>
    </w:p>
    <w:p w14:paraId="78732E4A" w14:textId="77777777" w:rsidR="00CD0517" w:rsidRPr="00CD0517" w:rsidRDefault="00CD0517" w:rsidP="00CD051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D0517">
        <w:rPr>
          <w:rFonts w:ascii="Times New Roman" w:hAnsi="Times New Roman"/>
          <w:sz w:val="24"/>
          <w:szCs w:val="24"/>
        </w:rPr>
        <w:t xml:space="preserve">Прилагат се следните стъпки: към общия разход на групата се добавя увеличеното възнаграждение (брой академични часове, умножен по 5 лв.) и така се получава </w:t>
      </w:r>
      <w:r w:rsidRPr="00CD0517">
        <w:rPr>
          <w:rFonts w:ascii="Times New Roman" w:hAnsi="Times New Roman"/>
          <w:sz w:val="24"/>
          <w:szCs w:val="24"/>
        </w:rPr>
        <w:lastRenderedPageBreak/>
        <w:t>актуализираният размер на общия разход на групата, който се разделя на 15 (среден брой от 15 участници в група) и получената сума се закръгля по общото аритметично правило.</w:t>
      </w:r>
    </w:p>
    <w:p w14:paraId="75C3CDFB" w14:textId="07F5869F" w:rsidR="00CD0517" w:rsidRPr="00CD0517" w:rsidRDefault="00CD0517" w:rsidP="00CD0517">
      <w:pPr>
        <w:spacing w:after="0" w:line="36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 w:rsidRPr="00CD0517">
        <w:rPr>
          <w:rFonts w:ascii="Times New Roman" w:hAnsi="Times New Roman"/>
          <w:sz w:val="24"/>
          <w:szCs w:val="24"/>
        </w:rPr>
        <w:t>Всички изчисления са описани в приложения файл</w:t>
      </w:r>
      <w:r w:rsidRPr="00CD0517">
        <w:t xml:space="preserve"> </w:t>
      </w:r>
      <w:r w:rsidRPr="00CD0517">
        <w:rPr>
          <w:rFonts w:ascii="Times New Roman" w:hAnsi="Times New Roman"/>
          <w:i/>
          <w:iCs/>
          <w:sz w:val="24"/>
          <w:szCs w:val="24"/>
        </w:rPr>
        <w:t>Актуализиране-</w:t>
      </w:r>
      <w:r w:rsidR="000561B4">
        <w:rPr>
          <w:rFonts w:ascii="Times New Roman" w:hAnsi="Times New Roman"/>
          <w:i/>
          <w:iCs/>
          <w:sz w:val="24"/>
          <w:szCs w:val="24"/>
        </w:rPr>
        <w:t>ПУО</w:t>
      </w:r>
      <w:r w:rsidRPr="00CD0517">
        <w:rPr>
          <w:rFonts w:ascii="Times New Roman" w:hAnsi="Times New Roman"/>
          <w:i/>
          <w:iCs/>
          <w:sz w:val="24"/>
          <w:szCs w:val="24"/>
        </w:rPr>
        <w:t>.xls.</w:t>
      </w:r>
    </w:p>
    <w:p w14:paraId="73C2152F" w14:textId="77777777" w:rsidR="00CD0517" w:rsidRPr="00CD0517" w:rsidRDefault="00CD0517" w:rsidP="00CD0517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10091" w:type="dxa"/>
        <w:tblInd w:w="-5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0"/>
        <w:gridCol w:w="1134"/>
        <w:gridCol w:w="1134"/>
        <w:gridCol w:w="1177"/>
        <w:gridCol w:w="1596"/>
      </w:tblGrid>
      <w:tr w:rsidR="00CD0517" w:rsidRPr="00CD0517" w14:paraId="4238794D" w14:textId="77777777" w:rsidTr="00171FD4">
        <w:trPr>
          <w:trHeight w:val="360"/>
        </w:trPr>
        <w:tc>
          <w:tcPr>
            <w:tcW w:w="100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7B3A7C7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CD0517">
              <w:rPr>
                <w:rFonts w:eastAsia="Times New Roman" w:cs="Calibri"/>
                <w:color w:val="000000"/>
                <w:lang w:eastAsia="bg-BG"/>
              </w:rPr>
              <w:t xml:space="preserve">Актуализиране с прилагане на почасова ставка </w:t>
            </w:r>
            <w:r w:rsidRPr="00CD0517">
              <w:rPr>
                <w:rFonts w:eastAsia="Times New Roman" w:cs="Calibri"/>
                <w:b/>
                <w:bCs/>
                <w:color w:val="000000"/>
                <w:lang w:eastAsia="bg-BG"/>
              </w:rPr>
              <w:t>20 лв. за академичен час</w:t>
            </w:r>
          </w:p>
        </w:tc>
      </w:tr>
      <w:tr w:rsidR="00CD0517" w:rsidRPr="00CD0517" w14:paraId="4C25B3E8" w14:textId="77777777" w:rsidTr="00171FD4">
        <w:trPr>
          <w:trHeight w:val="919"/>
        </w:trPr>
        <w:tc>
          <w:tcPr>
            <w:tcW w:w="5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24A21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28E96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Общ разход за групата - 2019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4C59D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Увеличено  </w:t>
            </w:r>
            <w:proofErr w:type="spellStart"/>
            <w:r w:rsidRPr="00CD051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възнаграж-дение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E0FEB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Общ разход за групата - 2021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3659C2F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Актуализирана сума - 2021 г.</w:t>
            </w:r>
          </w:p>
        </w:tc>
      </w:tr>
      <w:tr w:rsidR="00CD0517" w:rsidRPr="00CD0517" w14:paraId="69A8D73B" w14:textId="77777777" w:rsidTr="00171FD4">
        <w:trPr>
          <w:trHeight w:val="525"/>
        </w:trPr>
        <w:tc>
          <w:tcPr>
            <w:tcW w:w="5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39648" w14:textId="77777777" w:rsidR="00CD0517" w:rsidRPr="00CD0517" w:rsidRDefault="00CD0517" w:rsidP="00CD051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1.37.     Еднодневно обучение за повишаване на квалификацията с физическо присъствие (без нощувки)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9418A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42EDD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6A510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470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E2702F1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31</w:t>
            </w:r>
          </w:p>
        </w:tc>
      </w:tr>
      <w:tr w:rsidR="00CD0517" w:rsidRPr="00CD0517" w14:paraId="4D592832" w14:textId="77777777" w:rsidTr="00171FD4">
        <w:trPr>
          <w:trHeight w:val="525"/>
        </w:trPr>
        <w:tc>
          <w:tcPr>
            <w:tcW w:w="5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5D0C6" w14:textId="77777777" w:rsidR="00CD0517" w:rsidRPr="00CD0517" w:rsidRDefault="00CD0517" w:rsidP="00CD051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1.38.     Двудневно обучение за повишаване на квалификацията с физическо присъствие (без нощувки)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6E358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C6F46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5B523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890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202B7FC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59</w:t>
            </w:r>
          </w:p>
        </w:tc>
      </w:tr>
      <w:tr w:rsidR="00CD0517" w:rsidRPr="00CD0517" w14:paraId="1EE03A82" w14:textId="77777777" w:rsidTr="00171FD4">
        <w:trPr>
          <w:trHeight w:val="525"/>
        </w:trPr>
        <w:tc>
          <w:tcPr>
            <w:tcW w:w="5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7E459" w14:textId="77777777" w:rsidR="00CD0517" w:rsidRPr="00CD0517" w:rsidRDefault="00CD0517" w:rsidP="00CD051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1.39.     Двудневно изнесено обучение за повишаване на квалификацията с нощувки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01088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72851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28F62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3710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95361EA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247</w:t>
            </w:r>
          </w:p>
        </w:tc>
      </w:tr>
      <w:tr w:rsidR="00CD0517" w:rsidRPr="00CD0517" w14:paraId="270322E6" w14:textId="77777777" w:rsidTr="00171FD4">
        <w:trPr>
          <w:trHeight w:val="525"/>
        </w:trPr>
        <w:tc>
          <w:tcPr>
            <w:tcW w:w="5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1414E" w14:textId="77777777" w:rsidR="00CD0517" w:rsidRPr="00CD0517" w:rsidRDefault="00CD0517" w:rsidP="00CD051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1.40.     Тридневно обучение за повишаване на квалификацията с физическо присъствие (без нощувки)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30A07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48D54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EA0BD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1265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A19489B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84</w:t>
            </w:r>
          </w:p>
        </w:tc>
      </w:tr>
      <w:tr w:rsidR="00CD0517" w:rsidRPr="00CD0517" w14:paraId="1D6FD3E8" w14:textId="77777777" w:rsidTr="00171FD4">
        <w:trPr>
          <w:trHeight w:val="525"/>
        </w:trPr>
        <w:tc>
          <w:tcPr>
            <w:tcW w:w="5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E9B0F" w14:textId="77777777" w:rsidR="00CD0517" w:rsidRPr="00CD0517" w:rsidRDefault="00CD0517" w:rsidP="00CD051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1.41.     Тридневно изнесено обучение за повишаване на квалификацията с нощувки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F6F8E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5030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78403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0305F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5150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4BC78B7" w14:textId="77777777" w:rsidR="00CD0517" w:rsidRPr="00CD0517" w:rsidRDefault="00CD0517" w:rsidP="00CD05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D0517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343</w:t>
            </w:r>
          </w:p>
        </w:tc>
      </w:tr>
    </w:tbl>
    <w:p w14:paraId="79101968" w14:textId="6621336F" w:rsidR="0016023B" w:rsidRPr="00F52BC5" w:rsidRDefault="0016023B" w:rsidP="0016023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271CB32" w14:textId="4802FFF8" w:rsidR="00A7381F" w:rsidRPr="00CD0517" w:rsidRDefault="00A7381F" w:rsidP="00A7381F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CD0517">
        <w:rPr>
          <w:rFonts w:ascii="Times New Roman" w:hAnsi="Times New Roman"/>
          <w:b/>
          <w:bCs/>
          <w:sz w:val="24"/>
          <w:szCs w:val="24"/>
        </w:rPr>
        <w:t xml:space="preserve">Актуализиране </w:t>
      </w:r>
      <w:r w:rsidR="008C04FA" w:rsidRPr="00403850">
        <w:rPr>
          <w:rFonts w:ascii="Times New Roman" w:hAnsi="Times New Roman"/>
          <w:b/>
          <w:bCs/>
          <w:sz w:val="24"/>
          <w:szCs w:val="24"/>
        </w:rPr>
        <w:t>с данни за ХИПЦ за 2022 г. спрямо 2021 г.</w:t>
      </w:r>
    </w:p>
    <w:p w14:paraId="7ACA92B8" w14:textId="207FBFD7" w:rsidR="00E37E59" w:rsidRPr="00E37E59" w:rsidRDefault="00E37E59" w:rsidP="00E37E59">
      <w:pPr>
        <w:spacing w:after="0" w:line="36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val="en-US"/>
        </w:rPr>
      </w:pPr>
      <w:r w:rsidRPr="00E37E59">
        <w:rPr>
          <w:rFonts w:ascii="Times New Roman" w:hAnsi="Times New Roman"/>
          <w:sz w:val="24"/>
          <w:szCs w:val="24"/>
        </w:rPr>
        <w:t xml:space="preserve">Формулите за актуализиране, които са различни за обученията без физическо присъствие и за обученията с физическо присъствие, са описани в приложение ТЕРЕС-ПО и в работен лист </w:t>
      </w:r>
      <w:r w:rsidR="00826AB3">
        <w:rPr>
          <w:rFonts w:ascii="Times New Roman" w:hAnsi="Times New Roman"/>
          <w:i/>
          <w:iCs/>
          <w:sz w:val="24"/>
          <w:szCs w:val="24"/>
        </w:rPr>
        <w:t>Дейност 1</w:t>
      </w:r>
      <w:r w:rsidRPr="00E37E59">
        <w:rPr>
          <w:rFonts w:ascii="Times New Roman" w:hAnsi="Times New Roman"/>
          <w:sz w:val="24"/>
          <w:szCs w:val="24"/>
        </w:rPr>
        <w:t xml:space="preserve"> на файла </w:t>
      </w:r>
      <w:r w:rsidRPr="00E37E59">
        <w:rPr>
          <w:rFonts w:ascii="Times New Roman" w:hAnsi="Times New Roman"/>
          <w:i/>
          <w:iCs/>
          <w:sz w:val="24"/>
          <w:szCs w:val="24"/>
        </w:rPr>
        <w:t>Актуализиране-</w:t>
      </w:r>
      <w:r w:rsidR="00826AB3">
        <w:rPr>
          <w:rFonts w:ascii="Times New Roman" w:hAnsi="Times New Roman"/>
          <w:i/>
          <w:iCs/>
          <w:sz w:val="24"/>
          <w:szCs w:val="24"/>
        </w:rPr>
        <w:t>ПУО</w:t>
      </w:r>
      <w:r w:rsidRPr="00E37E59">
        <w:rPr>
          <w:rFonts w:ascii="Times New Roman" w:hAnsi="Times New Roman"/>
          <w:i/>
          <w:iCs/>
          <w:sz w:val="24"/>
          <w:szCs w:val="24"/>
          <w:lang w:val="en-US"/>
        </w:rPr>
        <w:t>.</w:t>
      </w:r>
      <w:proofErr w:type="spellStart"/>
      <w:r w:rsidRPr="00E37E59">
        <w:rPr>
          <w:rFonts w:ascii="Times New Roman" w:hAnsi="Times New Roman"/>
          <w:i/>
          <w:iCs/>
          <w:sz w:val="24"/>
          <w:szCs w:val="24"/>
          <w:lang w:val="en-US"/>
        </w:rPr>
        <w:t>xls</w:t>
      </w:r>
      <w:proofErr w:type="spellEnd"/>
      <w:r w:rsidRPr="00E37E59">
        <w:rPr>
          <w:rFonts w:ascii="Times New Roman" w:hAnsi="Times New Roman"/>
          <w:i/>
          <w:iCs/>
          <w:sz w:val="24"/>
          <w:szCs w:val="24"/>
          <w:lang w:val="en-US"/>
        </w:rPr>
        <w:t>.</w:t>
      </w:r>
    </w:p>
    <w:p w14:paraId="486B9B66" w14:textId="77777777" w:rsidR="00E37E59" w:rsidRDefault="00E37E59" w:rsidP="00E37E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3EE662" w14:textId="77777777" w:rsidR="0075746C" w:rsidRPr="00E37E59" w:rsidRDefault="0075746C" w:rsidP="00E37E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3569F3" w14:textId="77777777" w:rsidR="00E37E59" w:rsidRDefault="00E37E59" w:rsidP="006E1FBE">
      <w:pPr>
        <w:spacing w:after="12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E37E59">
        <w:rPr>
          <w:rFonts w:ascii="Times New Roman" w:hAnsi="Times New Roman"/>
          <w:b/>
          <w:bCs/>
          <w:sz w:val="24"/>
          <w:szCs w:val="24"/>
          <w:u w:val="single"/>
        </w:rPr>
        <w:t>Обучения с физическо присъствие</w:t>
      </w:r>
    </w:p>
    <w:tbl>
      <w:tblPr>
        <w:tblW w:w="92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9"/>
        <w:gridCol w:w="643"/>
        <w:gridCol w:w="1180"/>
        <w:gridCol w:w="1459"/>
      </w:tblGrid>
      <w:tr w:rsidR="00E37E59" w:rsidRPr="00E37E59" w14:paraId="79943243" w14:textId="77777777" w:rsidTr="00171FD4">
        <w:trPr>
          <w:trHeight w:val="300"/>
        </w:trPr>
        <w:tc>
          <w:tcPr>
            <w:tcW w:w="92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32E7D93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lang w:eastAsia="bg-BG"/>
              </w:rPr>
              <w:t xml:space="preserve">Актуализиране въз основа на последните данни на Евростат за България за </w:t>
            </w:r>
            <w:r w:rsidRPr="00E37E59">
              <w:rPr>
                <w:rFonts w:eastAsia="Times New Roman" w:cs="Calibri"/>
                <w:b/>
                <w:bCs/>
                <w:color w:val="000000"/>
                <w:lang w:eastAsia="bg-BG"/>
              </w:rPr>
              <w:t>2022 г.</w:t>
            </w:r>
          </w:p>
        </w:tc>
      </w:tr>
      <w:tr w:rsidR="00E37E59" w:rsidRPr="00E37E59" w14:paraId="085040B2" w14:textId="77777777" w:rsidTr="00171FD4">
        <w:trPr>
          <w:trHeight w:val="1335"/>
        </w:trPr>
        <w:tc>
          <w:tcPr>
            <w:tcW w:w="92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F225D" w14:textId="77777777" w:rsid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E37E59">
              <w:rPr>
                <w:rFonts w:eastAsia="Times New Roman" w:cs="Calibri"/>
                <w:i/>
                <w:iCs/>
                <w:color w:val="000000"/>
                <w:lang w:eastAsia="bg-BG"/>
              </w:rPr>
              <w:t>HICP</w:t>
            </w:r>
            <w:r w:rsidRPr="00E37E59">
              <w:rPr>
                <w:rFonts w:eastAsia="Times New Roman" w:cs="Calibri"/>
                <w:color w:val="000000"/>
                <w:lang w:eastAsia="bg-BG"/>
              </w:rPr>
              <w:t> — Хармонизиран индекс на потребителските цени (ХИПЦ) — годишни данни (средногодишен индекс и процентно изменение) [</w:t>
            </w:r>
            <w:proofErr w:type="spellStart"/>
            <w:r w:rsidRPr="00E37E59">
              <w:rPr>
                <w:rFonts w:eastAsia="Times New Roman" w:cs="Calibri"/>
                <w:color w:val="000000"/>
                <w:lang w:eastAsia="bg-BG"/>
              </w:rPr>
              <w:t>prc_hicp_aind</w:t>
            </w:r>
            <w:proofErr w:type="spellEnd"/>
            <w:r w:rsidRPr="00E37E59">
              <w:rPr>
                <w:rFonts w:eastAsia="Times New Roman" w:cs="Calibri"/>
                <w:color w:val="000000"/>
                <w:lang w:eastAsia="bg-BG"/>
              </w:rPr>
              <w:t xml:space="preserve">]. </w:t>
            </w:r>
            <w:r w:rsidRPr="00E37E59">
              <w:rPr>
                <w:rFonts w:eastAsia="Times New Roman" w:cs="Calibri"/>
                <w:color w:val="000000"/>
                <w:lang w:eastAsia="bg-BG"/>
              </w:rPr>
              <w:br/>
              <w:t>COICOP 3 цифри = услуги (общ индекс без стоки „SERV“); услуги по обществено хранене („CP111“); услуги по краткосрочно настаняване („CP112“)</w:t>
            </w:r>
          </w:p>
          <w:p w14:paraId="45592794" w14:textId="1EB04200" w:rsidR="0075746C" w:rsidRPr="00E37E59" w:rsidRDefault="0075746C" w:rsidP="006E1FBE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</w:p>
        </w:tc>
      </w:tr>
      <w:tr w:rsidR="00E37E59" w:rsidRPr="00E37E59" w14:paraId="6037C4E9" w14:textId="77777777" w:rsidTr="00171FD4">
        <w:trPr>
          <w:trHeight w:val="300"/>
        </w:trPr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09CE9DAC" w14:textId="77777777" w:rsidR="00E37E59" w:rsidRPr="00E37E59" w:rsidRDefault="00E37E59" w:rsidP="00E37E59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lang w:eastAsia="bg-BG"/>
              </w:rPr>
              <w:t>Данни, публикувани от Евростат за България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56837B04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E37E59">
              <w:rPr>
                <w:rFonts w:eastAsia="Times New Roman" w:cs="Calibri"/>
                <w:b/>
                <w:bCs/>
                <w:color w:val="000000"/>
                <w:lang w:eastAsia="bg-BG"/>
              </w:rPr>
              <w:t>2022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336C0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8259D" w14:textId="77777777" w:rsidR="00E37E59" w:rsidRPr="00E37E59" w:rsidRDefault="00E37E59" w:rsidP="00E37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</w:tr>
      <w:tr w:rsidR="00E37E59" w:rsidRPr="00E37E59" w14:paraId="084E8A92" w14:textId="77777777" w:rsidTr="00171FD4">
        <w:trPr>
          <w:trHeight w:val="329"/>
        </w:trPr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066B" w14:textId="77777777" w:rsidR="00E37E59" w:rsidRPr="00E37E59" w:rsidRDefault="00E37E59" w:rsidP="00E37E59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lang w:eastAsia="bg-BG"/>
              </w:rPr>
              <w:t>COICOP 3 цифри = услуги (общ индекс без стоки „SERV“)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26AB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lang w:eastAsia="bg-BG"/>
              </w:rPr>
              <w:t>8,20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921E6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63BBC" w14:textId="77777777" w:rsidR="00E37E59" w:rsidRPr="00E37E59" w:rsidRDefault="00E37E59" w:rsidP="00E37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</w:tr>
      <w:tr w:rsidR="00E37E59" w:rsidRPr="00E37E59" w14:paraId="0F0CD9A7" w14:textId="77777777" w:rsidTr="00171FD4">
        <w:trPr>
          <w:trHeight w:val="300"/>
        </w:trPr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AC66" w14:textId="77777777" w:rsidR="00E37E59" w:rsidRPr="00E37E59" w:rsidRDefault="00E37E59" w:rsidP="00E37E59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lang w:eastAsia="bg-BG"/>
              </w:rPr>
              <w:t>COICOP 3 цифри = услуги по обществено хранене („CP111“)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0A916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lang w:eastAsia="bg-BG"/>
              </w:rPr>
              <w:t>17,90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37747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3A0CE" w14:textId="77777777" w:rsidR="00E37E59" w:rsidRPr="00E37E59" w:rsidRDefault="00E37E59" w:rsidP="00E37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</w:tr>
      <w:tr w:rsidR="00E37E59" w:rsidRPr="00E37E59" w14:paraId="77B3D2BA" w14:textId="77777777" w:rsidTr="00171FD4">
        <w:trPr>
          <w:trHeight w:val="600"/>
        </w:trPr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94D6" w14:textId="77777777" w:rsidR="00E37E59" w:rsidRPr="00E37E59" w:rsidRDefault="00E37E59" w:rsidP="00E37E59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lang w:eastAsia="bg-BG"/>
              </w:rPr>
              <w:t>COICOP 3 цифри = услуги по краткосрочно настаняване („CP112“)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8C649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lang w:eastAsia="bg-BG"/>
              </w:rPr>
              <w:t>8,40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BB1C5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F7E7A" w14:textId="77777777" w:rsidR="00E37E59" w:rsidRPr="00E37E59" w:rsidRDefault="00E37E59" w:rsidP="00E37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</w:tr>
      <w:tr w:rsidR="00E37E59" w:rsidRPr="00E37E59" w14:paraId="200CFF77" w14:textId="77777777" w:rsidTr="00171FD4">
        <w:trPr>
          <w:trHeight w:val="348"/>
        </w:trPr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238E" w14:textId="77777777" w:rsidR="00E37E59" w:rsidRPr="00E37E59" w:rsidRDefault="00E37E59" w:rsidP="00E37E5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proofErr w:type="spellStart"/>
            <w:r w:rsidRPr="00E37E59">
              <w:rPr>
                <w:rFonts w:eastAsia="Times New Roman" w:cs="Calibri"/>
                <w:b/>
                <w:bCs/>
                <w:color w:val="000000"/>
                <w:lang w:eastAsia="bg-BG"/>
              </w:rPr>
              <w:t>ХИПЦ_нов</w:t>
            </w:r>
            <w:proofErr w:type="spellEnd"/>
            <w:r w:rsidRPr="00E37E59">
              <w:rPr>
                <w:rFonts w:eastAsia="Times New Roman" w:cs="Calibri"/>
                <w:b/>
                <w:bCs/>
                <w:color w:val="000000"/>
                <w:lang w:eastAsia="bg-BG"/>
              </w:rPr>
              <w:t xml:space="preserve"> </w:t>
            </w:r>
            <w:r w:rsidRPr="00E37E59">
              <w:rPr>
                <w:rFonts w:eastAsia="Times New Roman" w:cs="Calibri"/>
                <w:color w:val="000000"/>
                <w:lang w:eastAsia="bg-BG"/>
              </w:rPr>
              <w:t>(средно аритметично SERV, CP111, CP112)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CD55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E37E59">
              <w:rPr>
                <w:rFonts w:eastAsia="Times New Roman" w:cs="Calibri"/>
                <w:b/>
                <w:bCs/>
                <w:color w:val="000000"/>
                <w:lang w:eastAsia="bg-BG"/>
              </w:rPr>
              <w:t>11,50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A3269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CBBCA" w14:textId="77777777" w:rsidR="00E37E59" w:rsidRPr="00E37E59" w:rsidRDefault="00E37E59" w:rsidP="00E37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</w:tr>
      <w:tr w:rsidR="00E37E59" w:rsidRPr="00E37E59" w14:paraId="0CF08AB5" w14:textId="77777777" w:rsidTr="00171FD4">
        <w:trPr>
          <w:trHeight w:val="660"/>
        </w:trPr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12BDC" w14:textId="77777777" w:rsidR="00E37E59" w:rsidRPr="00E37E59" w:rsidRDefault="00E37E59" w:rsidP="00E37E5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E37E59">
              <w:rPr>
                <w:rFonts w:eastAsia="Times New Roman" w:cs="Calibri"/>
                <w:b/>
                <w:bCs/>
                <w:color w:val="000000"/>
                <w:lang w:eastAsia="bg-BG"/>
              </w:rPr>
              <w:t xml:space="preserve">Индекс на разходите за труд (LCI) </w:t>
            </w:r>
            <w:r w:rsidRPr="00E37E59">
              <w:rPr>
                <w:rFonts w:eastAsia="Times New Roman" w:cs="Calibri"/>
                <w:color w:val="000000"/>
                <w:lang w:eastAsia="bg-BG"/>
              </w:rPr>
              <w:t xml:space="preserve">NACE </w:t>
            </w:r>
            <w:proofErr w:type="spellStart"/>
            <w:r w:rsidRPr="00E37E59">
              <w:rPr>
                <w:rFonts w:eastAsia="Times New Roman" w:cs="Calibri"/>
                <w:color w:val="000000"/>
                <w:lang w:eastAsia="bg-BG"/>
              </w:rPr>
              <w:t>Rev</w:t>
            </w:r>
            <w:proofErr w:type="spellEnd"/>
            <w:r w:rsidRPr="00E37E59">
              <w:rPr>
                <w:rFonts w:eastAsia="Times New Roman" w:cs="Calibri"/>
                <w:color w:val="000000"/>
                <w:lang w:eastAsia="bg-BG"/>
              </w:rPr>
              <w:t>. 2 (дейност = P. Образование)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C502C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E37E59">
              <w:rPr>
                <w:rFonts w:eastAsia="Times New Roman" w:cs="Calibri"/>
                <w:b/>
                <w:bCs/>
                <w:color w:val="000000"/>
                <w:lang w:eastAsia="bg-BG"/>
              </w:rPr>
              <w:t>12,50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C52C6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01E8B" w14:textId="77777777" w:rsidR="00E37E59" w:rsidRPr="00E37E59" w:rsidRDefault="00E37E59" w:rsidP="00E37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</w:tr>
      <w:tr w:rsidR="00E37E59" w:rsidRPr="00E37E59" w14:paraId="73D1C6EA" w14:textId="77777777" w:rsidTr="00171FD4">
        <w:trPr>
          <w:trHeight w:val="305"/>
        </w:trPr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0305EB88" w14:textId="77777777" w:rsidR="00E37E59" w:rsidRPr="00E37E59" w:rsidRDefault="00E37E59" w:rsidP="00E37E59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E37E59">
              <w:rPr>
                <w:rFonts w:eastAsia="Times New Roman" w:cs="Calibri"/>
                <w:b/>
                <w:bCs/>
                <w:color w:val="000000"/>
                <w:lang w:eastAsia="bg-BG"/>
              </w:rPr>
              <w:t>Индекс за 2022</w:t>
            </w:r>
            <w:r w:rsidRPr="00E37E59">
              <w:rPr>
                <w:rFonts w:eastAsia="Times New Roman" w:cs="Calibri"/>
                <w:color w:val="000000"/>
                <w:lang w:eastAsia="bg-BG"/>
              </w:rPr>
              <w:t xml:space="preserve"> (средно аритметично ХИПЦ, LCI)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15296ADB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E37E59">
              <w:rPr>
                <w:rFonts w:eastAsia="Times New Roman" w:cs="Calibri"/>
                <w:b/>
                <w:bCs/>
                <w:color w:val="000000"/>
                <w:lang w:eastAsia="bg-BG"/>
              </w:rPr>
              <w:t>12,00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5165B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7A280" w14:textId="77777777" w:rsidR="00E37E59" w:rsidRPr="00E37E59" w:rsidRDefault="00E37E59" w:rsidP="00E37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</w:tr>
      <w:tr w:rsidR="00E37E59" w:rsidRPr="00E37E59" w14:paraId="577D2211" w14:textId="77777777" w:rsidTr="00171FD4">
        <w:trPr>
          <w:trHeight w:val="646"/>
        </w:trPr>
        <w:tc>
          <w:tcPr>
            <w:tcW w:w="6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3FA14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lastRenderedPageBreak/>
              <w:t>Име на показателите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DC794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E4B69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Индексиран разход</w:t>
            </w:r>
          </w:p>
        </w:tc>
        <w:tc>
          <w:tcPr>
            <w:tcW w:w="14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65FE265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Актуализирана сума - 2022 г.</w:t>
            </w:r>
          </w:p>
        </w:tc>
      </w:tr>
      <w:tr w:rsidR="00E37E59" w:rsidRPr="00E37E59" w14:paraId="254AC7E0" w14:textId="77777777" w:rsidTr="00171FD4">
        <w:trPr>
          <w:trHeight w:val="525"/>
        </w:trPr>
        <w:tc>
          <w:tcPr>
            <w:tcW w:w="60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0DD3C" w14:textId="77777777" w:rsidR="00E37E59" w:rsidRPr="00E37E59" w:rsidRDefault="00E37E59" w:rsidP="00E37E5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1.18. Обучение за повишаване на квалификацията </w:t>
            </w:r>
            <w:r w:rsidRPr="00E37E5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</w:t>
            </w: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е присъден 1 квалификационен кредит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438B0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F9560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48,16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6924AC2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48</w:t>
            </w:r>
          </w:p>
        </w:tc>
      </w:tr>
      <w:tr w:rsidR="00E37E59" w:rsidRPr="00E37E59" w14:paraId="4CD3F80A" w14:textId="77777777" w:rsidTr="00171FD4">
        <w:trPr>
          <w:trHeight w:val="780"/>
        </w:trPr>
        <w:tc>
          <w:tcPr>
            <w:tcW w:w="60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29638" w14:textId="77777777" w:rsidR="00E37E59" w:rsidRPr="00E37E59" w:rsidRDefault="00E37E59" w:rsidP="00E37E5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1.21. Обучение за повишаване на квалификацията </w:t>
            </w:r>
            <w:r w:rsidRPr="00E37E5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2 квалификационни кредита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9C4E0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299BF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92,96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C00FC17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93</w:t>
            </w:r>
          </w:p>
        </w:tc>
      </w:tr>
      <w:tr w:rsidR="00E37E59" w:rsidRPr="00E37E59" w14:paraId="428DBA50" w14:textId="77777777" w:rsidTr="00171FD4">
        <w:trPr>
          <w:trHeight w:val="525"/>
        </w:trPr>
        <w:tc>
          <w:tcPr>
            <w:tcW w:w="60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F70DF" w14:textId="77777777" w:rsidR="00E37E59" w:rsidRPr="00E37E59" w:rsidRDefault="00E37E59" w:rsidP="00E37E5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1.23. Изнесено обучение за повишаване на квалификацията</w:t>
            </w:r>
            <w:r w:rsidRPr="00E37E5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(с нощувки)</w:t>
            </w: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2 квалификационни кредита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A01A9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EAAE7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337,12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58F3915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337</w:t>
            </w:r>
          </w:p>
        </w:tc>
      </w:tr>
      <w:tr w:rsidR="00E37E59" w:rsidRPr="00E37E59" w14:paraId="3BCC8ACD" w14:textId="77777777" w:rsidTr="00171FD4">
        <w:trPr>
          <w:trHeight w:val="780"/>
        </w:trPr>
        <w:tc>
          <w:tcPr>
            <w:tcW w:w="60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1672D" w14:textId="77777777" w:rsidR="00E37E59" w:rsidRPr="00E37E59" w:rsidRDefault="00E37E59" w:rsidP="00E37E5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1.24. Обучение за повишаване на квалификацията </w:t>
            </w:r>
            <w:r w:rsidRPr="00E37E5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3 квалификационни кредита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01A90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7F1C3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134,40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9A28B74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134</w:t>
            </w:r>
          </w:p>
        </w:tc>
      </w:tr>
      <w:tr w:rsidR="00E37E59" w:rsidRPr="00E37E59" w14:paraId="0BF5568A" w14:textId="77777777" w:rsidTr="00171FD4">
        <w:trPr>
          <w:trHeight w:val="525"/>
        </w:trPr>
        <w:tc>
          <w:tcPr>
            <w:tcW w:w="60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5B403" w14:textId="77777777" w:rsidR="00E37E59" w:rsidRPr="00E37E59" w:rsidRDefault="00E37E59" w:rsidP="00E37E5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1.26. Изнесено обучение за повишаване на квалификацията</w:t>
            </w:r>
            <w:r w:rsidRPr="00E37E5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(с нощувки)</w:t>
            </w: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3 квалификационни кредита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7B340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48821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474,88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097005B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475</w:t>
            </w:r>
          </w:p>
        </w:tc>
      </w:tr>
      <w:tr w:rsidR="00E37E59" w:rsidRPr="00E37E59" w14:paraId="3527ADEA" w14:textId="77777777" w:rsidTr="00171FD4">
        <w:trPr>
          <w:trHeight w:val="525"/>
        </w:trPr>
        <w:tc>
          <w:tcPr>
            <w:tcW w:w="60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59771" w14:textId="77777777" w:rsidR="00E37E59" w:rsidRPr="00E37E59" w:rsidRDefault="00E37E59" w:rsidP="00E37E5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1.37.     Еднодневно обучение за повишаване на квалификацията с физическо присъствие </w:t>
            </w:r>
            <w:r w:rsidRPr="00E37E5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(без нощувки)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FA371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DF446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34,72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711138D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35</w:t>
            </w:r>
          </w:p>
        </w:tc>
      </w:tr>
      <w:tr w:rsidR="00E37E59" w:rsidRPr="00E37E59" w14:paraId="3E2616EF" w14:textId="77777777" w:rsidTr="00171FD4">
        <w:trPr>
          <w:trHeight w:val="525"/>
        </w:trPr>
        <w:tc>
          <w:tcPr>
            <w:tcW w:w="60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7AB7F" w14:textId="77777777" w:rsidR="00E37E59" w:rsidRPr="00E37E59" w:rsidRDefault="00E37E59" w:rsidP="00E37E5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1.38.     Двудневно обучение за повишаване на квалификацията с физическо присъствие </w:t>
            </w:r>
            <w:r w:rsidRPr="00E37E5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(без нощувки)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AF789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718CA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66,08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68EC4F0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66</w:t>
            </w:r>
          </w:p>
        </w:tc>
      </w:tr>
      <w:tr w:rsidR="00E37E59" w:rsidRPr="00E37E59" w14:paraId="1B7A3721" w14:textId="77777777" w:rsidTr="00171FD4">
        <w:trPr>
          <w:trHeight w:val="525"/>
        </w:trPr>
        <w:tc>
          <w:tcPr>
            <w:tcW w:w="60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AB04E" w14:textId="77777777" w:rsidR="00E37E59" w:rsidRPr="00E37E59" w:rsidRDefault="00E37E59" w:rsidP="00E37E5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1.39.     Двудневно изнесено обучение за повишаване на квалификацията </w:t>
            </w:r>
            <w:r w:rsidRPr="00E37E5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нощувки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A863E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CAD33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276,64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5ED4B9B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277</w:t>
            </w:r>
          </w:p>
        </w:tc>
      </w:tr>
      <w:tr w:rsidR="00E37E59" w:rsidRPr="00E37E59" w14:paraId="07191841" w14:textId="77777777" w:rsidTr="00171FD4">
        <w:trPr>
          <w:trHeight w:val="525"/>
        </w:trPr>
        <w:tc>
          <w:tcPr>
            <w:tcW w:w="60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19AD8" w14:textId="77777777" w:rsidR="00E37E59" w:rsidRPr="00E37E59" w:rsidRDefault="00E37E59" w:rsidP="00E37E5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1.40.     Тридневно обучение за повишаване на квалификацията с физическо присъствие </w:t>
            </w:r>
            <w:r w:rsidRPr="00E37E5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(без нощувки)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E309A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B5F81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94,08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F6BD6B8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94</w:t>
            </w:r>
          </w:p>
        </w:tc>
      </w:tr>
      <w:tr w:rsidR="00E37E59" w:rsidRPr="00E37E59" w14:paraId="4AAEB208" w14:textId="77777777" w:rsidTr="00171FD4">
        <w:trPr>
          <w:trHeight w:val="525"/>
        </w:trPr>
        <w:tc>
          <w:tcPr>
            <w:tcW w:w="60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42D0F" w14:textId="77777777" w:rsidR="00E37E59" w:rsidRPr="00E37E59" w:rsidRDefault="00E37E59" w:rsidP="00E37E5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1.41.     Тридневно изнесено обучение за повишаване на квалификацията </w:t>
            </w:r>
            <w:r w:rsidRPr="00E37E5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нощувки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1822C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BB723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384,16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2DD9BCC" w14:textId="77777777" w:rsidR="00E37E59" w:rsidRPr="00E37E59" w:rsidRDefault="00E37E59" w:rsidP="00E37E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E37E5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384</w:t>
            </w:r>
          </w:p>
        </w:tc>
      </w:tr>
    </w:tbl>
    <w:p w14:paraId="2AF0BD57" w14:textId="77777777" w:rsidR="00E37E59" w:rsidRPr="00E37E59" w:rsidRDefault="00E37E59" w:rsidP="00E37E5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09C83AD" w14:textId="284AD819" w:rsidR="00E37E59" w:rsidRPr="00E37E59" w:rsidRDefault="00E37E59" w:rsidP="00E37E59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E37E59">
        <w:rPr>
          <w:rFonts w:ascii="Times New Roman" w:hAnsi="Times New Roman"/>
          <w:i/>
          <w:sz w:val="24"/>
          <w:szCs w:val="24"/>
        </w:rPr>
        <w:t xml:space="preserve">Бенефициентът може да поиска възстановяване на горепосочените единични разходи за всеки педагогически специалист или </w:t>
      </w:r>
      <w:r w:rsidR="007F359C">
        <w:rPr>
          <w:rFonts w:ascii="Times New Roman" w:hAnsi="Times New Roman"/>
          <w:i/>
          <w:sz w:val="24"/>
          <w:szCs w:val="24"/>
        </w:rPr>
        <w:t>непедагогически персонал</w:t>
      </w:r>
      <w:r w:rsidRPr="00E37E59">
        <w:rPr>
          <w:rFonts w:ascii="Times New Roman" w:hAnsi="Times New Roman"/>
          <w:i/>
          <w:sz w:val="24"/>
          <w:szCs w:val="24"/>
        </w:rPr>
        <w:t xml:space="preserve">, който е преминал </w:t>
      </w:r>
      <w:r w:rsidRPr="00E37E59">
        <w:rPr>
          <w:rFonts w:ascii="Times New Roman" w:hAnsi="Times New Roman"/>
          <w:b/>
          <w:bCs/>
          <w:i/>
          <w:sz w:val="24"/>
          <w:szCs w:val="24"/>
        </w:rPr>
        <w:t>обучение</w:t>
      </w:r>
      <w:r w:rsidRPr="00E37E59">
        <w:rPr>
          <w:rFonts w:ascii="Times New Roman" w:hAnsi="Times New Roman"/>
          <w:i/>
          <w:sz w:val="24"/>
          <w:szCs w:val="24"/>
        </w:rPr>
        <w:t xml:space="preserve"> за повишаване на квалификацията </w:t>
      </w:r>
      <w:r w:rsidRPr="00E37E59">
        <w:rPr>
          <w:rFonts w:ascii="Times New Roman" w:hAnsi="Times New Roman"/>
          <w:b/>
          <w:bCs/>
          <w:i/>
          <w:sz w:val="24"/>
          <w:szCs w:val="24"/>
        </w:rPr>
        <w:t>с физическо присъствие</w:t>
      </w:r>
      <w:r w:rsidRPr="00E37E59">
        <w:rPr>
          <w:rFonts w:ascii="Times New Roman" w:hAnsi="Times New Roman"/>
          <w:i/>
          <w:sz w:val="24"/>
          <w:szCs w:val="24"/>
        </w:rPr>
        <w:t xml:space="preserve"> в групи, съставени средно от 15 участници.</w:t>
      </w:r>
    </w:p>
    <w:p w14:paraId="486F8704" w14:textId="77777777" w:rsidR="0016023B" w:rsidRDefault="0016023B" w:rsidP="0016023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2D14789" w14:textId="5AC47F99" w:rsidR="000D2999" w:rsidRPr="000D2999" w:rsidRDefault="000D2999" w:rsidP="000D299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2999">
        <w:rPr>
          <w:rFonts w:ascii="Times New Roman" w:hAnsi="Times New Roman"/>
          <w:sz w:val="24"/>
          <w:szCs w:val="24"/>
        </w:rPr>
        <w:t xml:space="preserve">В зависимост от програмата и формите на обучението е възможно някои обучения да се проведат в групи с по-малък брой участници </w:t>
      </w:r>
      <w:r w:rsidRPr="000D2999">
        <w:rPr>
          <w:rFonts w:ascii="Times New Roman" w:hAnsi="Times New Roman"/>
          <w:b/>
          <w:bCs/>
          <w:sz w:val="24"/>
          <w:szCs w:val="24"/>
        </w:rPr>
        <w:t>с физическо присъствие</w:t>
      </w:r>
      <w:r w:rsidRPr="000D2999">
        <w:rPr>
          <w:rFonts w:ascii="Times New Roman" w:hAnsi="Times New Roman"/>
          <w:sz w:val="24"/>
          <w:szCs w:val="24"/>
        </w:rPr>
        <w:t xml:space="preserve"> в групи с не повече от 10 участници (</w:t>
      </w:r>
      <w:r w:rsidRPr="000D2999">
        <w:rPr>
          <w:rFonts w:ascii="Times New Roman" w:hAnsi="Times New Roman"/>
          <w:b/>
          <w:bCs/>
          <w:sz w:val="24"/>
          <w:szCs w:val="24"/>
        </w:rPr>
        <w:t>средно 8 участници</w:t>
      </w:r>
      <w:r w:rsidRPr="000D2999">
        <w:rPr>
          <w:rFonts w:ascii="Times New Roman" w:hAnsi="Times New Roman"/>
          <w:sz w:val="24"/>
          <w:szCs w:val="24"/>
        </w:rPr>
        <w:t xml:space="preserve">), без нощувки или с нощувки на участниците и да завършват с присъждане на един, два или три квалификационни кредита или съответно да се провеждат обучения без присъждане на кредити. Зададените параметри на обученията са идентични с обученията, провеждани при изпълнението на процедура BG05M2OP001-3.017 „Повишаване на капацитета на педагогическите специалисти за работа в мултикултурна среда“ през предходния програмен период, съответно за тези обучения ще се прилагат </w:t>
      </w:r>
      <w:r w:rsidRPr="000D2999">
        <w:rPr>
          <w:rFonts w:ascii="Times New Roman" w:hAnsi="Times New Roman"/>
          <w:b/>
          <w:bCs/>
          <w:sz w:val="24"/>
          <w:szCs w:val="24"/>
        </w:rPr>
        <w:t>единични разходи 1.32-1.36</w:t>
      </w:r>
      <w:r w:rsidRPr="000D2999">
        <w:rPr>
          <w:rFonts w:ascii="Times New Roman" w:hAnsi="Times New Roman"/>
          <w:sz w:val="24"/>
          <w:szCs w:val="24"/>
        </w:rPr>
        <w:t xml:space="preserve"> (за обучения с присъждане на кредити) и </w:t>
      </w:r>
      <w:r w:rsidRPr="000D2999">
        <w:rPr>
          <w:rFonts w:ascii="Times New Roman" w:hAnsi="Times New Roman"/>
          <w:b/>
          <w:bCs/>
          <w:sz w:val="24"/>
          <w:szCs w:val="24"/>
        </w:rPr>
        <w:t>единични разходи 1.42-1.46</w:t>
      </w:r>
      <w:r w:rsidRPr="000D2999">
        <w:rPr>
          <w:rFonts w:ascii="Times New Roman" w:hAnsi="Times New Roman"/>
          <w:sz w:val="24"/>
          <w:szCs w:val="24"/>
        </w:rPr>
        <w:t xml:space="preserve"> (за обучения без присъждане на кредити) от Приложение ТЕРЕС-ПО.</w:t>
      </w:r>
    </w:p>
    <w:p w14:paraId="7E180F4D" w14:textId="6CA301AD" w:rsidR="000D2999" w:rsidRPr="000D2999" w:rsidRDefault="000D2999" w:rsidP="00897A52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2999">
        <w:rPr>
          <w:rFonts w:ascii="Times New Roman" w:hAnsi="Times New Roman"/>
          <w:sz w:val="24"/>
          <w:szCs w:val="24"/>
        </w:rPr>
        <w:lastRenderedPageBreak/>
        <w:t>Размерите на единични разходи 1.32-1.36  и 1.42-1.46 са изчислени и обосновани в Стандартна таблица на разходите за единица продукт по процедура BG05M2OP001-3.017 „Повишаване на капацитета на педагогическите специалисти за работа в мултикултурна среда“ и методология, обосноваваща изведените размери на разходите, утвърдена от Ръководителя на УО на 31.12.2019 г., съответно реалното прилагане на единичните разходи е започнало през 2020 г. Единични разходи 1.32-1.36 и 1.42-1.46 са актуализирани с данни за 2021 г.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 (Програма „Образование“), утвърдена от Ръководителя на УО на 30.09.2022 г. Единични разходи 1.32-1.36 и 1.42-1.46 са приложени и при процедура BG05SFPR001-3.001 „Модернизиране на професионалното образование и обучение“ (Програма „Образование“), утвърдена от Ръководителя на УО на 20.12.2022 г.</w:t>
      </w:r>
      <w:r w:rsidR="00E53629">
        <w:rPr>
          <w:rFonts w:ascii="Times New Roman" w:hAnsi="Times New Roman"/>
          <w:sz w:val="24"/>
          <w:szCs w:val="24"/>
        </w:rPr>
        <w:t xml:space="preserve"> </w:t>
      </w:r>
      <w:r w:rsidRPr="000D2999">
        <w:rPr>
          <w:rFonts w:ascii="Times New Roman" w:hAnsi="Times New Roman"/>
          <w:sz w:val="24"/>
          <w:szCs w:val="24"/>
        </w:rPr>
        <w:t>Извършва се актуализация на единични разходи 1.32-1.36 и 1.42-1.46 с данни за 2022 г. като се прилагат формулите, описани в приложение ТЕРЕС-ПО</w:t>
      </w:r>
      <w:bookmarkStart w:id="1" w:name="_Hlk136532548"/>
      <w:r w:rsidRPr="000D2999">
        <w:rPr>
          <w:rFonts w:ascii="Times New Roman" w:hAnsi="Times New Roman"/>
          <w:sz w:val="24"/>
          <w:szCs w:val="24"/>
        </w:rPr>
        <w:t xml:space="preserve"> и приложени във файла </w:t>
      </w:r>
      <w:r w:rsidRPr="000D2999">
        <w:rPr>
          <w:rFonts w:ascii="Times New Roman" w:hAnsi="Times New Roman"/>
          <w:i/>
          <w:iCs/>
          <w:sz w:val="24"/>
          <w:szCs w:val="24"/>
        </w:rPr>
        <w:t>Актуализиране-</w:t>
      </w:r>
      <w:r w:rsidR="001E5819">
        <w:rPr>
          <w:rFonts w:ascii="Times New Roman" w:hAnsi="Times New Roman"/>
          <w:i/>
          <w:iCs/>
          <w:sz w:val="24"/>
          <w:szCs w:val="24"/>
        </w:rPr>
        <w:t>ПУО</w:t>
      </w:r>
      <w:r w:rsidRPr="000D2999">
        <w:rPr>
          <w:rFonts w:ascii="Times New Roman" w:hAnsi="Times New Roman"/>
          <w:i/>
          <w:iCs/>
          <w:sz w:val="24"/>
          <w:szCs w:val="24"/>
        </w:rPr>
        <w:t>.xls</w:t>
      </w:r>
      <w:r w:rsidRPr="000D2999">
        <w:rPr>
          <w:rFonts w:ascii="Times New Roman" w:hAnsi="Times New Roman"/>
          <w:sz w:val="24"/>
          <w:szCs w:val="24"/>
        </w:rPr>
        <w:t>,</w:t>
      </w:r>
      <w:bookmarkEnd w:id="1"/>
      <w:r w:rsidRPr="000D2999">
        <w:rPr>
          <w:rFonts w:ascii="Times New Roman" w:hAnsi="Times New Roman"/>
          <w:sz w:val="24"/>
          <w:szCs w:val="24"/>
        </w:rPr>
        <w:t xml:space="preserve"> както следва:</w:t>
      </w:r>
    </w:p>
    <w:tbl>
      <w:tblPr>
        <w:tblW w:w="9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60"/>
        <w:gridCol w:w="569"/>
        <w:gridCol w:w="1180"/>
        <w:gridCol w:w="1459"/>
      </w:tblGrid>
      <w:tr w:rsidR="000D2999" w:rsidRPr="000D2999" w14:paraId="7C8B02A4" w14:textId="77777777" w:rsidTr="00171FD4">
        <w:trPr>
          <w:trHeight w:val="315"/>
        </w:trPr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0051D" w14:textId="77777777" w:rsidR="000D2999" w:rsidRPr="000D2999" w:rsidRDefault="000D2999" w:rsidP="000D299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</w:pPr>
            <w:r w:rsidRPr="000D2999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Групи със средно 8 участници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12B64" w14:textId="77777777" w:rsidR="000D2999" w:rsidRPr="000D2999" w:rsidRDefault="000D2999" w:rsidP="000D299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A468F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1D4BC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0D2999" w:rsidRPr="000D2999" w14:paraId="393FD2EE" w14:textId="77777777" w:rsidTr="00897A52">
        <w:trPr>
          <w:trHeight w:val="623"/>
        </w:trPr>
        <w:tc>
          <w:tcPr>
            <w:tcW w:w="6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13F51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6FC6F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Сума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F31D3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Индексиран разход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2873D1A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Актуализирана сума - 2022 г.</w:t>
            </w:r>
          </w:p>
        </w:tc>
      </w:tr>
      <w:tr w:rsidR="000D2999" w:rsidRPr="000D2999" w14:paraId="1CE40020" w14:textId="77777777" w:rsidTr="00171FD4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BCF0C" w14:textId="77777777" w:rsidR="000D2999" w:rsidRPr="000D2999" w:rsidRDefault="000D2999" w:rsidP="000D299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1.32. Обучение за повишаване на квалификацията </w:t>
            </w:r>
            <w:r w:rsidRPr="000D299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</w:t>
            </w: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е присъден 1 квалификационен кредит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2F059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B833E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76,16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8868D35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76</w:t>
            </w:r>
          </w:p>
        </w:tc>
      </w:tr>
      <w:tr w:rsidR="000D2999" w:rsidRPr="000D2999" w14:paraId="7299852E" w14:textId="77777777" w:rsidTr="00171FD4">
        <w:trPr>
          <w:trHeight w:val="780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5853E" w14:textId="77777777" w:rsidR="000D2999" w:rsidRPr="000D2999" w:rsidRDefault="000D2999" w:rsidP="000D299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1.33. Обучение за повишаване на квалификацията </w:t>
            </w:r>
            <w:r w:rsidRPr="000D299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2 квалификационни кредита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58F84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134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F7552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150,08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3D4B7BC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150</w:t>
            </w:r>
          </w:p>
        </w:tc>
      </w:tr>
      <w:tr w:rsidR="000D2999" w:rsidRPr="000D2999" w14:paraId="1EB01319" w14:textId="77777777" w:rsidTr="00171FD4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72668" w14:textId="77777777" w:rsidR="000D2999" w:rsidRPr="000D2999" w:rsidRDefault="000D2999" w:rsidP="000D299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1.34. Изнесено обучение за повишаване на квалификацията</w:t>
            </w:r>
            <w:r w:rsidRPr="000D299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(с нощувки)</w:t>
            </w: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2 квалификационни кредита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91E73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352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2043C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394,24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6693F59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394</w:t>
            </w:r>
          </w:p>
        </w:tc>
      </w:tr>
      <w:tr w:rsidR="000D2999" w:rsidRPr="000D2999" w14:paraId="7FF3C1D4" w14:textId="77777777" w:rsidTr="00171FD4">
        <w:trPr>
          <w:trHeight w:val="780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970C9" w14:textId="77777777" w:rsidR="000D2999" w:rsidRPr="000D2999" w:rsidRDefault="000D2999" w:rsidP="000D299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1.35. Обучение за повишаване на квалификацията </w:t>
            </w:r>
            <w:r w:rsidRPr="000D299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3 квалификационни кредита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8AC88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195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FAB41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218,40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AA9D241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218</w:t>
            </w:r>
          </w:p>
        </w:tc>
      </w:tr>
      <w:tr w:rsidR="000D2999" w:rsidRPr="000D2999" w14:paraId="43FA92E1" w14:textId="77777777" w:rsidTr="00171FD4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FE763" w14:textId="77777777" w:rsidR="000D2999" w:rsidRPr="000D2999" w:rsidRDefault="000D2999" w:rsidP="000D299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1.36. Изнесено обучение за повишаване на квалификацията</w:t>
            </w:r>
            <w:r w:rsidRPr="000D299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(с нощувки)</w:t>
            </w: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, за което са присъдени 3 квалификационни кредита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CA718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499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30D4D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558,88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18204B0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559</w:t>
            </w:r>
          </w:p>
        </w:tc>
      </w:tr>
      <w:tr w:rsidR="000D2999" w:rsidRPr="000D2999" w14:paraId="5D73FAC1" w14:textId="77777777" w:rsidTr="00171FD4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18B64" w14:textId="77777777" w:rsidR="000D2999" w:rsidRPr="000D2999" w:rsidRDefault="000D2999" w:rsidP="000D299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1.42. Еднодневно обучение за повишаване на квалификацията </w:t>
            </w:r>
            <w:r w:rsidRPr="000D299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D6A60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69FD7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39,20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4BEF96F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39</w:t>
            </w:r>
          </w:p>
        </w:tc>
      </w:tr>
      <w:tr w:rsidR="000D2999" w:rsidRPr="000D2999" w14:paraId="551B5C48" w14:textId="77777777" w:rsidTr="00171FD4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79973" w14:textId="77777777" w:rsidR="000D2999" w:rsidRPr="000D2999" w:rsidRDefault="000D2999" w:rsidP="000D299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1.43. Двудневно обучение за повишаване на квалификацията </w:t>
            </w:r>
            <w:r w:rsidRPr="000D299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6BABA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64545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91,84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FFC176D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92</w:t>
            </w:r>
          </w:p>
        </w:tc>
      </w:tr>
      <w:tr w:rsidR="000D2999" w:rsidRPr="000D2999" w14:paraId="33946067" w14:textId="77777777" w:rsidTr="00171FD4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00C07" w14:textId="77777777" w:rsidR="000D2999" w:rsidRPr="000D2999" w:rsidRDefault="000D2999" w:rsidP="000D299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1.44. Двудневно изнесено обучение за повишаване на квалификацията</w:t>
            </w:r>
            <w:r w:rsidRPr="000D299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с нощувки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A222A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D72E2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229,60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37D28D6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230</w:t>
            </w:r>
          </w:p>
        </w:tc>
      </w:tr>
      <w:tr w:rsidR="000D2999" w:rsidRPr="000D2999" w14:paraId="20AF79E6" w14:textId="77777777" w:rsidTr="00171FD4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30DE8" w14:textId="77777777" w:rsidR="000D2999" w:rsidRPr="000D2999" w:rsidRDefault="000D2999" w:rsidP="000D299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1.45. Тридневно обучение за повишаване на квалификацията </w:t>
            </w:r>
            <w:r w:rsidRPr="000D299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с физическо присъствие (без нощувки)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969DA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123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EB19A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137,76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B503FE2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138</w:t>
            </w:r>
          </w:p>
        </w:tc>
      </w:tr>
      <w:tr w:rsidR="000D2999" w:rsidRPr="000D2999" w14:paraId="5E5F0052" w14:textId="77777777" w:rsidTr="00171FD4">
        <w:trPr>
          <w:trHeight w:val="525"/>
        </w:trPr>
        <w:tc>
          <w:tcPr>
            <w:tcW w:w="6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43A42" w14:textId="77777777" w:rsidR="000D2999" w:rsidRPr="000D2999" w:rsidRDefault="000D2999" w:rsidP="000D2999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1.46. Тридневно изнесено обучение за повишаване на квалификацията</w:t>
            </w:r>
            <w:r w:rsidRPr="000D299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 xml:space="preserve"> с нощувки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BB750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332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460E2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371,84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A95C2CC" w14:textId="77777777" w:rsidR="000D2999" w:rsidRPr="000D2999" w:rsidRDefault="000D2999" w:rsidP="000D29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299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372</w:t>
            </w:r>
          </w:p>
        </w:tc>
      </w:tr>
    </w:tbl>
    <w:p w14:paraId="7D9C3F7F" w14:textId="77777777" w:rsidR="000D2999" w:rsidRPr="000D2999" w:rsidRDefault="000D2999" w:rsidP="000D299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E3CF90C" w14:textId="60450FE7" w:rsidR="000D2999" w:rsidRPr="000D2999" w:rsidRDefault="000D2999" w:rsidP="000D2999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0D2999">
        <w:rPr>
          <w:rFonts w:ascii="Times New Roman" w:hAnsi="Times New Roman"/>
          <w:i/>
          <w:sz w:val="24"/>
          <w:szCs w:val="24"/>
        </w:rPr>
        <w:lastRenderedPageBreak/>
        <w:t xml:space="preserve">Бенефициентът може да поиска възстановяване на горепосочените единични разходи за всеки педагогически специалист или </w:t>
      </w:r>
      <w:r w:rsidR="001E5819">
        <w:rPr>
          <w:rFonts w:ascii="Times New Roman" w:hAnsi="Times New Roman"/>
          <w:i/>
          <w:sz w:val="24"/>
          <w:szCs w:val="24"/>
        </w:rPr>
        <w:t>непедагогически персонал</w:t>
      </w:r>
      <w:r w:rsidRPr="000D2999">
        <w:rPr>
          <w:rFonts w:ascii="Times New Roman" w:hAnsi="Times New Roman"/>
          <w:i/>
          <w:sz w:val="24"/>
          <w:szCs w:val="24"/>
        </w:rPr>
        <w:t xml:space="preserve">, който е преминал </w:t>
      </w:r>
      <w:r w:rsidRPr="000D2999">
        <w:rPr>
          <w:rFonts w:ascii="Times New Roman" w:hAnsi="Times New Roman"/>
          <w:b/>
          <w:bCs/>
          <w:i/>
          <w:sz w:val="24"/>
          <w:szCs w:val="24"/>
        </w:rPr>
        <w:t>обучение</w:t>
      </w:r>
      <w:r w:rsidRPr="000D2999">
        <w:rPr>
          <w:rFonts w:ascii="Times New Roman" w:hAnsi="Times New Roman"/>
          <w:i/>
          <w:sz w:val="24"/>
          <w:szCs w:val="24"/>
        </w:rPr>
        <w:t xml:space="preserve"> за повишаване на квалификацията </w:t>
      </w:r>
      <w:r w:rsidRPr="000D2999">
        <w:rPr>
          <w:rFonts w:ascii="Times New Roman" w:hAnsi="Times New Roman"/>
          <w:b/>
          <w:bCs/>
          <w:i/>
          <w:sz w:val="24"/>
          <w:szCs w:val="24"/>
        </w:rPr>
        <w:t>с физическо присъствие</w:t>
      </w:r>
      <w:r w:rsidRPr="000D2999">
        <w:rPr>
          <w:rFonts w:ascii="Times New Roman" w:hAnsi="Times New Roman"/>
          <w:i/>
          <w:sz w:val="24"/>
          <w:szCs w:val="24"/>
        </w:rPr>
        <w:t xml:space="preserve"> в групи, съставени средно от 8 участници.</w:t>
      </w:r>
    </w:p>
    <w:p w14:paraId="675DE1A0" w14:textId="77777777" w:rsidR="00084332" w:rsidRDefault="00084332" w:rsidP="0016023B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14:paraId="60286B2D" w14:textId="586F7D59" w:rsidR="0016023B" w:rsidRDefault="00997C1E" w:rsidP="0016023B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За</w:t>
      </w:r>
      <w:r w:rsidR="00084332">
        <w:rPr>
          <w:rFonts w:ascii="Times New Roman" w:hAnsi="Times New Roman"/>
          <w:iCs/>
          <w:sz w:val="24"/>
          <w:szCs w:val="24"/>
        </w:rPr>
        <w:t xml:space="preserve"> обученията </w:t>
      </w:r>
      <w:r w:rsidR="0016023B">
        <w:rPr>
          <w:rFonts w:ascii="Times New Roman" w:hAnsi="Times New Roman"/>
          <w:iCs/>
          <w:sz w:val="24"/>
          <w:szCs w:val="24"/>
        </w:rPr>
        <w:t>на педагогически специалисти и непедагогически персонал се прилагат единични разходи както следва:</w:t>
      </w:r>
    </w:p>
    <w:p w14:paraId="7B5BEA8E" w14:textId="3F503B30" w:rsidR="00A36ED1" w:rsidRPr="00B11BE7" w:rsidRDefault="00A36ED1" w:rsidP="006E1FBE">
      <w:pPr>
        <w:shd w:val="clear" w:color="auto" w:fill="C5E0B3" w:themeFill="accent6" w:themeFillTint="66"/>
        <w:spacing w:after="0" w:line="276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П</w:t>
      </w:r>
      <w:r w:rsidRPr="005A13A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ровеждане на обучения на педагогически специалисти с присъждане на </w:t>
      </w:r>
      <w:r w:rsidRPr="005A13AE">
        <w:rPr>
          <w:rFonts w:ascii="Times New Roman" w:eastAsia="SimSun" w:hAnsi="Times New Roman"/>
          <w:b/>
          <w:sz w:val="24"/>
          <w:szCs w:val="24"/>
          <w:lang w:eastAsia="zh-CN"/>
        </w:rPr>
        <w:t>квалификационни кредити</w:t>
      </w:r>
      <w:r w:rsidR="00F873E8">
        <w:rPr>
          <w:rFonts w:ascii="Times New Roman" w:eastAsia="SimSun" w:hAnsi="Times New Roman"/>
          <w:b/>
          <w:sz w:val="24"/>
          <w:szCs w:val="24"/>
          <w:lang w:eastAsia="zh-CN"/>
        </w:rPr>
        <w:t>:</w:t>
      </w:r>
    </w:p>
    <w:p w14:paraId="3E43E140" w14:textId="77777777" w:rsidR="000663C4" w:rsidRPr="005A13AE" w:rsidRDefault="000663C4" w:rsidP="006E1FBE">
      <w:pPr>
        <w:spacing w:before="120"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5A13AE">
        <w:rPr>
          <w:rFonts w:ascii="Times New Roman" w:hAnsi="Times New Roman"/>
          <w:bCs/>
          <w:sz w:val="24"/>
          <w:szCs w:val="24"/>
          <w:u w:val="single"/>
          <w:lang w:eastAsia="bg-BG"/>
        </w:rPr>
        <w:t>За обучения без физическо присъствие</w:t>
      </w:r>
      <w:r w:rsidRPr="005A13AE">
        <w:rPr>
          <w:rFonts w:ascii="Times New Roman" w:hAnsi="Times New Roman"/>
          <w:bCs/>
          <w:sz w:val="24"/>
          <w:szCs w:val="24"/>
          <w:lang w:eastAsia="bg-BG"/>
        </w:rPr>
        <w:t>:</w:t>
      </w:r>
    </w:p>
    <w:p w14:paraId="09A48F78" w14:textId="5B600FB4" w:rsidR="0016023B" w:rsidRPr="00BB6FA2" w:rsidRDefault="0016023B" w:rsidP="0016023B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i/>
          <w:sz w:val="24"/>
          <w:szCs w:val="24"/>
        </w:rPr>
        <w:t xml:space="preserve">Бенефициентът може да поиска възстановяване </w:t>
      </w:r>
      <w:r w:rsidR="00997C1E">
        <w:rPr>
          <w:rFonts w:ascii="Times New Roman" w:hAnsi="Times New Roman"/>
          <w:i/>
          <w:sz w:val="24"/>
          <w:szCs w:val="24"/>
        </w:rPr>
        <w:t xml:space="preserve">на </w:t>
      </w:r>
      <w:r>
        <w:rPr>
          <w:rFonts w:ascii="Times New Roman" w:hAnsi="Times New Roman"/>
          <w:i/>
          <w:sz w:val="24"/>
          <w:szCs w:val="24"/>
        </w:rPr>
        <w:t xml:space="preserve">сумата от </w:t>
      </w:r>
      <w:r w:rsidRPr="006503D4">
        <w:rPr>
          <w:rFonts w:ascii="Times New Roman" w:hAnsi="Times New Roman"/>
          <w:b/>
          <w:bCs/>
          <w:i/>
          <w:sz w:val="24"/>
          <w:szCs w:val="24"/>
        </w:rPr>
        <w:t>30 лв</w:t>
      </w:r>
      <w:r>
        <w:rPr>
          <w:rFonts w:ascii="Times New Roman" w:hAnsi="Times New Roman"/>
          <w:i/>
          <w:sz w:val="24"/>
          <w:szCs w:val="24"/>
        </w:rPr>
        <w:t xml:space="preserve">. за всеки  педагогически специалист, който успешно е завършил </w:t>
      </w:r>
      <w:r w:rsidRPr="009151B9">
        <w:t xml:space="preserve"> </w:t>
      </w:r>
      <w:r>
        <w:rPr>
          <w:rFonts w:ascii="Times New Roman" w:hAnsi="Times New Roman"/>
          <w:i/>
          <w:sz w:val="24"/>
          <w:szCs w:val="24"/>
        </w:rPr>
        <w:t>о</w:t>
      </w:r>
      <w:r w:rsidRPr="009151B9">
        <w:rPr>
          <w:rFonts w:ascii="Times New Roman" w:hAnsi="Times New Roman"/>
          <w:i/>
          <w:sz w:val="24"/>
          <w:szCs w:val="24"/>
        </w:rPr>
        <w:t xml:space="preserve">бучение за повишаване на квалификацията </w:t>
      </w:r>
      <w:r w:rsidRPr="006503D4">
        <w:rPr>
          <w:rFonts w:ascii="Times New Roman" w:hAnsi="Times New Roman"/>
          <w:b/>
          <w:bCs/>
          <w:i/>
          <w:sz w:val="24"/>
          <w:szCs w:val="24"/>
        </w:rPr>
        <w:t>без физическо присъствие, за което е присъден 1 квалификационен кредит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(актуализиран </w:t>
      </w:r>
      <w:r w:rsidR="00997C1E">
        <w:rPr>
          <w:rFonts w:ascii="Times New Roman" w:hAnsi="Times New Roman"/>
          <w:i/>
          <w:sz w:val="24"/>
          <w:szCs w:val="24"/>
        </w:rPr>
        <w:t xml:space="preserve">ЕР </w:t>
      </w:r>
      <w:r>
        <w:rPr>
          <w:rFonts w:ascii="Times New Roman" w:hAnsi="Times New Roman"/>
          <w:i/>
          <w:sz w:val="24"/>
          <w:szCs w:val="24"/>
        </w:rPr>
        <w:t>1.19 от ТЕРЕС</w:t>
      </w:r>
      <w:r w:rsidR="00997C1E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>ПО).</w:t>
      </w:r>
    </w:p>
    <w:p w14:paraId="09209436" w14:textId="2350EE5A" w:rsidR="0016023B" w:rsidRDefault="0016023B" w:rsidP="0016023B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bookmarkStart w:id="2" w:name="_Hlk146110011"/>
      <w:r w:rsidRPr="009151B9">
        <w:rPr>
          <w:rFonts w:ascii="Times New Roman" w:hAnsi="Times New Roman"/>
          <w:i/>
          <w:sz w:val="24"/>
          <w:szCs w:val="24"/>
        </w:rPr>
        <w:t xml:space="preserve">Бенефициентът може да поиска възстановяване </w:t>
      </w:r>
      <w:r w:rsidR="00B92AA8">
        <w:rPr>
          <w:rFonts w:ascii="Times New Roman" w:hAnsi="Times New Roman"/>
          <w:i/>
          <w:sz w:val="24"/>
          <w:szCs w:val="24"/>
        </w:rPr>
        <w:t xml:space="preserve">на </w:t>
      </w:r>
      <w:r w:rsidRPr="009151B9">
        <w:rPr>
          <w:rFonts w:ascii="Times New Roman" w:hAnsi="Times New Roman"/>
          <w:i/>
          <w:sz w:val="24"/>
          <w:szCs w:val="24"/>
        </w:rPr>
        <w:t xml:space="preserve">сумата от </w:t>
      </w:r>
      <w:r w:rsidRPr="006503D4">
        <w:rPr>
          <w:rFonts w:ascii="Times New Roman" w:hAnsi="Times New Roman"/>
          <w:b/>
          <w:bCs/>
          <w:i/>
          <w:sz w:val="24"/>
          <w:szCs w:val="24"/>
        </w:rPr>
        <w:t>36 лв</w:t>
      </w:r>
      <w:r w:rsidRPr="009151B9">
        <w:rPr>
          <w:rFonts w:ascii="Times New Roman" w:hAnsi="Times New Roman"/>
          <w:i/>
          <w:sz w:val="24"/>
          <w:szCs w:val="24"/>
        </w:rPr>
        <w:t xml:space="preserve">. за всеки  педагогически специалист, който успешно е завършил  </w:t>
      </w:r>
      <w:r>
        <w:rPr>
          <w:rFonts w:ascii="Times New Roman" w:hAnsi="Times New Roman"/>
          <w:i/>
          <w:sz w:val="24"/>
          <w:szCs w:val="24"/>
        </w:rPr>
        <w:t>о</w:t>
      </w:r>
      <w:r w:rsidRPr="009151B9">
        <w:rPr>
          <w:rFonts w:ascii="Times New Roman" w:hAnsi="Times New Roman"/>
          <w:i/>
          <w:sz w:val="24"/>
          <w:szCs w:val="24"/>
        </w:rPr>
        <w:t xml:space="preserve">бучение за повишаване на квалификацията </w:t>
      </w:r>
      <w:r w:rsidRPr="006503D4">
        <w:rPr>
          <w:rFonts w:ascii="Times New Roman" w:hAnsi="Times New Roman"/>
          <w:b/>
          <w:bCs/>
          <w:i/>
          <w:sz w:val="24"/>
          <w:szCs w:val="24"/>
        </w:rPr>
        <w:t>без физическо присъствие и само в присъствена форма, за което е присъден 1 квалификационен кредит</w:t>
      </w:r>
      <w:r>
        <w:rPr>
          <w:rFonts w:ascii="Times New Roman" w:hAnsi="Times New Roman"/>
          <w:i/>
          <w:sz w:val="24"/>
          <w:szCs w:val="24"/>
        </w:rPr>
        <w:t xml:space="preserve"> (актуализиран </w:t>
      </w:r>
      <w:r w:rsidR="00997C1E">
        <w:rPr>
          <w:rFonts w:ascii="Times New Roman" w:hAnsi="Times New Roman"/>
          <w:i/>
          <w:sz w:val="24"/>
          <w:szCs w:val="24"/>
        </w:rPr>
        <w:t>ЕР 1</w:t>
      </w:r>
      <w:r>
        <w:rPr>
          <w:rFonts w:ascii="Times New Roman" w:hAnsi="Times New Roman"/>
          <w:i/>
          <w:sz w:val="24"/>
          <w:szCs w:val="24"/>
        </w:rPr>
        <w:t>.20 от ТЕРЕС</w:t>
      </w:r>
      <w:r w:rsidR="00997C1E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>ПО).</w:t>
      </w:r>
      <w:bookmarkEnd w:id="2"/>
    </w:p>
    <w:p w14:paraId="41E29623" w14:textId="1DE4E477" w:rsidR="0016023B" w:rsidRDefault="0016023B" w:rsidP="0016023B">
      <w:pPr>
        <w:spacing w:after="0" w:line="360" w:lineRule="auto"/>
        <w:ind w:firstLine="708"/>
        <w:jc w:val="both"/>
      </w:pPr>
      <w:r w:rsidRPr="009151B9">
        <w:rPr>
          <w:rFonts w:ascii="Times New Roman" w:hAnsi="Times New Roman"/>
          <w:i/>
          <w:sz w:val="24"/>
          <w:szCs w:val="24"/>
        </w:rPr>
        <w:t xml:space="preserve">Бенефициентът може да поиска възстановяване </w:t>
      </w:r>
      <w:r w:rsidR="00B92AA8">
        <w:rPr>
          <w:rFonts w:ascii="Times New Roman" w:hAnsi="Times New Roman"/>
          <w:i/>
          <w:sz w:val="24"/>
          <w:szCs w:val="24"/>
        </w:rPr>
        <w:t>на</w:t>
      </w:r>
      <w:r w:rsidRPr="009151B9">
        <w:rPr>
          <w:rFonts w:ascii="Times New Roman" w:hAnsi="Times New Roman"/>
          <w:i/>
          <w:sz w:val="24"/>
          <w:szCs w:val="24"/>
        </w:rPr>
        <w:t xml:space="preserve"> сумата от </w:t>
      </w:r>
      <w:r w:rsidRPr="006503D4">
        <w:rPr>
          <w:rFonts w:ascii="Times New Roman" w:hAnsi="Times New Roman"/>
          <w:b/>
          <w:bCs/>
          <w:i/>
          <w:sz w:val="24"/>
          <w:szCs w:val="24"/>
        </w:rPr>
        <w:t>61 лв</w:t>
      </w:r>
      <w:r w:rsidRPr="009151B9">
        <w:rPr>
          <w:rFonts w:ascii="Times New Roman" w:hAnsi="Times New Roman"/>
          <w:i/>
          <w:sz w:val="24"/>
          <w:szCs w:val="24"/>
        </w:rPr>
        <w:t xml:space="preserve">. за всеки  педагогически специалист, който успешно е завършил  обучение за повишаване на квалификацията </w:t>
      </w:r>
      <w:r w:rsidRPr="006503D4">
        <w:rPr>
          <w:rFonts w:ascii="Times New Roman" w:hAnsi="Times New Roman"/>
          <w:b/>
          <w:bCs/>
          <w:i/>
          <w:sz w:val="24"/>
          <w:szCs w:val="24"/>
        </w:rPr>
        <w:t>без физическо присъствие, за което са присъдени 2 квалификационни кредита</w:t>
      </w:r>
      <w:r w:rsidRPr="009151B9">
        <w:rPr>
          <w:rFonts w:ascii="Times New Roman" w:hAnsi="Times New Roman"/>
          <w:i/>
          <w:sz w:val="24"/>
          <w:szCs w:val="24"/>
        </w:rPr>
        <w:t xml:space="preserve"> (актуализиран </w:t>
      </w:r>
      <w:r w:rsidR="00B92AA8">
        <w:rPr>
          <w:rFonts w:ascii="Times New Roman" w:hAnsi="Times New Roman"/>
          <w:i/>
          <w:sz w:val="24"/>
          <w:szCs w:val="24"/>
        </w:rPr>
        <w:t xml:space="preserve">ЕР </w:t>
      </w:r>
      <w:r w:rsidRPr="009151B9">
        <w:rPr>
          <w:rFonts w:ascii="Times New Roman" w:hAnsi="Times New Roman"/>
          <w:i/>
          <w:sz w:val="24"/>
          <w:szCs w:val="24"/>
        </w:rPr>
        <w:t>1.2</w:t>
      </w:r>
      <w:r>
        <w:rPr>
          <w:rFonts w:ascii="Times New Roman" w:hAnsi="Times New Roman"/>
          <w:i/>
          <w:sz w:val="24"/>
          <w:szCs w:val="24"/>
        </w:rPr>
        <w:t>2</w:t>
      </w:r>
      <w:r w:rsidRPr="009151B9">
        <w:rPr>
          <w:rFonts w:ascii="Times New Roman" w:hAnsi="Times New Roman"/>
          <w:i/>
          <w:sz w:val="24"/>
          <w:szCs w:val="24"/>
        </w:rPr>
        <w:t xml:space="preserve"> от ТЕРЕС</w:t>
      </w:r>
      <w:r w:rsidR="00B92AA8">
        <w:rPr>
          <w:rFonts w:ascii="Times New Roman" w:hAnsi="Times New Roman"/>
          <w:i/>
          <w:sz w:val="24"/>
          <w:szCs w:val="24"/>
        </w:rPr>
        <w:t>-</w:t>
      </w:r>
      <w:r w:rsidRPr="009151B9">
        <w:rPr>
          <w:rFonts w:ascii="Times New Roman" w:hAnsi="Times New Roman"/>
          <w:i/>
          <w:sz w:val="24"/>
          <w:szCs w:val="24"/>
        </w:rPr>
        <w:t>ПО).</w:t>
      </w:r>
      <w:r w:rsidRPr="009151B9">
        <w:t xml:space="preserve"> </w:t>
      </w:r>
    </w:p>
    <w:p w14:paraId="2CA6913C" w14:textId="21298C39" w:rsidR="0016023B" w:rsidRDefault="0016023B" w:rsidP="0016023B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9151B9">
        <w:rPr>
          <w:rFonts w:ascii="Times New Roman" w:hAnsi="Times New Roman"/>
          <w:i/>
          <w:sz w:val="24"/>
          <w:szCs w:val="24"/>
        </w:rPr>
        <w:t xml:space="preserve">Бенефициентът може да поиска възстановяване </w:t>
      </w:r>
      <w:r w:rsidR="00B92AA8">
        <w:rPr>
          <w:rFonts w:ascii="Times New Roman" w:hAnsi="Times New Roman"/>
          <w:i/>
          <w:sz w:val="24"/>
          <w:szCs w:val="24"/>
        </w:rPr>
        <w:t>на</w:t>
      </w:r>
      <w:r w:rsidRPr="009151B9">
        <w:rPr>
          <w:rFonts w:ascii="Times New Roman" w:hAnsi="Times New Roman"/>
          <w:i/>
          <w:sz w:val="24"/>
          <w:szCs w:val="24"/>
        </w:rPr>
        <w:t xml:space="preserve"> сумата от </w:t>
      </w:r>
      <w:r w:rsidRPr="006503D4">
        <w:rPr>
          <w:rFonts w:ascii="Times New Roman" w:hAnsi="Times New Roman"/>
          <w:b/>
          <w:bCs/>
          <w:i/>
          <w:sz w:val="24"/>
          <w:szCs w:val="24"/>
        </w:rPr>
        <w:t>90 лв</w:t>
      </w:r>
      <w:r w:rsidRPr="009151B9">
        <w:rPr>
          <w:rFonts w:ascii="Times New Roman" w:hAnsi="Times New Roman"/>
          <w:i/>
          <w:sz w:val="24"/>
          <w:szCs w:val="24"/>
        </w:rPr>
        <w:t xml:space="preserve">. за всеки  педагогически специалист, който успешно е завършил  обучение за повишаване на квалификацията </w:t>
      </w:r>
      <w:r w:rsidRPr="006503D4">
        <w:rPr>
          <w:rFonts w:ascii="Times New Roman" w:hAnsi="Times New Roman"/>
          <w:b/>
          <w:bCs/>
          <w:i/>
          <w:sz w:val="24"/>
          <w:szCs w:val="24"/>
        </w:rPr>
        <w:t>без физическо присъствие, за което са присъдени 3 квалификационни кредита</w:t>
      </w:r>
      <w:r w:rsidRPr="009151B9">
        <w:rPr>
          <w:rFonts w:ascii="Times New Roman" w:hAnsi="Times New Roman"/>
          <w:i/>
          <w:sz w:val="24"/>
          <w:szCs w:val="24"/>
        </w:rPr>
        <w:t xml:space="preserve"> (актуализиран </w:t>
      </w:r>
      <w:r w:rsidR="00B92AA8">
        <w:rPr>
          <w:rFonts w:ascii="Times New Roman" w:hAnsi="Times New Roman"/>
          <w:i/>
          <w:sz w:val="24"/>
          <w:szCs w:val="24"/>
        </w:rPr>
        <w:t xml:space="preserve">ЕР </w:t>
      </w:r>
      <w:r w:rsidRPr="009151B9">
        <w:rPr>
          <w:rFonts w:ascii="Times New Roman" w:hAnsi="Times New Roman"/>
          <w:i/>
          <w:sz w:val="24"/>
          <w:szCs w:val="24"/>
        </w:rPr>
        <w:t>1.2</w:t>
      </w:r>
      <w:r>
        <w:rPr>
          <w:rFonts w:ascii="Times New Roman" w:hAnsi="Times New Roman"/>
          <w:i/>
          <w:sz w:val="24"/>
          <w:szCs w:val="24"/>
        </w:rPr>
        <w:t>5</w:t>
      </w:r>
      <w:r w:rsidRPr="009151B9">
        <w:rPr>
          <w:rFonts w:ascii="Times New Roman" w:hAnsi="Times New Roman"/>
          <w:i/>
          <w:sz w:val="24"/>
          <w:szCs w:val="24"/>
        </w:rPr>
        <w:t xml:space="preserve"> от ТЕРЕС</w:t>
      </w:r>
      <w:r w:rsidR="00B92AA8">
        <w:rPr>
          <w:rFonts w:ascii="Times New Roman" w:hAnsi="Times New Roman"/>
          <w:i/>
          <w:sz w:val="24"/>
          <w:szCs w:val="24"/>
        </w:rPr>
        <w:t>-</w:t>
      </w:r>
      <w:r w:rsidRPr="009151B9">
        <w:rPr>
          <w:rFonts w:ascii="Times New Roman" w:hAnsi="Times New Roman"/>
          <w:i/>
          <w:sz w:val="24"/>
          <w:szCs w:val="24"/>
        </w:rPr>
        <w:t>ПО).</w:t>
      </w:r>
    </w:p>
    <w:p w14:paraId="74517291" w14:textId="6C5D1AB9" w:rsidR="00CF095C" w:rsidRDefault="00333B65" w:rsidP="0016023B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5A13AE">
        <w:rPr>
          <w:rFonts w:ascii="Times New Roman" w:hAnsi="Times New Roman"/>
          <w:bCs/>
          <w:sz w:val="24"/>
          <w:szCs w:val="24"/>
          <w:u w:val="single"/>
          <w:lang w:eastAsia="bg-BG"/>
        </w:rPr>
        <w:t>За обучения с физическо присъствие в групи средно от 15 лица</w:t>
      </w:r>
      <w:r w:rsidRPr="005A13AE">
        <w:rPr>
          <w:rFonts w:ascii="Times New Roman" w:hAnsi="Times New Roman"/>
          <w:bCs/>
          <w:sz w:val="24"/>
          <w:szCs w:val="24"/>
          <w:lang w:eastAsia="bg-BG"/>
        </w:rPr>
        <w:t>:</w:t>
      </w:r>
    </w:p>
    <w:p w14:paraId="0D1E8071" w14:textId="0F0B2075" w:rsidR="0016023B" w:rsidRDefault="0016023B" w:rsidP="0016023B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9151B9">
        <w:rPr>
          <w:rFonts w:ascii="Times New Roman" w:hAnsi="Times New Roman"/>
          <w:i/>
          <w:sz w:val="24"/>
          <w:szCs w:val="24"/>
        </w:rPr>
        <w:t xml:space="preserve">Бенефициентът може да поиска възстановяване </w:t>
      </w:r>
      <w:r w:rsidR="00B92AA8">
        <w:rPr>
          <w:rFonts w:ascii="Times New Roman" w:hAnsi="Times New Roman"/>
          <w:i/>
          <w:sz w:val="24"/>
          <w:szCs w:val="24"/>
        </w:rPr>
        <w:t>на</w:t>
      </w:r>
      <w:r w:rsidRPr="009151B9">
        <w:rPr>
          <w:rFonts w:ascii="Times New Roman" w:hAnsi="Times New Roman"/>
          <w:i/>
          <w:sz w:val="24"/>
          <w:szCs w:val="24"/>
        </w:rPr>
        <w:t xml:space="preserve"> сумата от </w:t>
      </w:r>
      <w:r w:rsidRPr="00F26C5D">
        <w:rPr>
          <w:rFonts w:ascii="Times New Roman" w:hAnsi="Times New Roman"/>
          <w:b/>
          <w:bCs/>
          <w:i/>
          <w:sz w:val="24"/>
          <w:szCs w:val="24"/>
        </w:rPr>
        <w:t>48 лв</w:t>
      </w:r>
      <w:r w:rsidRPr="009151B9">
        <w:rPr>
          <w:rFonts w:ascii="Times New Roman" w:hAnsi="Times New Roman"/>
          <w:i/>
          <w:sz w:val="24"/>
          <w:szCs w:val="24"/>
        </w:rPr>
        <w:t xml:space="preserve">. за всеки педагогически специалист, който успешно е завършил </w:t>
      </w:r>
      <w:r>
        <w:rPr>
          <w:rFonts w:ascii="Times New Roman" w:hAnsi="Times New Roman"/>
          <w:i/>
          <w:sz w:val="24"/>
          <w:szCs w:val="24"/>
        </w:rPr>
        <w:t>о</w:t>
      </w:r>
      <w:r w:rsidRPr="009151B9">
        <w:rPr>
          <w:rFonts w:ascii="Times New Roman" w:hAnsi="Times New Roman"/>
          <w:i/>
          <w:sz w:val="24"/>
          <w:szCs w:val="24"/>
        </w:rPr>
        <w:t xml:space="preserve">бучение за повишаване на квалификацията </w:t>
      </w:r>
      <w:r w:rsidRPr="00F26C5D">
        <w:rPr>
          <w:rFonts w:ascii="Times New Roman" w:hAnsi="Times New Roman"/>
          <w:b/>
          <w:bCs/>
          <w:i/>
          <w:sz w:val="24"/>
          <w:szCs w:val="24"/>
        </w:rPr>
        <w:t>с физическо присъствие, за което е присъден 1 квалификационен кредит, в група средно от 15 участника</w:t>
      </w:r>
      <w:r>
        <w:rPr>
          <w:rFonts w:ascii="Times New Roman" w:hAnsi="Times New Roman"/>
          <w:i/>
          <w:sz w:val="24"/>
          <w:szCs w:val="24"/>
        </w:rPr>
        <w:t xml:space="preserve"> (актуализиран </w:t>
      </w:r>
      <w:r w:rsidR="00B92AA8">
        <w:rPr>
          <w:rFonts w:ascii="Times New Roman" w:hAnsi="Times New Roman"/>
          <w:i/>
          <w:sz w:val="24"/>
          <w:szCs w:val="24"/>
        </w:rPr>
        <w:t xml:space="preserve">ЕР </w:t>
      </w:r>
      <w:r>
        <w:rPr>
          <w:rFonts w:ascii="Times New Roman" w:hAnsi="Times New Roman"/>
          <w:i/>
          <w:sz w:val="24"/>
          <w:szCs w:val="24"/>
        </w:rPr>
        <w:t>1.18 от ТЕРЕС</w:t>
      </w:r>
      <w:r w:rsidR="00B92AA8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>ПО).</w:t>
      </w:r>
    </w:p>
    <w:p w14:paraId="66323A20" w14:textId="38E8E5B9" w:rsidR="0016023B" w:rsidRDefault="0016023B" w:rsidP="0016023B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E96E9C">
        <w:rPr>
          <w:rFonts w:ascii="Times New Roman" w:hAnsi="Times New Roman"/>
          <w:i/>
          <w:sz w:val="24"/>
          <w:szCs w:val="24"/>
        </w:rPr>
        <w:t xml:space="preserve">Бенефициентът може да поиска възстановяване </w:t>
      </w:r>
      <w:r w:rsidR="00B92AA8">
        <w:rPr>
          <w:rFonts w:ascii="Times New Roman" w:hAnsi="Times New Roman"/>
          <w:i/>
          <w:sz w:val="24"/>
          <w:szCs w:val="24"/>
        </w:rPr>
        <w:t>на</w:t>
      </w:r>
      <w:r w:rsidRPr="00E96E9C">
        <w:rPr>
          <w:rFonts w:ascii="Times New Roman" w:hAnsi="Times New Roman"/>
          <w:i/>
          <w:sz w:val="24"/>
          <w:szCs w:val="24"/>
        </w:rPr>
        <w:t xml:space="preserve"> сумата от </w:t>
      </w:r>
      <w:r w:rsidRPr="00F26C5D">
        <w:rPr>
          <w:rFonts w:ascii="Times New Roman" w:hAnsi="Times New Roman"/>
          <w:b/>
          <w:bCs/>
          <w:i/>
          <w:sz w:val="24"/>
          <w:szCs w:val="24"/>
        </w:rPr>
        <w:t>93 лв</w:t>
      </w:r>
      <w:r w:rsidRPr="00E96E9C">
        <w:rPr>
          <w:rFonts w:ascii="Times New Roman" w:hAnsi="Times New Roman"/>
          <w:i/>
          <w:sz w:val="24"/>
          <w:szCs w:val="24"/>
        </w:rPr>
        <w:t xml:space="preserve">. за всеки педагогически специалист, който успешно е завършил обучение за повишаване на </w:t>
      </w:r>
      <w:r w:rsidRPr="00E96E9C">
        <w:rPr>
          <w:rFonts w:ascii="Times New Roman" w:hAnsi="Times New Roman"/>
          <w:i/>
          <w:sz w:val="24"/>
          <w:szCs w:val="24"/>
        </w:rPr>
        <w:lastRenderedPageBreak/>
        <w:t xml:space="preserve">квалификацията </w:t>
      </w:r>
      <w:r w:rsidRPr="00F26C5D">
        <w:rPr>
          <w:rFonts w:ascii="Times New Roman" w:hAnsi="Times New Roman"/>
          <w:b/>
          <w:bCs/>
          <w:i/>
          <w:sz w:val="24"/>
          <w:szCs w:val="24"/>
        </w:rPr>
        <w:t>с физическо присъствие без нощувки, за което са присъдени 2 квалификационни кредита, в група средно от 15 участника</w:t>
      </w:r>
      <w:r>
        <w:rPr>
          <w:rFonts w:ascii="Times New Roman" w:hAnsi="Times New Roman"/>
          <w:i/>
          <w:sz w:val="24"/>
          <w:szCs w:val="24"/>
        </w:rPr>
        <w:t xml:space="preserve"> (актуализиран </w:t>
      </w:r>
      <w:r w:rsidR="00B92AA8">
        <w:rPr>
          <w:rFonts w:ascii="Times New Roman" w:hAnsi="Times New Roman"/>
          <w:i/>
          <w:sz w:val="24"/>
          <w:szCs w:val="24"/>
        </w:rPr>
        <w:t xml:space="preserve">ЕР </w:t>
      </w:r>
      <w:r>
        <w:rPr>
          <w:rFonts w:ascii="Times New Roman" w:hAnsi="Times New Roman"/>
          <w:i/>
          <w:sz w:val="24"/>
          <w:szCs w:val="24"/>
        </w:rPr>
        <w:t>1.21 от ТЕРЕС</w:t>
      </w:r>
      <w:r w:rsidR="00B92AA8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>ПО)</w:t>
      </w:r>
      <w:r w:rsidRPr="00E96E9C">
        <w:rPr>
          <w:rFonts w:ascii="Times New Roman" w:hAnsi="Times New Roman"/>
          <w:i/>
          <w:sz w:val="24"/>
          <w:szCs w:val="24"/>
        </w:rPr>
        <w:t>.</w:t>
      </w:r>
    </w:p>
    <w:p w14:paraId="2FECDDFA" w14:textId="59C1AD0B" w:rsidR="0016023B" w:rsidRDefault="0016023B" w:rsidP="0016023B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E96E9C">
        <w:rPr>
          <w:rFonts w:ascii="Times New Roman" w:hAnsi="Times New Roman"/>
          <w:i/>
          <w:sz w:val="24"/>
          <w:szCs w:val="24"/>
        </w:rPr>
        <w:t xml:space="preserve">Бенефициентът може да поиска възстановяване </w:t>
      </w:r>
      <w:r w:rsidR="00B92AA8">
        <w:rPr>
          <w:rFonts w:ascii="Times New Roman" w:hAnsi="Times New Roman"/>
          <w:i/>
          <w:sz w:val="24"/>
          <w:szCs w:val="24"/>
        </w:rPr>
        <w:t>на</w:t>
      </w:r>
      <w:r w:rsidRPr="00E96E9C">
        <w:rPr>
          <w:rFonts w:ascii="Times New Roman" w:hAnsi="Times New Roman"/>
          <w:i/>
          <w:sz w:val="24"/>
          <w:szCs w:val="24"/>
        </w:rPr>
        <w:t xml:space="preserve"> сумата от </w:t>
      </w:r>
      <w:r w:rsidRPr="00F26C5D">
        <w:rPr>
          <w:rFonts w:ascii="Times New Roman" w:hAnsi="Times New Roman"/>
          <w:b/>
          <w:bCs/>
          <w:i/>
          <w:sz w:val="24"/>
          <w:szCs w:val="24"/>
        </w:rPr>
        <w:t>337 лв.</w:t>
      </w:r>
      <w:r w:rsidRPr="00E96E9C">
        <w:rPr>
          <w:rFonts w:ascii="Times New Roman" w:hAnsi="Times New Roman"/>
          <w:i/>
          <w:sz w:val="24"/>
          <w:szCs w:val="24"/>
        </w:rPr>
        <w:t xml:space="preserve"> за всеки педагогически специалист, който успешно е завършил </w:t>
      </w:r>
      <w:r>
        <w:rPr>
          <w:rFonts w:ascii="Times New Roman" w:hAnsi="Times New Roman"/>
          <w:i/>
          <w:sz w:val="24"/>
          <w:szCs w:val="24"/>
        </w:rPr>
        <w:t xml:space="preserve">изнесено </w:t>
      </w:r>
      <w:r w:rsidRPr="00E96E9C">
        <w:rPr>
          <w:rFonts w:ascii="Times New Roman" w:hAnsi="Times New Roman"/>
          <w:i/>
          <w:sz w:val="24"/>
          <w:szCs w:val="24"/>
        </w:rPr>
        <w:t xml:space="preserve">обучение за повишаване на квалификацията </w:t>
      </w:r>
      <w:r w:rsidRPr="00F26C5D">
        <w:rPr>
          <w:rFonts w:ascii="Times New Roman" w:hAnsi="Times New Roman"/>
          <w:b/>
          <w:bCs/>
          <w:i/>
          <w:sz w:val="24"/>
          <w:szCs w:val="24"/>
        </w:rPr>
        <w:t>с физическо присъствие с нощувки, за което са присъдени 2 квалификационни кредита, в група средно от 15 участника</w:t>
      </w:r>
      <w:r w:rsidRPr="00E96E9C">
        <w:rPr>
          <w:rFonts w:ascii="Times New Roman" w:hAnsi="Times New Roman"/>
          <w:i/>
          <w:sz w:val="24"/>
          <w:szCs w:val="24"/>
        </w:rPr>
        <w:t xml:space="preserve"> (актуализиран </w:t>
      </w:r>
      <w:r w:rsidR="00B92AA8">
        <w:rPr>
          <w:rFonts w:ascii="Times New Roman" w:hAnsi="Times New Roman"/>
          <w:i/>
          <w:sz w:val="24"/>
          <w:szCs w:val="24"/>
        </w:rPr>
        <w:t xml:space="preserve">ЕР </w:t>
      </w:r>
      <w:r w:rsidRPr="00E96E9C">
        <w:rPr>
          <w:rFonts w:ascii="Times New Roman" w:hAnsi="Times New Roman"/>
          <w:i/>
          <w:sz w:val="24"/>
          <w:szCs w:val="24"/>
        </w:rPr>
        <w:t>1.2</w:t>
      </w:r>
      <w:r>
        <w:rPr>
          <w:rFonts w:ascii="Times New Roman" w:hAnsi="Times New Roman"/>
          <w:i/>
          <w:sz w:val="24"/>
          <w:szCs w:val="24"/>
        </w:rPr>
        <w:t>3</w:t>
      </w:r>
      <w:r w:rsidRPr="00E96E9C">
        <w:rPr>
          <w:rFonts w:ascii="Times New Roman" w:hAnsi="Times New Roman"/>
          <w:i/>
          <w:sz w:val="24"/>
          <w:szCs w:val="24"/>
        </w:rPr>
        <w:t xml:space="preserve"> от ТЕРЕС</w:t>
      </w:r>
      <w:r w:rsidR="00B92AA8">
        <w:rPr>
          <w:rFonts w:ascii="Times New Roman" w:hAnsi="Times New Roman"/>
          <w:i/>
          <w:sz w:val="24"/>
          <w:szCs w:val="24"/>
        </w:rPr>
        <w:t>-</w:t>
      </w:r>
      <w:r w:rsidRPr="00E96E9C">
        <w:rPr>
          <w:rFonts w:ascii="Times New Roman" w:hAnsi="Times New Roman"/>
          <w:i/>
          <w:sz w:val="24"/>
          <w:szCs w:val="24"/>
        </w:rPr>
        <w:t>ПО).</w:t>
      </w:r>
    </w:p>
    <w:p w14:paraId="2D0C9F6E" w14:textId="761859BB" w:rsidR="0016023B" w:rsidRDefault="0016023B" w:rsidP="0016023B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E96E9C">
        <w:rPr>
          <w:rFonts w:ascii="Times New Roman" w:hAnsi="Times New Roman"/>
          <w:i/>
          <w:sz w:val="24"/>
          <w:szCs w:val="24"/>
        </w:rPr>
        <w:t xml:space="preserve">Бенефициентът може да поиска възстановяване </w:t>
      </w:r>
      <w:r w:rsidR="00B92AA8">
        <w:rPr>
          <w:rFonts w:ascii="Times New Roman" w:hAnsi="Times New Roman"/>
          <w:i/>
          <w:sz w:val="24"/>
          <w:szCs w:val="24"/>
        </w:rPr>
        <w:t>на</w:t>
      </w:r>
      <w:r w:rsidRPr="00E96E9C">
        <w:rPr>
          <w:rFonts w:ascii="Times New Roman" w:hAnsi="Times New Roman"/>
          <w:i/>
          <w:sz w:val="24"/>
          <w:szCs w:val="24"/>
        </w:rPr>
        <w:t xml:space="preserve"> сумата от </w:t>
      </w:r>
      <w:r w:rsidRPr="00F26C5D">
        <w:rPr>
          <w:rFonts w:ascii="Times New Roman" w:hAnsi="Times New Roman"/>
          <w:b/>
          <w:bCs/>
          <w:i/>
          <w:sz w:val="24"/>
          <w:szCs w:val="24"/>
        </w:rPr>
        <w:t>134 лв</w:t>
      </w:r>
      <w:r w:rsidRPr="00E96E9C">
        <w:rPr>
          <w:rFonts w:ascii="Times New Roman" w:hAnsi="Times New Roman"/>
          <w:i/>
          <w:sz w:val="24"/>
          <w:szCs w:val="24"/>
        </w:rPr>
        <w:t xml:space="preserve">. за всеки педагогически специалист, който успешно е завършил обучение за повишаване на квалификацията </w:t>
      </w:r>
      <w:r w:rsidRPr="00F26C5D">
        <w:rPr>
          <w:rFonts w:ascii="Times New Roman" w:hAnsi="Times New Roman"/>
          <w:b/>
          <w:bCs/>
          <w:i/>
          <w:sz w:val="24"/>
          <w:szCs w:val="24"/>
        </w:rPr>
        <w:t>с физическо присъствие без нощувки, за което са присъдени 3 квалификационни кредита, в група средно от 15 участника</w:t>
      </w:r>
      <w:r w:rsidRPr="00E96E9C">
        <w:rPr>
          <w:rFonts w:ascii="Times New Roman" w:hAnsi="Times New Roman"/>
          <w:i/>
          <w:sz w:val="24"/>
          <w:szCs w:val="24"/>
        </w:rPr>
        <w:t xml:space="preserve"> (актуализиран </w:t>
      </w:r>
      <w:r w:rsidR="00B92AA8">
        <w:rPr>
          <w:rFonts w:ascii="Times New Roman" w:hAnsi="Times New Roman"/>
          <w:i/>
          <w:sz w:val="24"/>
          <w:szCs w:val="24"/>
        </w:rPr>
        <w:t xml:space="preserve">ЕР </w:t>
      </w:r>
      <w:r w:rsidRPr="00E96E9C">
        <w:rPr>
          <w:rFonts w:ascii="Times New Roman" w:hAnsi="Times New Roman"/>
          <w:i/>
          <w:sz w:val="24"/>
          <w:szCs w:val="24"/>
        </w:rPr>
        <w:t>1.2</w:t>
      </w:r>
      <w:r>
        <w:rPr>
          <w:rFonts w:ascii="Times New Roman" w:hAnsi="Times New Roman"/>
          <w:i/>
          <w:sz w:val="24"/>
          <w:szCs w:val="24"/>
        </w:rPr>
        <w:t>4</w:t>
      </w:r>
      <w:r w:rsidRPr="00E96E9C">
        <w:rPr>
          <w:rFonts w:ascii="Times New Roman" w:hAnsi="Times New Roman"/>
          <w:i/>
          <w:sz w:val="24"/>
          <w:szCs w:val="24"/>
        </w:rPr>
        <w:t xml:space="preserve"> от ТЕРЕС</w:t>
      </w:r>
      <w:r w:rsidR="00B92AA8">
        <w:rPr>
          <w:rFonts w:ascii="Times New Roman" w:hAnsi="Times New Roman"/>
          <w:i/>
          <w:sz w:val="24"/>
          <w:szCs w:val="24"/>
        </w:rPr>
        <w:t>-</w:t>
      </w:r>
      <w:r w:rsidRPr="00E96E9C">
        <w:rPr>
          <w:rFonts w:ascii="Times New Roman" w:hAnsi="Times New Roman"/>
          <w:i/>
          <w:sz w:val="24"/>
          <w:szCs w:val="24"/>
        </w:rPr>
        <w:t>ПО).</w:t>
      </w:r>
    </w:p>
    <w:p w14:paraId="584D101B" w14:textId="1F3759DD" w:rsidR="0016023B" w:rsidRDefault="0016023B" w:rsidP="0016023B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E96E9C">
        <w:rPr>
          <w:rFonts w:ascii="Times New Roman" w:hAnsi="Times New Roman"/>
          <w:i/>
          <w:sz w:val="24"/>
          <w:szCs w:val="24"/>
        </w:rPr>
        <w:t xml:space="preserve">Бенефициентът може да поиска възстановяване </w:t>
      </w:r>
      <w:r w:rsidR="00B92AA8">
        <w:rPr>
          <w:rFonts w:ascii="Times New Roman" w:hAnsi="Times New Roman"/>
          <w:i/>
          <w:sz w:val="24"/>
          <w:szCs w:val="24"/>
        </w:rPr>
        <w:t>на</w:t>
      </w:r>
      <w:r w:rsidRPr="00E96E9C">
        <w:rPr>
          <w:rFonts w:ascii="Times New Roman" w:hAnsi="Times New Roman"/>
          <w:i/>
          <w:sz w:val="24"/>
          <w:szCs w:val="24"/>
        </w:rPr>
        <w:t xml:space="preserve"> сумата от </w:t>
      </w:r>
      <w:r w:rsidRPr="00F26C5D">
        <w:rPr>
          <w:rFonts w:ascii="Times New Roman" w:hAnsi="Times New Roman"/>
          <w:b/>
          <w:bCs/>
          <w:i/>
          <w:sz w:val="24"/>
          <w:szCs w:val="24"/>
        </w:rPr>
        <w:t>475 лв.</w:t>
      </w:r>
      <w:r w:rsidRPr="00E96E9C">
        <w:rPr>
          <w:rFonts w:ascii="Times New Roman" w:hAnsi="Times New Roman"/>
          <w:i/>
          <w:sz w:val="24"/>
          <w:szCs w:val="24"/>
        </w:rPr>
        <w:t xml:space="preserve"> за всеки педагогически специалист, който успешно е завършил </w:t>
      </w:r>
      <w:r>
        <w:rPr>
          <w:rFonts w:ascii="Times New Roman" w:hAnsi="Times New Roman"/>
          <w:i/>
          <w:sz w:val="24"/>
          <w:szCs w:val="24"/>
        </w:rPr>
        <w:t xml:space="preserve">изнесено </w:t>
      </w:r>
      <w:r w:rsidRPr="00E96E9C">
        <w:rPr>
          <w:rFonts w:ascii="Times New Roman" w:hAnsi="Times New Roman"/>
          <w:i/>
          <w:sz w:val="24"/>
          <w:szCs w:val="24"/>
        </w:rPr>
        <w:t xml:space="preserve">обучение за повишаване на </w:t>
      </w:r>
      <w:r w:rsidRPr="00F26C5D">
        <w:rPr>
          <w:rFonts w:ascii="Times New Roman" w:hAnsi="Times New Roman"/>
          <w:b/>
          <w:bCs/>
          <w:i/>
          <w:sz w:val="24"/>
          <w:szCs w:val="24"/>
        </w:rPr>
        <w:t>квалификацията с физическо присъствие с нощувки, за което са присъдени 3 квалификационни кредита, в група средно от 15 участника</w:t>
      </w:r>
      <w:r w:rsidRPr="00E96E9C">
        <w:rPr>
          <w:rFonts w:ascii="Times New Roman" w:hAnsi="Times New Roman"/>
          <w:i/>
          <w:sz w:val="24"/>
          <w:szCs w:val="24"/>
        </w:rPr>
        <w:t xml:space="preserve"> (актуализиран </w:t>
      </w:r>
      <w:r w:rsidR="00B92AA8">
        <w:rPr>
          <w:rFonts w:ascii="Times New Roman" w:hAnsi="Times New Roman"/>
          <w:i/>
          <w:sz w:val="24"/>
          <w:szCs w:val="24"/>
        </w:rPr>
        <w:t xml:space="preserve">ЕР </w:t>
      </w:r>
      <w:r w:rsidRPr="00E96E9C">
        <w:rPr>
          <w:rFonts w:ascii="Times New Roman" w:hAnsi="Times New Roman"/>
          <w:i/>
          <w:sz w:val="24"/>
          <w:szCs w:val="24"/>
        </w:rPr>
        <w:t>1.2</w:t>
      </w:r>
      <w:r>
        <w:rPr>
          <w:rFonts w:ascii="Times New Roman" w:hAnsi="Times New Roman"/>
          <w:i/>
          <w:sz w:val="24"/>
          <w:szCs w:val="24"/>
        </w:rPr>
        <w:t>6</w:t>
      </w:r>
      <w:r w:rsidRPr="00E96E9C">
        <w:rPr>
          <w:rFonts w:ascii="Times New Roman" w:hAnsi="Times New Roman"/>
          <w:i/>
          <w:sz w:val="24"/>
          <w:szCs w:val="24"/>
        </w:rPr>
        <w:t xml:space="preserve"> от ТЕРЕС</w:t>
      </w:r>
      <w:r w:rsidR="00B92AA8">
        <w:rPr>
          <w:rFonts w:ascii="Times New Roman" w:hAnsi="Times New Roman"/>
          <w:i/>
          <w:sz w:val="24"/>
          <w:szCs w:val="24"/>
        </w:rPr>
        <w:t>-</w:t>
      </w:r>
      <w:r w:rsidRPr="00E96E9C">
        <w:rPr>
          <w:rFonts w:ascii="Times New Roman" w:hAnsi="Times New Roman"/>
          <w:i/>
          <w:sz w:val="24"/>
          <w:szCs w:val="24"/>
        </w:rPr>
        <w:t>ПО).</w:t>
      </w:r>
    </w:p>
    <w:p w14:paraId="594878B8" w14:textId="4C4BFF4A" w:rsidR="00CC0607" w:rsidRDefault="00CC0607" w:rsidP="0016023B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5A13AE">
        <w:rPr>
          <w:rFonts w:ascii="Times New Roman" w:hAnsi="Times New Roman"/>
          <w:bCs/>
          <w:sz w:val="24"/>
          <w:szCs w:val="24"/>
          <w:u w:val="single"/>
          <w:lang w:eastAsia="bg-BG"/>
        </w:rPr>
        <w:t>За обучения с физическо присъствие в групи средно от 8 лица:</w:t>
      </w:r>
    </w:p>
    <w:p w14:paraId="1F6FD126" w14:textId="297F41BD" w:rsidR="0016023B" w:rsidRDefault="0016023B" w:rsidP="0016023B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възстановяване </w:t>
      </w:r>
      <w:r w:rsidR="00B92AA8">
        <w:rPr>
          <w:rFonts w:ascii="Times New Roman" w:hAnsi="Times New Roman"/>
          <w:i/>
          <w:sz w:val="24"/>
          <w:szCs w:val="24"/>
        </w:rPr>
        <w:t>на</w:t>
      </w:r>
      <w:r w:rsidRPr="00A027D0">
        <w:rPr>
          <w:rFonts w:ascii="Times New Roman" w:hAnsi="Times New Roman"/>
          <w:i/>
          <w:sz w:val="24"/>
          <w:szCs w:val="24"/>
        </w:rPr>
        <w:t xml:space="preserve"> сумата от </w:t>
      </w:r>
      <w:r>
        <w:rPr>
          <w:rFonts w:ascii="Times New Roman" w:hAnsi="Times New Roman"/>
          <w:b/>
          <w:i/>
          <w:sz w:val="24"/>
          <w:szCs w:val="24"/>
        </w:rPr>
        <w:t>76</w:t>
      </w:r>
      <w:r w:rsidRPr="004B2BF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696D4B">
        <w:rPr>
          <w:rFonts w:ascii="Times New Roman" w:hAnsi="Times New Roman"/>
          <w:b/>
          <w:i/>
          <w:sz w:val="24"/>
          <w:szCs w:val="24"/>
        </w:rPr>
        <w:t xml:space="preserve">лв. </w:t>
      </w:r>
      <w:r w:rsidRPr="00A027D0">
        <w:rPr>
          <w:rFonts w:ascii="Times New Roman" w:hAnsi="Times New Roman"/>
          <w:i/>
          <w:sz w:val="24"/>
          <w:szCs w:val="24"/>
        </w:rPr>
        <w:t xml:space="preserve">за всеки педагогически специалист, който успешно е завършил обучение за повишаване на квалификацията </w:t>
      </w:r>
      <w:r w:rsidRPr="00696D4B">
        <w:rPr>
          <w:rFonts w:ascii="Times New Roman" w:hAnsi="Times New Roman"/>
          <w:b/>
          <w:bCs/>
          <w:i/>
          <w:sz w:val="24"/>
          <w:szCs w:val="24"/>
        </w:rPr>
        <w:t>с физическо присъствие в група средно от 8 обучаеми, за което е присъден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00035">
        <w:rPr>
          <w:rFonts w:ascii="Times New Roman" w:hAnsi="Times New Roman"/>
          <w:b/>
          <w:bCs/>
          <w:i/>
          <w:sz w:val="24"/>
          <w:szCs w:val="24"/>
        </w:rPr>
        <w:t>1 квалификационен кредит</w:t>
      </w:r>
      <w:r>
        <w:rPr>
          <w:rFonts w:ascii="Times New Roman" w:hAnsi="Times New Roman"/>
          <w:b/>
          <w:bCs/>
          <w:i/>
          <w:sz w:val="24"/>
          <w:szCs w:val="24"/>
          <w:lang w:val="en-US"/>
        </w:rPr>
        <w:t xml:space="preserve"> </w:t>
      </w:r>
      <w:r w:rsidRPr="00696D4B">
        <w:rPr>
          <w:rFonts w:ascii="Times New Roman" w:hAnsi="Times New Roman"/>
          <w:i/>
          <w:sz w:val="24"/>
          <w:szCs w:val="24"/>
        </w:rPr>
        <w:t xml:space="preserve">(актуализиран </w:t>
      </w:r>
      <w:r w:rsidR="00B92AA8">
        <w:rPr>
          <w:rFonts w:ascii="Times New Roman" w:hAnsi="Times New Roman"/>
          <w:i/>
          <w:sz w:val="24"/>
          <w:szCs w:val="24"/>
        </w:rPr>
        <w:t xml:space="preserve">ЕР </w:t>
      </w:r>
      <w:r w:rsidRPr="00696D4B">
        <w:rPr>
          <w:rFonts w:ascii="Times New Roman" w:hAnsi="Times New Roman"/>
          <w:i/>
          <w:sz w:val="24"/>
          <w:szCs w:val="24"/>
        </w:rPr>
        <w:t>1.32 от ТЕРЕС</w:t>
      </w:r>
      <w:r w:rsidR="00B92AA8">
        <w:rPr>
          <w:rFonts w:ascii="Times New Roman" w:hAnsi="Times New Roman"/>
          <w:i/>
          <w:sz w:val="24"/>
          <w:szCs w:val="24"/>
        </w:rPr>
        <w:t>-</w:t>
      </w:r>
      <w:r w:rsidRPr="00696D4B">
        <w:rPr>
          <w:rFonts w:ascii="Times New Roman" w:hAnsi="Times New Roman"/>
          <w:i/>
          <w:sz w:val="24"/>
          <w:szCs w:val="24"/>
        </w:rPr>
        <w:t>ПО)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1FB76384" w14:textId="1209A9F5" w:rsidR="0016023B" w:rsidRDefault="0016023B" w:rsidP="0016023B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възстановяване </w:t>
      </w:r>
      <w:r w:rsidR="00B92AA8">
        <w:rPr>
          <w:rFonts w:ascii="Times New Roman" w:hAnsi="Times New Roman"/>
          <w:i/>
          <w:sz w:val="24"/>
          <w:szCs w:val="24"/>
        </w:rPr>
        <w:t>на</w:t>
      </w:r>
      <w:r w:rsidRPr="00A027D0">
        <w:rPr>
          <w:rFonts w:ascii="Times New Roman" w:hAnsi="Times New Roman"/>
          <w:i/>
          <w:sz w:val="24"/>
          <w:szCs w:val="24"/>
        </w:rPr>
        <w:t xml:space="preserve"> сумата от </w:t>
      </w:r>
      <w:r>
        <w:rPr>
          <w:rFonts w:ascii="Times New Roman" w:hAnsi="Times New Roman"/>
          <w:b/>
          <w:i/>
          <w:sz w:val="24"/>
          <w:szCs w:val="24"/>
        </w:rPr>
        <w:t>150</w:t>
      </w:r>
      <w:r w:rsidRPr="00696D4B">
        <w:rPr>
          <w:rFonts w:ascii="Times New Roman" w:hAnsi="Times New Roman"/>
          <w:b/>
          <w:i/>
          <w:sz w:val="24"/>
          <w:szCs w:val="24"/>
        </w:rPr>
        <w:t xml:space="preserve"> лв</w:t>
      </w:r>
      <w:r w:rsidRPr="00A027D0">
        <w:rPr>
          <w:rFonts w:ascii="Times New Roman" w:hAnsi="Times New Roman"/>
          <w:i/>
          <w:sz w:val="24"/>
          <w:szCs w:val="24"/>
        </w:rPr>
        <w:t xml:space="preserve">. за всеки педагогически специалист, който успешно е завършил обучение за повишаване на квалификацията </w:t>
      </w:r>
      <w:r w:rsidRPr="00696D4B">
        <w:rPr>
          <w:rFonts w:ascii="Times New Roman" w:hAnsi="Times New Roman"/>
          <w:b/>
          <w:bCs/>
          <w:i/>
          <w:sz w:val="24"/>
          <w:szCs w:val="24"/>
        </w:rPr>
        <w:t>с физическо присъствие без нощувки в група средно от 8 обучаеми, за което са присъдени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00035">
        <w:rPr>
          <w:rFonts w:ascii="Times New Roman" w:hAnsi="Times New Roman"/>
          <w:b/>
          <w:bCs/>
          <w:i/>
          <w:sz w:val="24"/>
          <w:szCs w:val="24"/>
        </w:rPr>
        <w:t>2 квалификационни кредита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696D4B">
        <w:rPr>
          <w:rFonts w:ascii="Times New Roman" w:hAnsi="Times New Roman"/>
          <w:i/>
          <w:sz w:val="24"/>
          <w:szCs w:val="24"/>
        </w:rPr>
        <w:t xml:space="preserve">(актуализиран </w:t>
      </w:r>
      <w:r w:rsidR="00B92AA8">
        <w:rPr>
          <w:rFonts w:ascii="Times New Roman" w:hAnsi="Times New Roman"/>
          <w:i/>
          <w:sz w:val="24"/>
          <w:szCs w:val="24"/>
        </w:rPr>
        <w:t xml:space="preserve">ЕР </w:t>
      </w:r>
      <w:r w:rsidRPr="00696D4B">
        <w:rPr>
          <w:rFonts w:ascii="Times New Roman" w:hAnsi="Times New Roman"/>
          <w:i/>
          <w:sz w:val="24"/>
          <w:szCs w:val="24"/>
        </w:rPr>
        <w:t>1.3</w:t>
      </w:r>
      <w:r>
        <w:rPr>
          <w:rFonts w:ascii="Times New Roman" w:hAnsi="Times New Roman"/>
          <w:i/>
          <w:sz w:val="24"/>
          <w:szCs w:val="24"/>
        </w:rPr>
        <w:t>3</w:t>
      </w:r>
      <w:r w:rsidRPr="00696D4B">
        <w:rPr>
          <w:rFonts w:ascii="Times New Roman" w:hAnsi="Times New Roman"/>
          <w:i/>
          <w:sz w:val="24"/>
          <w:szCs w:val="24"/>
        </w:rPr>
        <w:t xml:space="preserve"> от ТЕРЕС</w:t>
      </w:r>
      <w:r w:rsidR="00B92AA8">
        <w:rPr>
          <w:rFonts w:ascii="Times New Roman" w:hAnsi="Times New Roman"/>
          <w:i/>
          <w:sz w:val="24"/>
          <w:szCs w:val="24"/>
        </w:rPr>
        <w:t>-</w:t>
      </w:r>
      <w:r w:rsidRPr="00696D4B">
        <w:rPr>
          <w:rFonts w:ascii="Times New Roman" w:hAnsi="Times New Roman"/>
          <w:i/>
          <w:sz w:val="24"/>
          <w:szCs w:val="24"/>
        </w:rPr>
        <w:t>ПО)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59718815" w14:textId="17C9DB9F" w:rsidR="0016023B" w:rsidRDefault="0016023B" w:rsidP="0016023B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възстановяване </w:t>
      </w:r>
      <w:r w:rsidR="00B92AA8">
        <w:rPr>
          <w:rFonts w:ascii="Times New Roman" w:hAnsi="Times New Roman"/>
          <w:i/>
          <w:sz w:val="24"/>
          <w:szCs w:val="24"/>
        </w:rPr>
        <w:t>на</w:t>
      </w:r>
      <w:r w:rsidRPr="00A027D0">
        <w:rPr>
          <w:rFonts w:ascii="Times New Roman" w:hAnsi="Times New Roman"/>
          <w:i/>
          <w:sz w:val="24"/>
          <w:szCs w:val="24"/>
        </w:rPr>
        <w:t xml:space="preserve"> сумата от </w:t>
      </w:r>
      <w:r>
        <w:rPr>
          <w:rFonts w:ascii="Times New Roman" w:hAnsi="Times New Roman"/>
          <w:b/>
          <w:i/>
          <w:sz w:val="24"/>
          <w:szCs w:val="24"/>
        </w:rPr>
        <w:t xml:space="preserve">394 </w:t>
      </w:r>
      <w:r w:rsidRPr="00696D4B">
        <w:rPr>
          <w:rFonts w:ascii="Times New Roman" w:hAnsi="Times New Roman"/>
          <w:b/>
          <w:i/>
          <w:sz w:val="24"/>
          <w:szCs w:val="24"/>
        </w:rPr>
        <w:t>лв.</w:t>
      </w:r>
      <w:r w:rsidRPr="00A027D0">
        <w:rPr>
          <w:rFonts w:ascii="Times New Roman" w:hAnsi="Times New Roman"/>
          <w:i/>
          <w:sz w:val="24"/>
          <w:szCs w:val="24"/>
        </w:rPr>
        <w:t xml:space="preserve"> за всеки педагогически специалист, който успешно е завършил </w:t>
      </w:r>
      <w:r>
        <w:rPr>
          <w:rFonts w:ascii="Times New Roman" w:hAnsi="Times New Roman"/>
          <w:i/>
          <w:sz w:val="24"/>
          <w:szCs w:val="24"/>
        </w:rPr>
        <w:t xml:space="preserve">изнесено </w:t>
      </w:r>
      <w:r w:rsidRPr="00A027D0">
        <w:rPr>
          <w:rFonts w:ascii="Times New Roman" w:hAnsi="Times New Roman"/>
          <w:i/>
          <w:sz w:val="24"/>
          <w:szCs w:val="24"/>
        </w:rPr>
        <w:t xml:space="preserve">обучение за повишаване на квалификацията </w:t>
      </w:r>
      <w:r w:rsidRPr="00696D4B">
        <w:rPr>
          <w:rFonts w:ascii="Times New Roman" w:hAnsi="Times New Roman"/>
          <w:b/>
          <w:bCs/>
          <w:i/>
          <w:sz w:val="24"/>
          <w:szCs w:val="24"/>
        </w:rPr>
        <w:t xml:space="preserve">с физическо присъствие с нощувки в група средно от 8 обучаеми, за което са присъдени </w:t>
      </w:r>
      <w:r w:rsidRPr="00100035">
        <w:rPr>
          <w:rFonts w:ascii="Times New Roman" w:hAnsi="Times New Roman"/>
          <w:b/>
          <w:bCs/>
          <w:i/>
          <w:sz w:val="24"/>
          <w:szCs w:val="24"/>
        </w:rPr>
        <w:t>2 квалификационни кредита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696D4B">
        <w:rPr>
          <w:rFonts w:ascii="Times New Roman" w:hAnsi="Times New Roman"/>
          <w:i/>
          <w:sz w:val="24"/>
          <w:szCs w:val="24"/>
        </w:rPr>
        <w:t xml:space="preserve">(актуализиран </w:t>
      </w:r>
      <w:r w:rsidR="00B92AA8">
        <w:rPr>
          <w:rFonts w:ascii="Times New Roman" w:hAnsi="Times New Roman"/>
          <w:i/>
          <w:sz w:val="24"/>
          <w:szCs w:val="24"/>
        </w:rPr>
        <w:t xml:space="preserve">ЕР </w:t>
      </w:r>
      <w:r w:rsidRPr="00696D4B">
        <w:rPr>
          <w:rFonts w:ascii="Times New Roman" w:hAnsi="Times New Roman"/>
          <w:i/>
          <w:sz w:val="24"/>
          <w:szCs w:val="24"/>
        </w:rPr>
        <w:t>1.3</w:t>
      </w:r>
      <w:r>
        <w:rPr>
          <w:rFonts w:ascii="Times New Roman" w:hAnsi="Times New Roman"/>
          <w:i/>
          <w:sz w:val="24"/>
          <w:szCs w:val="24"/>
        </w:rPr>
        <w:t>4</w:t>
      </w:r>
      <w:r w:rsidRPr="00696D4B">
        <w:rPr>
          <w:rFonts w:ascii="Times New Roman" w:hAnsi="Times New Roman"/>
          <w:i/>
          <w:sz w:val="24"/>
          <w:szCs w:val="24"/>
        </w:rPr>
        <w:t xml:space="preserve"> от ТЕРЕС</w:t>
      </w:r>
      <w:r w:rsidR="00B92AA8">
        <w:rPr>
          <w:rFonts w:ascii="Times New Roman" w:hAnsi="Times New Roman"/>
          <w:i/>
          <w:sz w:val="24"/>
          <w:szCs w:val="24"/>
        </w:rPr>
        <w:t>-</w:t>
      </w:r>
      <w:r w:rsidRPr="00696D4B">
        <w:rPr>
          <w:rFonts w:ascii="Times New Roman" w:hAnsi="Times New Roman"/>
          <w:i/>
          <w:sz w:val="24"/>
          <w:szCs w:val="24"/>
        </w:rPr>
        <w:t>ПО)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737E7241" w14:textId="35FB1E68" w:rsidR="0016023B" w:rsidRDefault="0016023B" w:rsidP="0016023B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lastRenderedPageBreak/>
        <w:t xml:space="preserve">Бенефициентът може да поиска възстановяване </w:t>
      </w:r>
      <w:r w:rsidR="00B92AA8">
        <w:rPr>
          <w:rFonts w:ascii="Times New Roman" w:hAnsi="Times New Roman"/>
          <w:i/>
          <w:sz w:val="24"/>
          <w:szCs w:val="24"/>
        </w:rPr>
        <w:t>на</w:t>
      </w:r>
      <w:r w:rsidRPr="00A027D0">
        <w:rPr>
          <w:rFonts w:ascii="Times New Roman" w:hAnsi="Times New Roman"/>
          <w:i/>
          <w:sz w:val="24"/>
          <w:szCs w:val="24"/>
        </w:rPr>
        <w:t xml:space="preserve"> сумата от </w:t>
      </w:r>
      <w:r>
        <w:rPr>
          <w:rFonts w:ascii="Times New Roman" w:hAnsi="Times New Roman"/>
          <w:b/>
          <w:i/>
          <w:sz w:val="24"/>
          <w:szCs w:val="24"/>
        </w:rPr>
        <w:t>218</w:t>
      </w:r>
      <w:r w:rsidRPr="004B2BF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696D4B">
        <w:rPr>
          <w:rFonts w:ascii="Times New Roman" w:hAnsi="Times New Roman"/>
          <w:bCs/>
          <w:i/>
          <w:sz w:val="24"/>
          <w:szCs w:val="24"/>
        </w:rPr>
        <w:t>лв</w:t>
      </w:r>
      <w:r w:rsidRPr="00A027D0">
        <w:rPr>
          <w:rFonts w:ascii="Times New Roman" w:hAnsi="Times New Roman"/>
          <w:i/>
          <w:sz w:val="24"/>
          <w:szCs w:val="24"/>
        </w:rPr>
        <w:t xml:space="preserve">. за всеки педагогически специалист, който успешно е завършил обучение за повишаване на квалификацията </w:t>
      </w:r>
      <w:r w:rsidRPr="00696D4B">
        <w:rPr>
          <w:rFonts w:ascii="Times New Roman" w:hAnsi="Times New Roman"/>
          <w:b/>
          <w:bCs/>
          <w:i/>
          <w:sz w:val="24"/>
          <w:szCs w:val="24"/>
        </w:rPr>
        <w:t xml:space="preserve">с физическо присъствие без нощувки в група средно от 8 обучаеми, за което са присъдени </w:t>
      </w:r>
      <w:r w:rsidRPr="00100035">
        <w:rPr>
          <w:rFonts w:ascii="Times New Roman" w:hAnsi="Times New Roman"/>
          <w:b/>
          <w:bCs/>
          <w:i/>
          <w:sz w:val="24"/>
          <w:szCs w:val="24"/>
        </w:rPr>
        <w:t>3 квалификационни кредита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696D4B">
        <w:rPr>
          <w:rFonts w:ascii="Times New Roman" w:hAnsi="Times New Roman"/>
          <w:i/>
          <w:sz w:val="24"/>
          <w:szCs w:val="24"/>
        </w:rPr>
        <w:t xml:space="preserve">(актуализиран </w:t>
      </w:r>
      <w:r w:rsidR="00B92AA8">
        <w:rPr>
          <w:rFonts w:ascii="Times New Roman" w:hAnsi="Times New Roman"/>
          <w:i/>
          <w:sz w:val="24"/>
          <w:szCs w:val="24"/>
        </w:rPr>
        <w:t xml:space="preserve">ИР </w:t>
      </w:r>
      <w:r w:rsidRPr="00696D4B">
        <w:rPr>
          <w:rFonts w:ascii="Times New Roman" w:hAnsi="Times New Roman"/>
          <w:i/>
          <w:sz w:val="24"/>
          <w:szCs w:val="24"/>
        </w:rPr>
        <w:t>1.3</w:t>
      </w:r>
      <w:r>
        <w:rPr>
          <w:rFonts w:ascii="Times New Roman" w:hAnsi="Times New Roman"/>
          <w:i/>
          <w:sz w:val="24"/>
          <w:szCs w:val="24"/>
        </w:rPr>
        <w:t>5</w:t>
      </w:r>
      <w:r w:rsidRPr="00696D4B">
        <w:rPr>
          <w:rFonts w:ascii="Times New Roman" w:hAnsi="Times New Roman"/>
          <w:i/>
          <w:sz w:val="24"/>
          <w:szCs w:val="24"/>
        </w:rPr>
        <w:t xml:space="preserve"> от ТЕРЕС</w:t>
      </w:r>
      <w:r w:rsidR="00B92AA8">
        <w:rPr>
          <w:rFonts w:ascii="Times New Roman" w:hAnsi="Times New Roman"/>
          <w:i/>
          <w:sz w:val="24"/>
          <w:szCs w:val="24"/>
        </w:rPr>
        <w:t>-</w:t>
      </w:r>
      <w:r w:rsidRPr="00696D4B">
        <w:rPr>
          <w:rFonts w:ascii="Times New Roman" w:hAnsi="Times New Roman"/>
          <w:i/>
          <w:sz w:val="24"/>
          <w:szCs w:val="24"/>
        </w:rPr>
        <w:t>ПО)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54F225A4" w14:textId="7DCA45BB" w:rsidR="0016023B" w:rsidRDefault="0016023B" w:rsidP="0016023B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възстановяване </w:t>
      </w:r>
      <w:r w:rsidR="00B92AA8">
        <w:rPr>
          <w:rFonts w:ascii="Times New Roman" w:hAnsi="Times New Roman"/>
          <w:i/>
          <w:sz w:val="24"/>
          <w:szCs w:val="24"/>
        </w:rPr>
        <w:t>на</w:t>
      </w:r>
      <w:r w:rsidRPr="00A027D0">
        <w:rPr>
          <w:rFonts w:ascii="Times New Roman" w:hAnsi="Times New Roman"/>
          <w:i/>
          <w:sz w:val="24"/>
          <w:szCs w:val="24"/>
        </w:rPr>
        <w:t xml:space="preserve"> сумата от </w:t>
      </w:r>
      <w:r>
        <w:rPr>
          <w:rFonts w:ascii="Times New Roman" w:hAnsi="Times New Roman"/>
          <w:b/>
          <w:i/>
          <w:sz w:val="24"/>
          <w:szCs w:val="24"/>
        </w:rPr>
        <w:t>559</w:t>
      </w:r>
      <w:r w:rsidRPr="004B2BFC">
        <w:rPr>
          <w:rFonts w:ascii="Times New Roman" w:hAnsi="Times New Roman"/>
          <w:b/>
          <w:i/>
          <w:sz w:val="24"/>
          <w:szCs w:val="24"/>
        </w:rPr>
        <w:t xml:space="preserve"> л</w:t>
      </w:r>
      <w:r w:rsidRPr="0043357D">
        <w:rPr>
          <w:rFonts w:ascii="Times New Roman" w:hAnsi="Times New Roman"/>
          <w:b/>
          <w:i/>
          <w:sz w:val="24"/>
          <w:szCs w:val="24"/>
        </w:rPr>
        <w:t>в</w:t>
      </w:r>
      <w:r w:rsidRPr="00A027D0">
        <w:rPr>
          <w:rFonts w:ascii="Times New Roman" w:hAnsi="Times New Roman"/>
          <w:i/>
          <w:sz w:val="24"/>
          <w:szCs w:val="24"/>
        </w:rPr>
        <w:t xml:space="preserve">. за всеки педагогически специалист, който успешно е завършил </w:t>
      </w:r>
      <w:r>
        <w:rPr>
          <w:rFonts w:ascii="Times New Roman" w:hAnsi="Times New Roman"/>
          <w:i/>
          <w:sz w:val="24"/>
          <w:szCs w:val="24"/>
        </w:rPr>
        <w:t xml:space="preserve">изнесено </w:t>
      </w:r>
      <w:r w:rsidRPr="00A027D0">
        <w:rPr>
          <w:rFonts w:ascii="Times New Roman" w:hAnsi="Times New Roman"/>
          <w:i/>
          <w:sz w:val="24"/>
          <w:szCs w:val="24"/>
        </w:rPr>
        <w:t xml:space="preserve">обучение за повишаване на квалификацията </w:t>
      </w:r>
      <w:r w:rsidRPr="00E95EAC">
        <w:rPr>
          <w:rFonts w:ascii="Times New Roman" w:hAnsi="Times New Roman"/>
          <w:b/>
          <w:bCs/>
          <w:i/>
          <w:sz w:val="24"/>
          <w:szCs w:val="24"/>
        </w:rPr>
        <w:t>с физическо присъствие с нощувки в група средно от 8 обучаеми, за което са присъдени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00035">
        <w:rPr>
          <w:rFonts w:ascii="Times New Roman" w:hAnsi="Times New Roman"/>
          <w:b/>
          <w:bCs/>
          <w:i/>
          <w:sz w:val="24"/>
          <w:szCs w:val="24"/>
        </w:rPr>
        <w:t>3 квалификационни кредита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696D4B">
        <w:rPr>
          <w:rFonts w:ascii="Times New Roman" w:hAnsi="Times New Roman"/>
          <w:i/>
          <w:sz w:val="24"/>
          <w:szCs w:val="24"/>
        </w:rPr>
        <w:t xml:space="preserve">(актуализиран </w:t>
      </w:r>
      <w:r w:rsidR="00B92AA8">
        <w:rPr>
          <w:rFonts w:ascii="Times New Roman" w:hAnsi="Times New Roman"/>
          <w:i/>
          <w:sz w:val="24"/>
          <w:szCs w:val="24"/>
        </w:rPr>
        <w:t xml:space="preserve">ЕР </w:t>
      </w:r>
      <w:r w:rsidRPr="00696D4B">
        <w:rPr>
          <w:rFonts w:ascii="Times New Roman" w:hAnsi="Times New Roman"/>
          <w:i/>
          <w:sz w:val="24"/>
          <w:szCs w:val="24"/>
        </w:rPr>
        <w:t>1.3</w:t>
      </w:r>
      <w:r>
        <w:rPr>
          <w:rFonts w:ascii="Times New Roman" w:hAnsi="Times New Roman"/>
          <w:i/>
          <w:sz w:val="24"/>
          <w:szCs w:val="24"/>
        </w:rPr>
        <w:t>6</w:t>
      </w:r>
      <w:r w:rsidRPr="00696D4B">
        <w:rPr>
          <w:rFonts w:ascii="Times New Roman" w:hAnsi="Times New Roman"/>
          <w:i/>
          <w:sz w:val="24"/>
          <w:szCs w:val="24"/>
        </w:rPr>
        <w:t xml:space="preserve"> от ТЕРЕС</w:t>
      </w:r>
      <w:r w:rsidR="00B92AA8">
        <w:rPr>
          <w:rFonts w:ascii="Times New Roman" w:hAnsi="Times New Roman"/>
          <w:i/>
          <w:sz w:val="24"/>
          <w:szCs w:val="24"/>
        </w:rPr>
        <w:t>-</w:t>
      </w:r>
      <w:r w:rsidRPr="00696D4B">
        <w:rPr>
          <w:rFonts w:ascii="Times New Roman" w:hAnsi="Times New Roman"/>
          <w:i/>
          <w:sz w:val="24"/>
          <w:szCs w:val="24"/>
        </w:rPr>
        <w:t>ПО)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2A70B0A7" w14:textId="351216EB" w:rsidR="00CB3E11" w:rsidRPr="006E1FBE" w:rsidRDefault="00A74D0F" w:rsidP="006E1FBE">
      <w:pPr>
        <w:shd w:val="clear" w:color="auto" w:fill="C5E0B3" w:themeFill="accent6" w:themeFillTint="66"/>
        <w:spacing w:after="0" w:line="276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Провеждане на о</w:t>
      </w:r>
      <w:r w:rsidR="00CB3E11" w:rsidRPr="006E1FBE">
        <w:rPr>
          <w:rFonts w:ascii="Times New Roman" w:eastAsia="Times New Roman" w:hAnsi="Times New Roman"/>
          <w:b/>
          <w:sz w:val="24"/>
          <w:szCs w:val="24"/>
          <w:lang w:eastAsia="bg-BG"/>
        </w:rPr>
        <w:t>бучения на непедагогически персонал  и на педагогически специалисти, за които не се присъждат квалификационни кредити</w:t>
      </w:r>
    </w:p>
    <w:p w14:paraId="0EAD9C64" w14:textId="77777777" w:rsidR="00D610D8" w:rsidRDefault="00D610D8" w:rsidP="006E1FBE">
      <w:pPr>
        <w:spacing w:before="120"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  <w:lang w:eastAsia="bg-BG"/>
        </w:rPr>
      </w:pPr>
      <w:r w:rsidRPr="005A13AE">
        <w:rPr>
          <w:rFonts w:ascii="Times New Roman" w:hAnsi="Times New Roman"/>
          <w:bCs/>
          <w:sz w:val="24"/>
          <w:szCs w:val="24"/>
          <w:u w:val="single"/>
          <w:lang w:eastAsia="bg-BG"/>
        </w:rPr>
        <w:t>За обучения с физическо присъствие в групи средно от 15 лица:</w:t>
      </w:r>
    </w:p>
    <w:p w14:paraId="689AF27F" w14:textId="53E221DA" w:rsidR="0016023B" w:rsidRDefault="0016023B" w:rsidP="0016023B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възстановяване </w:t>
      </w:r>
      <w:r w:rsidR="00B92AA8">
        <w:rPr>
          <w:rFonts w:ascii="Times New Roman" w:hAnsi="Times New Roman"/>
          <w:i/>
          <w:sz w:val="24"/>
          <w:szCs w:val="24"/>
        </w:rPr>
        <w:t>на</w:t>
      </w:r>
      <w:r w:rsidRPr="00A027D0">
        <w:rPr>
          <w:rFonts w:ascii="Times New Roman" w:hAnsi="Times New Roman"/>
          <w:i/>
          <w:sz w:val="24"/>
          <w:szCs w:val="24"/>
        </w:rPr>
        <w:t xml:space="preserve"> сумата от </w:t>
      </w:r>
      <w:r>
        <w:rPr>
          <w:rFonts w:ascii="Times New Roman" w:hAnsi="Times New Roman"/>
          <w:b/>
          <w:i/>
          <w:sz w:val="24"/>
          <w:szCs w:val="24"/>
        </w:rPr>
        <w:t>35</w:t>
      </w:r>
      <w:r w:rsidRPr="004B2BFC">
        <w:rPr>
          <w:rFonts w:ascii="Times New Roman" w:hAnsi="Times New Roman"/>
          <w:b/>
          <w:i/>
          <w:sz w:val="24"/>
          <w:szCs w:val="24"/>
        </w:rPr>
        <w:t xml:space="preserve"> лв.</w:t>
      </w:r>
      <w:r w:rsidRPr="00A027D0">
        <w:rPr>
          <w:rFonts w:ascii="Times New Roman" w:hAnsi="Times New Roman"/>
          <w:i/>
          <w:sz w:val="24"/>
          <w:szCs w:val="24"/>
        </w:rPr>
        <w:t xml:space="preserve"> за всеки </w:t>
      </w:r>
      <w:r>
        <w:rPr>
          <w:rFonts w:ascii="Times New Roman" w:hAnsi="Times New Roman"/>
          <w:i/>
          <w:sz w:val="24"/>
          <w:szCs w:val="24"/>
        </w:rPr>
        <w:t xml:space="preserve">обучаем </w:t>
      </w:r>
      <w:r w:rsidRPr="00A027D0">
        <w:rPr>
          <w:rFonts w:ascii="Times New Roman" w:hAnsi="Times New Roman"/>
          <w:i/>
          <w:sz w:val="24"/>
          <w:szCs w:val="24"/>
        </w:rPr>
        <w:t>педагогически специалист</w:t>
      </w:r>
      <w:r>
        <w:rPr>
          <w:rFonts w:ascii="Times New Roman" w:hAnsi="Times New Roman"/>
          <w:i/>
          <w:sz w:val="24"/>
          <w:szCs w:val="24"/>
        </w:rPr>
        <w:t xml:space="preserve"> или представител на непедагогическия персонал</w:t>
      </w:r>
      <w:r w:rsidRPr="00A027D0">
        <w:rPr>
          <w:rFonts w:ascii="Times New Roman" w:hAnsi="Times New Roman"/>
          <w:i/>
          <w:sz w:val="24"/>
          <w:szCs w:val="24"/>
        </w:rPr>
        <w:t xml:space="preserve">, който успешно е завършил </w:t>
      </w:r>
      <w:r w:rsidRPr="009A583E">
        <w:rPr>
          <w:rFonts w:ascii="Times New Roman" w:hAnsi="Times New Roman"/>
          <w:b/>
          <w:bCs/>
          <w:i/>
          <w:sz w:val="24"/>
          <w:szCs w:val="24"/>
        </w:rPr>
        <w:t xml:space="preserve">еднодневно обучение 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без квалификационни кредити </w:t>
      </w:r>
      <w:r w:rsidRPr="009A583E">
        <w:rPr>
          <w:rFonts w:ascii="Times New Roman" w:hAnsi="Times New Roman"/>
          <w:b/>
          <w:bCs/>
          <w:i/>
          <w:sz w:val="24"/>
          <w:szCs w:val="24"/>
        </w:rPr>
        <w:t>с физическо присъствие</w:t>
      </w:r>
      <w:r w:rsidRPr="009A583E">
        <w:rPr>
          <w:b/>
          <w:bCs/>
        </w:rPr>
        <w:t xml:space="preserve"> </w:t>
      </w:r>
      <w:r w:rsidRPr="009A583E">
        <w:rPr>
          <w:rFonts w:ascii="Times New Roman" w:hAnsi="Times New Roman"/>
          <w:b/>
          <w:bCs/>
          <w:i/>
          <w:sz w:val="24"/>
          <w:szCs w:val="24"/>
        </w:rPr>
        <w:t xml:space="preserve">в група средно от </w:t>
      </w:r>
      <w:r>
        <w:rPr>
          <w:rFonts w:ascii="Times New Roman" w:hAnsi="Times New Roman"/>
          <w:b/>
          <w:bCs/>
          <w:i/>
          <w:sz w:val="24"/>
          <w:szCs w:val="24"/>
        </w:rPr>
        <w:t>15</w:t>
      </w:r>
      <w:r w:rsidRPr="009A583E">
        <w:rPr>
          <w:rFonts w:ascii="Times New Roman" w:hAnsi="Times New Roman"/>
          <w:b/>
          <w:bCs/>
          <w:i/>
          <w:sz w:val="24"/>
          <w:szCs w:val="24"/>
        </w:rPr>
        <w:t xml:space="preserve"> лица, за което е получил удостоверение/сертификат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954E2A">
        <w:rPr>
          <w:rFonts w:ascii="Times New Roman" w:hAnsi="Times New Roman"/>
          <w:i/>
          <w:sz w:val="24"/>
          <w:szCs w:val="24"/>
        </w:rPr>
        <w:t xml:space="preserve">(актуализиран </w:t>
      </w:r>
      <w:r w:rsidR="00B92AA8">
        <w:rPr>
          <w:rFonts w:ascii="Times New Roman" w:hAnsi="Times New Roman"/>
          <w:i/>
          <w:sz w:val="24"/>
          <w:szCs w:val="24"/>
        </w:rPr>
        <w:t xml:space="preserve">ЕР </w:t>
      </w:r>
      <w:r w:rsidRPr="00954E2A">
        <w:rPr>
          <w:rFonts w:ascii="Times New Roman" w:hAnsi="Times New Roman"/>
          <w:i/>
          <w:sz w:val="24"/>
          <w:szCs w:val="24"/>
        </w:rPr>
        <w:t>1.37 от ТЕРЕС</w:t>
      </w:r>
      <w:r w:rsidR="00B92AA8">
        <w:rPr>
          <w:rFonts w:ascii="Times New Roman" w:hAnsi="Times New Roman"/>
          <w:i/>
          <w:sz w:val="24"/>
          <w:szCs w:val="24"/>
        </w:rPr>
        <w:t>-</w:t>
      </w:r>
      <w:r w:rsidRPr="00954E2A">
        <w:rPr>
          <w:rFonts w:ascii="Times New Roman" w:hAnsi="Times New Roman"/>
          <w:i/>
          <w:sz w:val="24"/>
          <w:szCs w:val="24"/>
        </w:rPr>
        <w:t>ПО)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1B55DDE3" w14:textId="2539790B" w:rsidR="0016023B" w:rsidRDefault="0016023B" w:rsidP="0016023B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954E2A">
        <w:rPr>
          <w:rFonts w:ascii="Times New Roman" w:hAnsi="Times New Roman"/>
          <w:i/>
          <w:sz w:val="24"/>
          <w:szCs w:val="24"/>
        </w:rPr>
        <w:t xml:space="preserve">Бенефициентът може да поиска възстановяване </w:t>
      </w:r>
      <w:r w:rsidR="00B92AA8">
        <w:rPr>
          <w:rFonts w:ascii="Times New Roman" w:hAnsi="Times New Roman"/>
          <w:i/>
          <w:sz w:val="24"/>
          <w:szCs w:val="24"/>
        </w:rPr>
        <w:t>на</w:t>
      </w:r>
      <w:r w:rsidRPr="00954E2A">
        <w:rPr>
          <w:rFonts w:ascii="Times New Roman" w:hAnsi="Times New Roman"/>
          <w:i/>
          <w:sz w:val="24"/>
          <w:szCs w:val="24"/>
        </w:rPr>
        <w:t xml:space="preserve"> сумата от </w:t>
      </w:r>
      <w:r w:rsidRPr="00954E2A">
        <w:rPr>
          <w:rFonts w:ascii="Times New Roman" w:hAnsi="Times New Roman"/>
          <w:b/>
          <w:bCs/>
          <w:i/>
          <w:sz w:val="24"/>
          <w:szCs w:val="24"/>
        </w:rPr>
        <w:t>66 лв.</w:t>
      </w:r>
      <w:r w:rsidRPr="00954E2A">
        <w:rPr>
          <w:rFonts w:ascii="Times New Roman" w:hAnsi="Times New Roman"/>
          <w:i/>
          <w:sz w:val="24"/>
          <w:szCs w:val="24"/>
        </w:rPr>
        <w:t xml:space="preserve"> за всеки обучаем педагогически специалист </w:t>
      </w:r>
      <w:r>
        <w:rPr>
          <w:rFonts w:ascii="Times New Roman" w:hAnsi="Times New Roman"/>
          <w:i/>
          <w:sz w:val="24"/>
          <w:szCs w:val="24"/>
        </w:rPr>
        <w:t xml:space="preserve">или </w:t>
      </w:r>
      <w:r w:rsidRPr="00954E2A">
        <w:rPr>
          <w:rFonts w:ascii="Times New Roman" w:hAnsi="Times New Roman"/>
          <w:i/>
          <w:sz w:val="24"/>
          <w:szCs w:val="24"/>
        </w:rPr>
        <w:t xml:space="preserve">представител на непедагогическия персонал, който успешно е завършил </w:t>
      </w:r>
      <w:r w:rsidRPr="00954E2A">
        <w:rPr>
          <w:rFonts w:ascii="Times New Roman" w:hAnsi="Times New Roman"/>
          <w:b/>
          <w:bCs/>
          <w:i/>
          <w:sz w:val="24"/>
          <w:szCs w:val="24"/>
        </w:rPr>
        <w:t>двудневно обучение</w:t>
      </w:r>
      <w:r w:rsidRPr="00954E2A">
        <w:rPr>
          <w:rFonts w:ascii="Times New Roman" w:hAnsi="Times New Roman"/>
          <w:i/>
          <w:sz w:val="24"/>
          <w:szCs w:val="24"/>
        </w:rPr>
        <w:t xml:space="preserve"> </w:t>
      </w:r>
      <w:r w:rsidRPr="00954E2A">
        <w:rPr>
          <w:rFonts w:ascii="Times New Roman" w:hAnsi="Times New Roman"/>
          <w:b/>
          <w:bCs/>
          <w:i/>
          <w:sz w:val="24"/>
          <w:szCs w:val="24"/>
        </w:rPr>
        <w:t>без квалификационни кредити с физическо присъствие без нощувки в група средно от 15 лица</w:t>
      </w:r>
      <w:r w:rsidRPr="00954E2A">
        <w:rPr>
          <w:rFonts w:ascii="Times New Roman" w:hAnsi="Times New Roman"/>
          <w:i/>
          <w:sz w:val="24"/>
          <w:szCs w:val="24"/>
        </w:rPr>
        <w:t xml:space="preserve">, за което е получил удостоверение/сертификат (актуализиран </w:t>
      </w:r>
      <w:r w:rsidR="00B92AA8">
        <w:rPr>
          <w:rFonts w:ascii="Times New Roman" w:hAnsi="Times New Roman"/>
          <w:i/>
          <w:sz w:val="24"/>
          <w:szCs w:val="24"/>
        </w:rPr>
        <w:t xml:space="preserve">ЕР </w:t>
      </w:r>
      <w:r w:rsidRPr="00954E2A">
        <w:rPr>
          <w:rFonts w:ascii="Times New Roman" w:hAnsi="Times New Roman"/>
          <w:i/>
          <w:sz w:val="24"/>
          <w:szCs w:val="24"/>
        </w:rPr>
        <w:t>1.3</w:t>
      </w:r>
      <w:r>
        <w:rPr>
          <w:rFonts w:ascii="Times New Roman" w:hAnsi="Times New Roman"/>
          <w:i/>
          <w:sz w:val="24"/>
          <w:szCs w:val="24"/>
        </w:rPr>
        <w:t>8</w:t>
      </w:r>
      <w:r w:rsidRPr="00954E2A">
        <w:rPr>
          <w:rFonts w:ascii="Times New Roman" w:hAnsi="Times New Roman"/>
          <w:i/>
          <w:sz w:val="24"/>
          <w:szCs w:val="24"/>
        </w:rPr>
        <w:t xml:space="preserve"> от ТЕРЕС</w:t>
      </w:r>
      <w:r w:rsidR="00B92AA8">
        <w:rPr>
          <w:rFonts w:ascii="Times New Roman" w:hAnsi="Times New Roman"/>
          <w:i/>
          <w:sz w:val="24"/>
          <w:szCs w:val="24"/>
        </w:rPr>
        <w:t>-</w:t>
      </w:r>
      <w:r w:rsidRPr="00954E2A">
        <w:rPr>
          <w:rFonts w:ascii="Times New Roman" w:hAnsi="Times New Roman"/>
          <w:i/>
          <w:sz w:val="24"/>
          <w:szCs w:val="24"/>
        </w:rPr>
        <w:t>ПО).</w:t>
      </w:r>
    </w:p>
    <w:p w14:paraId="482E0895" w14:textId="05B1A811" w:rsidR="0016023B" w:rsidRDefault="0016023B" w:rsidP="0016023B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bookmarkStart w:id="3" w:name="_Hlk146114056"/>
      <w:r w:rsidRPr="00954E2A">
        <w:rPr>
          <w:rFonts w:ascii="Times New Roman" w:hAnsi="Times New Roman"/>
          <w:i/>
          <w:sz w:val="24"/>
          <w:szCs w:val="24"/>
        </w:rPr>
        <w:t xml:space="preserve">Бенефициентът може да поиска възстановяване </w:t>
      </w:r>
      <w:r w:rsidR="00B92AA8">
        <w:rPr>
          <w:rFonts w:ascii="Times New Roman" w:hAnsi="Times New Roman"/>
          <w:i/>
          <w:sz w:val="24"/>
          <w:szCs w:val="24"/>
        </w:rPr>
        <w:t>на</w:t>
      </w:r>
      <w:r w:rsidRPr="00954E2A">
        <w:rPr>
          <w:rFonts w:ascii="Times New Roman" w:hAnsi="Times New Roman"/>
          <w:i/>
          <w:sz w:val="24"/>
          <w:szCs w:val="24"/>
        </w:rPr>
        <w:t xml:space="preserve"> сумата от </w:t>
      </w:r>
      <w:r>
        <w:rPr>
          <w:rFonts w:ascii="Times New Roman" w:hAnsi="Times New Roman"/>
          <w:b/>
          <w:bCs/>
          <w:i/>
          <w:sz w:val="24"/>
          <w:szCs w:val="24"/>
        </w:rPr>
        <w:t>277</w:t>
      </w:r>
      <w:r w:rsidRPr="00954E2A">
        <w:rPr>
          <w:rFonts w:ascii="Times New Roman" w:hAnsi="Times New Roman"/>
          <w:b/>
          <w:bCs/>
          <w:i/>
          <w:sz w:val="24"/>
          <w:szCs w:val="24"/>
        </w:rPr>
        <w:t xml:space="preserve"> лв.</w:t>
      </w:r>
      <w:r w:rsidRPr="00954E2A">
        <w:rPr>
          <w:rFonts w:ascii="Times New Roman" w:hAnsi="Times New Roman"/>
          <w:i/>
          <w:sz w:val="24"/>
          <w:szCs w:val="24"/>
        </w:rPr>
        <w:t xml:space="preserve"> за всеки обучаем педагогически специалист</w:t>
      </w:r>
      <w:r>
        <w:rPr>
          <w:rFonts w:ascii="Times New Roman" w:hAnsi="Times New Roman"/>
          <w:i/>
          <w:sz w:val="24"/>
          <w:szCs w:val="24"/>
        </w:rPr>
        <w:t xml:space="preserve"> или</w:t>
      </w:r>
      <w:r w:rsidRPr="00954E2A">
        <w:rPr>
          <w:rFonts w:ascii="Times New Roman" w:hAnsi="Times New Roman"/>
          <w:i/>
          <w:sz w:val="24"/>
          <w:szCs w:val="24"/>
        </w:rPr>
        <w:t xml:space="preserve"> представител на непедагогическия персонал, който успешно е завършил </w:t>
      </w:r>
      <w:r w:rsidRPr="00954E2A">
        <w:rPr>
          <w:rFonts w:ascii="Times New Roman" w:hAnsi="Times New Roman"/>
          <w:b/>
          <w:bCs/>
          <w:i/>
          <w:sz w:val="24"/>
          <w:szCs w:val="24"/>
        </w:rPr>
        <w:t xml:space="preserve">двудневно 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изнесено </w:t>
      </w:r>
      <w:r w:rsidRPr="00954E2A">
        <w:rPr>
          <w:rFonts w:ascii="Times New Roman" w:hAnsi="Times New Roman"/>
          <w:b/>
          <w:bCs/>
          <w:i/>
          <w:sz w:val="24"/>
          <w:szCs w:val="24"/>
        </w:rPr>
        <w:t>обучение</w:t>
      </w:r>
      <w:r w:rsidRPr="00954E2A">
        <w:rPr>
          <w:rFonts w:ascii="Times New Roman" w:hAnsi="Times New Roman"/>
          <w:i/>
          <w:sz w:val="24"/>
          <w:szCs w:val="24"/>
        </w:rPr>
        <w:t xml:space="preserve"> </w:t>
      </w:r>
      <w:r w:rsidRPr="00954E2A">
        <w:rPr>
          <w:rFonts w:ascii="Times New Roman" w:hAnsi="Times New Roman"/>
          <w:b/>
          <w:bCs/>
          <w:i/>
          <w:sz w:val="24"/>
          <w:szCs w:val="24"/>
        </w:rPr>
        <w:t xml:space="preserve">без квалификационни кредити с физическо присъствие </w:t>
      </w:r>
      <w:r>
        <w:rPr>
          <w:rFonts w:ascii="Times New Roman" w:hAnsi="Times New Roman"/>
          <w:b/>
          <w:bCs/>
          <w:i/>
          <w:sz w:val="24"/>
          <w:szCs w:val="24"/>
        </w:rPr>
        <w:t>с</w:t>
      </w:r>
      <w:r w:rsidRPr="00954E2A">
        <w:rPr>
          <w:rFonts w:ascii="Times New Roman" w:hAnsi="Times New Roman"/>
          <w:b/>
          <w:bCs/>
          <w:i/>
          <w:sz w:val="24"/>
          <w:szCs w:val="24"/>
        </w:rPr>
        <w:t xml:space="preserve"> нощувки в група средно от 15 лица</w:t>
      </w:r>
      <w:r w:rsidRPr="00954E2A">
        <w:rPr>
          <w:rFonts w:ascii="Times New Roman" w:hAnsi="Times New Roman"/>
          <w:i/>
          <w:sz w:val="24"/>
          <w:szCs w:val="24"/>
        </w:rPr>
        <w:t xml:space="preserve">, за което е получил удостоверение/сертификат (актуализиран </w:t>
      </w:r>
      <w:r w:rsidR="00B92AA8">
        <w:rPr>
          <w:rFonts w:ascii="Times New Roman" w:hAnsi="Times New Roman"/>
          <w:i/>
          <w:sz w:val="24"/>
          <w:szCs w:val="24"/>
        </w:rPr>
        <w:t xml:space="preserve">ЕР </w:t>
      </w:r>
      <w:r w:rsidRPr="00954E2A">
        <w:rPr>
          <w:rFonts w:ascii="Times New Roman" w:hAnsi="Times New Roman"/>
          <w:i/>
          <w:sz w:val="24"/>
          <w:szCs w:val="24"/>
        </w:rPr>
        <w:t>1.3</w:t>
      </w:r>
      <w:r>
        <w:rPr>
          <w:rFonts w:ascii="Times New Roman" w:hAnsi="Times New Roman"/>
          <w:i/>
          <w:sz w:val="24"/>
          <w:szCs w:val="24"/>
        </w:rPr>
        <w:t>9</w:t>
      </w:r>
      <w:r w:rsidRPr="00954E2A">
        <w:rPr>
          <w:rFonts w:ascii="Times New Roman" w:hAnsi="Times New Roman"/>
          <w:i/>
          <w:sz w:val="24"/>
          <w:szCs w:val="24"/>
        </w:rPr>
        <w:t xml:space="preserve"> от ТЕРЕС</w:t>
      </w:r>
      <w:r w:rsidR="00B92AA8">
        <w:rPr>
          <w:rFonts w:ascii="Times New Roman" w:hAnsi="Times New Roman"/>
          <w:i/>
          <w:sz w:val="24"/>
          <w:szCs w:val="24"/>
        </w:rPr>
        <w:t>-</w:t>
      </w:r>
      <w:r w:rsidRPr="00954E2A">
        <w:rPr>
          <w:rFonts w:ascii="Times New Roman" w:hAnsi="Times New Roman"/>
          <w:i/>
          <w:sz w:val="24"/>
          <w:szCs w:val="24"/>
        </w:rPr>
        <w:t>ПО).</w:t>
      </w:r>
    </w:p>
    <w:bookmarkEnd w:id="3"/>
    <w:p w14:paraId="290C2208" w14:textId="110AF898" w:rsidR="0016023B" w:rsidRDefault="0016023B" w:rsidP="0016023B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954E2A">
        <w:rPr>
          <w:rFonts w:ascii="Times New Roman" w:hAnsi="Times New Roman"/>
          <w:i/>
          <w:sz w:val="24"/>
          <w:szCs w:val="24"/>
        </w:rPr>
        <w:t xml:space="preserve">Бенефициентът може да поиска възстановяване </w:t>
      </w:r>
      <w:r w:rsidR="00B92AA8">
        <w:rPr>
          <w:rFonts w:ascii="Times New Roman" w:hAnsi="Times New Roman"/>
          <w:i/>
          <w:sz w:val="24"/>
          <w:szCs w:val="24"/>
        </w:rPr>
        <w:t>на</w:t>
      </w:r>
      <w:r w:rsidRPr="00954E2A">
        <w:rPr>
          <w:rFonts w:ascii="Times New Roman" w:hAnsi="Times New Roman"/>
          <w:i/>
          <w:sz w:val="24"/>
          <w:szCs w:val="24"/>
        </w:rPr>
        <w:t xml:space="preserve"> сумата от </w:t>
      </w:r>
      <w:r>
        <w:rPr>
          <w:rFonts w:ascii="Times New Roman" w:hAnsi="Times New Roman"/>
          <w:b/>
          <w:bCs/>
          <w:i/>
          <w:sz w:val="24"/>
          <w:szCs w:val="24"/>
        </w:rPr>
        <w:t>94</w:t>
      </w:r>
      <w:r w:rsidRPr="00954E2A">
        <w:rPr>
          <w:rFonts w:ascii="Times New Roman" w:hAnsi="Times New Roman"/>
          <w:b/>
          <w:bCs/>
          <w:i/>
          <w:sz w:val="24"/>
          <w:szCs w:val="24"/>
        </w:rPr>
        <w:t xml:space="preserve"> лв.</w:t>
      </w:r>
      <w:r w:rsidRPr="00954E2A">
        <w:rPr>
          <w:rFonts w:ascii="Times New Roman" w:hAnsi="Times New Roman"/>
          <w:i/>
          <w:sz w:val="24"/>
          <w:szCs w:val="24"/>
        </w:rPr>
        <w:t xml:space="preserve"> за всеки обучаем педагогически специалист </w:t>
      </w:r>
      <w:r>
        <w:rPr>
          <w:rFonts w:ascii="Times New Roman" w:hAnsi="Times New Roman"/>
          <w:i/>
          <w:sz w:val="24"/>
          <w:szCs w:val="24"/>
        </w:rPr>
        <w:t xml:space="preserve">или </w:t>
      </w:r>
      <w:r w:rsidRPr="00954E2A">
        <w:rPr>
          <w:rFonts w:ascii="Times New Roman" w:hAnsi="Times New Roman"/>
          <w:i/>
          <w:sz w:val="24"/>
          <w:szCs w:val="24"/>
        </w:rPr>
        <w:t xml:space="preserve">представител на непедагогическия персонал, който успешно е завършил </w:t>
      </w:r>
      <w:r>
        <w:rPr>
          <w:rFonts w:ascii="Times New Roman" w:hAnsi="Times New Roman"/>
          <w:b/>
          <w:bCs/>
          <w:i/>
          <w:sz w:val="24"/>
          <w:szCs w:val="24"/>
        </w:rPr>
        <w:t>три</w:t>
      </w:r>
      <w:r w:rsidRPr="00954E2A">
        <w:rPr>
          <w:rFonts w:ascii="Times New Roman" w:hAnsi="Times New Roman"/>
          <w:b/>
          <w:bCs/>
          <w:i/>
          <w:sz w:val="24"/>
          <w:szCs w:val="24"/>
        </w:rPr>
        <w:t>дневно обучение</w:t>
      </w:r>
      <w:r w:rsidRPr="00954E2A">
        <w:rPr>
          <w:rFonts w:ascii="Times New Roman" w:hAnsi="Times New Roman"/>
          <w:i/>
          <w:sz w:val="24"/>
          <w:szCs w:val="24"/>
        </w:rPr>
        <w:t xml:space="preserve"> </w:t>
      </w:r>
      <w:r w:rsidRPr="00954E2A">
        <w:rPr>
          <w:rFonts w:ascii="Times New Roman" w:hAnsi="Times New Roman"/>
          <w:b/>
          <w:bCs/>
          <w:i/>
          <w:sz w:val="24"/>
          <w:szCs w:val="24"/>
        </w:rPr>
        <w:t>без квалификационни кредити с физическо присъствие без нощувки в група средно от 15 лица</w:t>
      </w:r>
      <w:r w:rsidRPr="00954E2A">
        <w:rPr>
          <w:rFonts w:ascii="Times New Roman" w:hAnsi="Times New Roman"/>
          <w:i/>
          <w:sz w:val="24"/>
          <w:szCs w:val="24"/>
        </w:rPr>
        <w:t xml:space="preserve">, за което е получил удостоверение/сертификат (актуализиран </w:t>
      </w:r>
      <w:r w:rsidR="00B92AA8">
        <w:rPr>
          <w:rFonts w:ascii="Times New Roman" w:hAnsi="Times New Roman"/>
          <w:i/>
          <w:sz w:val="24"/>
          <w:szCs w:val="24"/>
        </w:rPr>
        <w:t xml:space="preserve">ЕР </w:t>
      </w:r>
      <w:r w:rsidRPr="00954E2A">
        <w:rPr>
          <w:rFonts w:ascii="Times New Roman" w:hAnsi="Times New Roman"/>
          <w:i/>
          <w:sz w:val="24"/>
          <w:szCs w:val="24"/>
        </w:rPr>
        <w:t>1.</w:t>
      </w:r>
      <w:r>
        <w:rPr>
          <w:rFonts w:ascii="Times New Roman" w:hAnsi="Times New Roman"/>
          <w:i/>
          <w:sz w:val="24"/>
          <w:szCs w:val="24"/>
        </w:rPr>
        <w:t>40</w:t>
      </w:r>
      <w:r w:rsidRPr="00954E2A">
        <w:rPr>
          <w:rFonts w:ascii="Times New Roman" w:hAnsi="Times New Roman"/>
          <w:i/>
          <w:sz w:val="24"/>
          <w:szCs w:val="24"/>
        </w:rPr>
        <w:t xml:space="preserve"> от ТЕРЕС</w:t>
      </w:r>
      <w:r w:rsidR="00B92AA8">
        <w:rPr>
          <w:rFonts w:ascii="Times New Roman" w:hAnsi="Times New Roman"/>
          <w:i/>
          <w:sz w:val="24"/>
          <w:szCs w:val="24"/>
        </w:rPr>
        <w:t>-</w:t>
      </w:r>
      <w:r w:rsidRPr="00954E2A">
        <w:rPr>
          <w:rFonts w:ascii="Times New Roman" w:hAnsi="Times New Roman"/>
          <w:i/>
          <w:sz w:val="24"/>
          <w:szCs w:val="24"/>
        </w:rPr>
        <w:t>ПО).</w:t>
      </w:r>
    </w:p>
    <w:p w14:paraId="518267F2" w14:textId="6CEF905F" w:rsidR="0016023B" w:rsidRDefault="0016023B" w:rsidP="0016023B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954E2A">
        <w:rPr>
          <w:rFonts w:ascii="Times New Roman" w:hAnsi="Times New Roman"/>
          <w:i/>
          <w:sz w:val="24"/>
          <w:szCs w:val="24"/>
        </w:rPr>
        <w:lastRenderedPageBreak/>
        <w:t xml:space="preserve">Бенефициентът може да поиска възстановяване от УО сумата от </w:t>
      </w:r>
      <w:r>
        <w:rPr>
          <w:rFonts w:ascii="Times New Roman" w:hAnsi="Times New Roman"/>
          <w:b/>
          <w:bCs/>
          <w:i/>
          <w:sz w:val="24"/>
          <w:szCs w:val="24"/>
        </w:rPr>
        <w:t>384</w:t>
      </w:r>
      <w:r w:rsidRPr="00954E2A">
        <w:rPr>
          <w:rFonts w:ascii="Times New Roman" w:hAnsi="Times New Roman"/>
          <w:b/>
          <w:bCs/>
          <w:i/>
          <w:sz w:val="24"/>
          <w:szCs w:val="24"/>
        </w:rPr>
        <w:t xml:space="preserve"> лв.</w:t>
      </w:r>
      <w:r w:rsidRPr="00954E2A">
        <w:rPr>
          <w:rFonts w:ascii="Times New Roman" w:hAnsi="Times New Roman"/>
          <w:i/>
          <w:sz w:val="24"/>
          <w:szCs w:val="24"/>
        </w:rPr>
        <w:t xml:space="preserve"> за всеки обучаем педагогически специалист </w:t>
      </w:r>
      <w:r>
        <w:rPr>
          <w:rFonts w:ascii="Times New Roman" w:hAnsi="Times New Roman"/>
          <w:i/>
          <w:sz w:val="24"/>
          <w:szCs w:val="24"/>
        </w:rPr>
        <w:t xml:space="preserve">или </w:t>
      </w:r>
      <w:r w:rsidRPr="00954E2A">
        <w:rPr>
          <w:rFonts w:ascii="Times New Roman" w:hAnsi="Times New Roman"/>
          <w:i/>
          <w:sz w:val="24"/>
          <w:szCs w:val="24"/>
        </w:rPr>
        <w:t xml:space="preserve">представител на непедагогическия персонал, който успешно е завършил </w:t>
      </w:r>
      <w:r>
        <w:rPr>
          <w:rFonts w:ascii="Times New Roman" w:hAnsi="Times New Roman"/>
          <w:b/>
          <w:bCs/>
          <w:i/>
          <w:sz w:val="24"/>
          <w:szCs w:val="24"/>
        </w:rPr>
        <w:t>три</w:t>
      </w:r>
      <w:r w:rsidRPr="00954E2A">
        <w:rPr>
          <w:rFonts w:ascii="Times New Roman" w:hAnsi="Times New Roman"/>
          <w:b/>
          <w:bCs/>
          <w:i/>
          <w:sz w:val="24"/>
          <w:szCs w:val="24"/>
        </w:rPr>
        <w:t xml:space="preserve">дневно 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изнесено </w:t>
      </w:r>
      <w:r w:rsidRPr="00954E2A">
        <w:rPr>
          <w:rFonts w:ascii="Times New Roman" w:hAnsi="Times New Roman"/>
          <w:b/>
          <w:bCs/>
          <w:i/>
          <w:sz w:val="24"/>
          <w:szCs w:val="24"/>
        </w:rPr>
        <w:t>обучение</w:t>
      </w:r>
      <w:r w:rsidRPr="00954E2A">
        <w:rPr>
          <w:rFonts w:ascii="Times New Roman" w:hAnsi="Times New Roman"/>
          <w:i/>
          <w:sz w:val="24"/>
          <w:szCs w:val="24"/>
        </w:rPr>
        <w:t xml:space="preserve"> </w:t>
      </w:r>
      <w:r w:rsidRPr="00954E2A">
        <w:rPr>
          <w:rFonts w:ascii="Times New Roman" w:hAnsi="Times New Roman"/>
          <w:b/>
          <w:bCs/>
          <w:i/>
          <w:sz w:val="24"/>
          <w:szCs w:val="24"/>
        </w:rPr>
        <w:t xml:space="preserve">без квалификационни кредити с физическо присъствие </w:t>
      </w:r>
      <w:r>
        <w:rPr>
          <w:rFonts w:ascii="Times New Roman" w:hAnsi="Times New Roman"/>
          <w:b/>
          <w:bCs/>
          <w:i/>
          <w:sz w:val="24"/>
          <w:szCs w:val="24"/>
        </w:rPr>
        <w:t>с</w:t>
      </w:r>
      <w:r w:rsidRPr="00954E2A">
        <w:rPr>
          <w:rFonts w:ascii="Times New Roman" w:hAnsi="Times New Roman"/>
          <w:b/>
          <w:bCs/>
          <w:i/>
          <w:sz w:val="24"/>
          <w:szCs w:val="24"/>
        </w:rPr>
        <w:t xml:space="preserve"> нощувки в група средно от 15 лица</w:t>
      </w:r>
      <w:r w:rsidRPr="00954E2A">
        <w:rPr>
          <w:rFonts w:ascii="Times New Roman" w:hAnsi="Times New Roman"/>
          <w:i/>
          <w:sz w:val="24"/>
          <w:szCs w:val="24"/>
        </w:rPr>
        <w:t xml:space="preserve">, за което е получил удостоверение/сертификат (актуализиран </w:t>
      </w:r>
      <w:r w:rsidR="00B92AA8">
        <w:rPr>
          <w:rFonts w:ascii="Times New Roman" w:hAnsi="Times New Roman"/>
          <w:i/>
          <w:sz w:val="24"/>
          <w:szCs w:val="24"/>
        </w:rPr>
        <w:t xml:space="preserve">ЕР </w:t>
      </w:r>
      <w:r w:rsidRPr="00954E2A">
        <w:rPr>
          <w:rFonts w:ascii="Times New Roman" w:hAnsi="Times New Roman"/>
          <w:i/>
          <w:sz w:val="24"/>
          <w:szCs w:val="24"/>
        </w:rPr>
        <w:t>1.</w:t>
      </w:r>
      <w:r>
        <w:rPr>
          <w:rFonts w:ascii="Times New Roman" w:hAnsi="Times New Roman"/>
          <w:i/>
          <w:sz w:val="24"/>
          <w:szCs w:val="24"/>
        </w:rPr>
        <w:t>41</w:t>
      </w:r>
      <w:r w:rsidRPr="00954E2A">
        <w:rPr>
          <w:rFonts w:ascii="Times New Roman" w:hAnsi="Times New Roman"/>
          <w:i/>
          <w:sz w:val="24"/>
          <w:szCs w:val="24"/>
        </w:rPr>
        <w:t xml:space="preserve"> от ТЕРЕС</w:t>
      </w:r>
      <w:r w:rsidR="00B92AA8">
        <w:rPr>
          <w:rFonts w:ascii="Times New Roman" w:hAnsi="Times New Roman"/>
          <w:i/>
          <w:sz w:val="24"/>
          <w:szCs w:val="24"/>
        </w:rPr>
        <w:t>-</w:t>
      </w:r>
      <w:r w:rsidRPr="00954E2A">
        <w:rPr>
          <w:rFonts w:ascii="Times New Roman" w:hAnsi="Times New Roman"/>
          <w:i/>
          <w:sz w:val="24"/>
          <w:szCs w:val="24"/>
        </w:rPr>
        <w:t>ПО).</w:t>
      </w:r>
    </w:p>
    <w:p w14:paraId="7767BF75" w14:textId="6228D54D" w:rsidR="009E1787" w:rsidRDefault="009E1787" w:rsidP="0016023B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5A13AE">
        <w:rPr>
          <w:rFonts w:ascii="Times New Roman" w:hAnsi="Times New Roman"/>
          <w:bCs/>
          <w:sz w:val="24"/>
          <w:szCs w:val="24"/>
          <w:u w:val="single"/>
          <w:lang w:eastAsia="bg-BG"/>
        </w:rPr>
        <w:t>За обучения с физическо присъствие в групи средно от 8 лица:</w:t>
      </w:r>
    </w:p>
    <w:p w14:paraId="12DA7CFE" w14:textId="3D826C58" w:rsidR="0016023B" w:rsidRDefault="0016023B" w:rsidP="0016023B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bookmarkStart w:id="4" w:name="_Hlk146113615"/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възстановяване </w:t>
      </w:r>
      <w:r w:rsidR="00B92AA8">
        <w:rPr>
          <w:rFonts w:ascii="Times New Roman" w:hAnsi="Times New Roman"/>
          <w:i/>
          <w:sz w:val="24"/>
          <w:szCs w:val="24"/>
        </w:rPr>
        <w:t>на</w:t>
      </w:r>
      <w:r w:rsidRPr="00A027D0">
        <w:rPr>
          <w:rFonts w:ascii="Times New Roman" w:hAnsi="Times New Roman"/>
          <w:i/>
          <w:sz w:val="24"/>
          <w:szCs w:val="24"/>
        </w:rPr>
        <w:t xml:space="preserve"> сумата от </w:t>
      </w:r>
      <w:r>
        <w:rPr>
          <w:rFonts w:ascii="Times New Roman" w:hAnsi="Times New Roman"/>
          <w:b/>
          <w:i/>
          <w:sz w:val="24"/>
          <w:szCs w:val="24"/>
        </w:rPr>
        <w:t>39</w:t>
      </w:r>
      <w:r w:rsidRPr="004B2BFC">
        <w:rPr>
          <w:rFonts w:ascii="Times New Roman" w:hAnsi="Times New Roman"/>
          <w:b/>
          <w:i/>
          <w:sz w:val="24"/>
          <w:szCs w:val="24"/>
        </w:rPr>
        <w:t xml:space="preserve"> лв.</w:t>
      </w:r>
      <w:r w:rsidRPr="00A027D0">
        <w:rPr>
          <w:rFonts w:ascii="Times New Roman" w:hAnsi="Times New Roman"/>
          <w:i/>
          <w:sz w:val="24"/>
          <w:szCs w:val="24"/>
        </w:rPr>
        <w:t xml:space="preserve"> за всеки </w:t>
      </w:r>
      <w:r>
        <w:rPr>
          <w:rFonts w:ascii="Times New Roman" w:hAnsi="Times New Roman"/>
          <w:i/>
          <w:sz w:val="24"/>
          <w:szCs w:val="24"/>
        </w:rPr>
        <w:t xml:space="preserve">обучаем </w:t>
      </w:r>
      <w:r w:rsidRPr="00A027D0">
        <w:rPr>
          <w:rFonts w:ascii="Times New Roman" w:hAnsi="Times New Roman"/>
          <w:i/>
          <w:sz w:val="24"/>
          <w:szCs w:val="24"/>
        </w:rPr>
        <w:t>педагогически специалист</w:t>
      </w:r>
      <w:r>
        <w:rPr>
          <w:rFonts w:ascii="Times New Roman" w:hAnsi="Times New Roman"/>
          <w:i/>
          <w:sz w:val="24"/>
          <w:szCs w:val="24"/>
        </w:rPr>
        <w:t xml:space="preserve"> или представител на непедагогическия персонал </w:t>
      </w:r>
      <w:r w:rsidRPr="00A027D0">
        <w:rPr>
          <w:rFonts w:ascii="Times New Roman" w:hAnsi="Times New Roman"/>
          <w:i/>
          <w:sz w:val="24"/>
          <w:szCs w:val="24"/>
        </w:rPr>
        <w:t xml:space="preserve">, който успешно е завършил </w:t>
      </w:r>
      <w:r w:rsidRPr="009A583E">
        <w:rPr>
          <w:rFonts w:ascii="Times New Roman" w:hAnsi="Times New Roman"/>
          <w:b/>
          <w:bCs/>
          <w:i/>
          <w:sz w:val="24"/>
          <w:szCs w:val="24"/>
        </w:rPr>
        <w:t>еднодневно обучение с физическо присъствие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без квалификационни кредити</w:t>
      </w:r>
      <w:r w:rsidRPr="009A583E">
        <w:rPr>
          <w:b/>
          <w:bCs/>
        </w:rPr>
        <w:t xml:space="preserve"> </w:t>
      </w:r>
      <w:r w:rsidRPr="009A583E">
        <w:rPr>
          <w:rFonts w:ascii="Times New Roman" w:hAnsi="Times New Roman"/>
          <w:b/>
          <w:bCs/>
          <w:i/>
          <w:sz w:val="24"/>
          <w:szCs w:val="24"/>
        </w:rPr>
        <w:t>в група средно от 8 лица, за което е получил удостоверение/сертификат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6D1EE8">
        <w:rPr>
          <w:rFonts w:ascii="Times New Roman" w:hAnsi="Times New Roman"/>
          <w:i/>
          <w:sz w:val="24"/>
          <w:szCs w:val="24"/>
        </w:rPr>
        <w:t xml:space="preserve">(актуализиран </w:t>
      </w:r>
      <w:r w:rsidR="00B92AA8">
        <w:rPr>
          <w:rFonts w:ascii="Times New Roman" w:hAnsi="Times New Roman"/>
          <w:i/>
          <w:sz w:val="24"/>
          <w:szCs w:val="24"/>
        </w:rPr>
        <w:t xml:space="preserve">ЕР </w:t>
      </w:r>
      <w:r w:rsidRPr="006D1EE8">
        <w:rPr>
          <w:rFonts w:ascii="Times New Roman" w:hAnsi="Times New Roman"/>
          <w:i/>
          <w:sz w:val="24"/>
          <w:szCs w:val="24"/>
        </w:rPr>
        <w:t>1.42 от ТЕРЕС</w:t>
      </w:r>
      <w:r w:rsidR="00B92AA8">
        <w:rPr>
          <w:rFonts w:ascii="Times New Roman" w:hAnsi="Times New Roman"/>
          <w:i/>
          <w:sz w:val="24"/>
          <w:szCs w:val="24"/>
        </w:rPr>
        <w:t>-</w:t>
      </w:r>
      <w:r w:rsidRPr="006D1EE8">
        <w:rPr>
          <w:rFonts w:ascii="Times New Roman" w:hAnsi="Times New Roman"/>
          <w:i/>
          <w:sz w:val="24"/>
          <w:szCs w:val="24"/>
        </w:rPr>
        <w:t>ПО</w:t>
      </w:r>
      <w:r>
        <w:rPr>
          <w:rFonts w:ascii="Times New Roman" w:hAnsi="Times New Roman"/>
          <w:b/>
          <w:bCs/>
          <w:i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t>.</w:t>
      </w:r>
    </w:p>
    <w:bookmarkEnd w:id="4"/>
    <w:p w14:paraId="62F9DA16" w14:textId="73FD0578" w:rsidR="0016023B" w:rsidRDefault="0016023B" w:rsidP="0016023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възстановяване </w:t>
      </w:r>
      <w:r w:rsidR="00B92AA8">
        <w:rPr>
          <w:rFonts w:ascii="Times New Roman" w:hAnsi="Times New Roman"/>
          <w:i/>
          <w:sz w:val="24"/>
          <w:szCs w:val="24"/>
        </w:rPr>
        <w:t>на</w:t>
      </w:r>
      <w:r w:rsidRPr="00A027D0">
        <w:rPr>
          <w:rFonts w:ascii="Times New Roman" w:hAnsi="Times New Roman"/>
          <w:i/>
          <w:sz w:val="24"/>
          <w:szCs w:val="24"/>
        </w:rPr>
        <w:t xml:space="preserve"> сумата от </w:t>
      </w:r>
      <w:r>
        <w:rPr>
          <w:rFonts w:ascii="Times New Roman" w:hAnsi="Times New Roman"/>
          <w:b/>
          <w:i/>
          <w:sz w:val="24"/>
          <w:szCs w:val="24"/>
        </w:rPr>
        <w:t>92</w:t>
      </w:r>
      <w:r w:rsidRPr="004B2BFC">
        <w:rPr>
          <w:rFonts w:ascii="Times New Roman" w:hAnsi="Times New Roman"/>
          <w:b/>
          <w:i/>
          <w:sz w:val="24"/>
          <w:szCs w:val="24"/>
        </w:rPr>
        <w:t xml:space="preserve"> лв.</w:t>
      </w:r>
      <w:r w:rsidRPr="00A027D0">
        <w:rPr>
          <w:rFonts w:ascii="Times New Roman" w:hAnsi="Times New Roman"/>
          <w:i/>
          <w:sz w:val="24"/>
          <w:szCs w:val="24"/>
        </w:rPr>
        <w:t xml:space="preserve"> за всеки </w:t>
      </w:r>
      <w:r>
        <w:rPr>
          <w:rFonts w:ascii="Times New Roman" w:hAnsi="Times New Roman"/>
          <w:i/>
          <w:sz w:val="24"/>
          <w:szCs w:val="24"/>
        </w:rPr>
        <w:t xml:space="preserve">обучаем </w:t>
      </w:r>
      <w:r w:rsidRPr="00A027D0">
        <w:rPr>
          <w:rFonts w:ascii="Times New Roman" w:hAnsi="Times New Roman"/>
          <w:i/>
          <w:sz w:val="24"/>
          <w:szCs w:val="24"/>
        </w:rPr>
        <w:t>педагогически специалист</w:t>
      </w:r>
      <w:r>
        <w:rPr>
          <w:rFonts w:ascii="Times New Roman" w:hAnsi="Times New Roman"/>
          <w:i/>
          <w:sz w:val="24"/>
          <w:szCs w:val="24"/>
        </w:rPr>
        <w:t xml:space="preserve"> или представител на непедагогическия персонал </w:t>
      </w:r>
      <w:r w:rsidRPr="00A027D0">
        <w:rPr>
          <w:rFonts w:ascii="Times New Roman" w:hAnsi="Times New Roman"/>
          <w:i/>
          <w:sz w:val="24"/>
          <w:szCs w:val="24"/>
        </w:rPr>
        <w:t xml:space="preserve">, който успешно е завършил </w:t>
      </w:r>
      <w:r w:rsidRPr="00100035">
        <w:rPr>
          <w:rFonts w:ascii="Times New Roman" w:hAnsi="Times New Roman"/>
          <w:b/>
          <w:bCs/>
          <w:i/>
          <w:sz w:val="24"/>
          <w:szCs w:val="24"/>
        </w:rPr>
        <w:t>двудневно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11EDF">
        <w:rPr>
          <w:rFonts w:ascii="Times New Roman" w:hAnsi="Times New Roman"/>
          <w:b/>
          <w:bCs/>
          <w:i/>
          <w:sz w:val="24"/>
          <w:szCs w:val="24"/>
        </w:rPr>
        <w:t>обучение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11EDF">
        <w:rPr>
          <w:rFonts w:ascii="Times New Roman" w:hAnsi="Times New Roman"/>
          <w:b/>
          <w:bCs/>
          <w:i/>
          <w:sz w:val="24"/>
          <w:szCs w:val="24"/>
        </w:rPr>
        <w:t>с физическо присъствие без нощувка</w:t>
      </w:r>
      <w:r>
        <w:rPr>
          <w:rFonts w:ascii="Times New Roman" w:hAnsi="Times New Roman"/>
          <w:b/>
          <w:bCs/>
          <w:i/>
          <w:sz w:val="24"/>
          <w:szCs w:val="24"/>
        </w:rPr>
        <w:t>,</w:t>
      </w:r>
      <w:r w:rsidRPr="00111EDF">
        <w:rPr>
          <w:b/>
          <w:bCs/>
        </w:rPr>
        <w:t xml:space="preserve"> </w:t>
      </w:r>
      <w:r>
        <w:rPr>
          <w:rFonts w:ascii="Times New Roman" w:hAnsi="Times New Roman"/>
          <w:b/>
          <w:bCs/>
          <w:i/>
          <w:sz w:val="24"/>
          <w:szCs w:val="24"/>
        </w:rPr>
        <w:t>без квалификационни кредити,</w:t>
      </w:r>
      <w:r w:rsidRPr="00111EDF">
        <w:rPr>
          <w:rFonts w:ascii="Times New Roman" w:hAnsi="Times New Roman"/>
          <w:b/>
          <w:bCs/>
          <w:i/>
          <w:sz w:val="24"/>
          <w:szCs w:val="24"/>
        </w:rPr>
        <w:t xml:space="preserve"> в група средно от 8 лица, за което е получил удостоверение/сертификат</w:t>
      </w:r>
      <w:r>
        <w:rPr>
          <w:rFonts w:ascii="Times New Roman" w:hAnsi="Times New Roman"/>
          <w:i/>
          <w:sz w:val="24"/>
          <w:szCs w:val="24"/>
        </w:rPr>
        <w:t xml:space="preserve"> ( актуализиран </w:t>
      </w:r>
      <w:r w:rsidR="00B92AA8">
        <w:rPr>
          <w:rFonts w:ascii="Times New Roman" w:hAnsi="Times New Roman"/>
          <w:i/>
          <w:sz w:val="24"/>
          <w:szCs w:val="24"/>
        </w:rPr>
        <w:t xml:space="preserve">ЕР </w:t>
      </w:r>
      <w:r>
        <w:rPr>
          <w:rFonts w:ascii="Times New Roman" w:hAnsi="Times New Roman"/>
          <w:i/>
          <w:sz w:val="24"/>
          <w:szCs w:val="24"/>
        </w:rPr>
        <w:t>1.43 от ТЕРЕС</w:t>
      </w:r>
      <w:r w:rsidR="00B92AA8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>ПО).</w:t>
      </w:r>
    </w:p>
    <w:p w14:paraId="26307894" w14:textId="4CC7B1F9" w:rsidR="0016023B" w:rsidRPr="00111EDF" w:rsidRDefault="0016023B" w:rsidP="0016023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възстановяване </w:t>
      </w:r>
      <w:r w:rsidR="00B92AA8">
        <w:rPr>
          <w:rFonts w:ascii="Times New Roman" w:hAnsi="Times New Roman"/>
          <w:i/>
          <w:sz w:val="24"/>
          <w:szCs w:val="24"/>
        </w:rPr>
        <w:t>на</w:t>
      </w:r>
      <w:r w:rsidRPr="00A027D0">
        <w:rPr>
          <w:rFonts w:ascii="Times New Roman" w:hAnsi="Times New Roman"/>
          <w:i/>
          <w:sz w:val="24"/>
          <w:szCs w:val="24"/>
        </w:rPr>
        <w:t xml:space="preserve"> сумата от </w:t>
      </w:r>
      <w:r>
        <w:rPr>
          <w:rFonts w:ascii="Times New Roman" w:hAnsi="Times New Roman"/>
          <w:b/>
          <w:i/>
          <w:sz w:val="24"/>
          <w:szCs w:val="24"/>
        </w:rPr>
        <w:t>230</w:t>
      </w:r>
      <w:r w:rsidRPr="004B2BFC">
        <w:rPr>
          <w:rFonts w:ascii="Times New Roman" w:hAnsi="Times New Roman"/>
          <w:b/>
          <w:i/>
          <w:sz w:val="24"/>
          <w:szCs w:val="24"/>
        </w:rPr>
        <w:t xml:space="preserve"> лв.</w:t>
      </w:r>
      <w:r w:rsidRPr="00A027D0">
        <w:rPr>
          <w:rFonts w:ascii="Times New Roman" w:hAnsi="Times New Roman"/>
          <w:i/>
          <w:sz w:val="24"/>
          <w:szCs w:val="24"/>
        </w:rPr>
        <w:t xml:space="preserve"> за всеки </w:t>
      </w:r>
      <w:r>
        <w:rPr>
          <w:rFonts w:ascii="Times New Roman" w:hAnsi="Times New Roman"/>
          <w:i/>
          <w:sz w:val="24"/>
          <w:szCs w:val="24"/>
        </w:rPr>
        <w:t xml:space="preserve">обучаем </w:t>
      </w:r>
      <w:r w:rsidRPr="00A027D0">
        <w:rPr>
          <w:rFonts w:ascii="Times New Roman" w:hAnsi="Times New Roman"/>
          <w:i/>
          <w:sz w:val="24"/>
          <w:szCs w:val="24"/>
        </w:rPr>
        <w:t>педагогически специалист</w:t>
      </w:r>
      <w:r>
        <w:rPr>
          <w:rFonts w:ascii="Times New Roman" w:hAnsi="Times New Roman"/>
          <w:i/>
          <w:sz w:val="24"/>
          <w:szCs w:val="24"/>
        </w:rPr>
        <w:t xml:space="preserve"> или представител на непедагогическия персонал </w:t>
      </w:r>
      <w:r w:rsidRPr="00A027D0">
        <w:rPr>
          <w:rFonts w:ascii="Times New Roman" w:hAnsi="Times New Roman"/>
          <w:i/>
          <w:sz w:val="24"/>
          <w:szCs w:val="24"/>
        </w:rPr>
        <w:t xml:space="preserve">, който успешно е завършил </w:t>
      </w:r>
      <w:r w:rsidRPr="00100035">
        <w:rPr>
          <w:rFonts w:ascii="Times New Roman" w:hAnsi="Times New Roman"/>
          <w:b/>
          <w:bCs/>
          <w:i/>
          <w:sz w:val="24"/>
          <w:szCs w:val="24"/>
        </w:rPr>
        <w:t>двудневно</w:t>
      </w:r>
      <w:r>
        <w:rPr>
          <w:rFonts w:ascii="Times New Roman" w:hAnsi="Times New Roman"/>
          <w:i/>
          <w:sz w:val="24"/>
          <w:szCs w:val="24"/>
        </w:rPr>
        <w:t xml:space="preserve"> изнесено </w:t>
      </w:r>
      <w:r w:rsidRPr="00111EDF">
        <w:rPr>
          <w:rFonts w:ascii="Times New Roman" w:hAnsi="Times New Roman"/>
          <w:b/>
          <w:bCs/>
          <w:i/>
          <w:sz w:val="24"/>
          <w:szCs w:val="24"/>
        </w:rPr>
        <w:t>обучение с физическо присъствие с нощувки</w:t>
      </w:r>
      <w:r>
        <w:rPr>
          <w:rFonts w:ascii="Times New Roman" w:hAnsi="Times New Roman"/>
          <w:b/>
          <w:bCs/>
          <w:i/>
          <w:sz w:val="24"/>
          <w:szCs w:val="24"/>
        </w:rPr>
        <w:t>, без квалификационни кредити,</w:t>
      </w:r>
      <w:r w:rsidRPr="00111EDF">
        <w:rPr>
          <w:b/>
          <w:bCs/>
        </w:rPr>
        <w:t xml:space="preserve"> </w:t>
      </w:r>
      <w:r w:rsidRPr="00111EDF">
        <w:rPr>
          <w:rFonts w:ascii="Times New Roman" w:hAnsi="Times New Roman"/>
          <w:b/>
          <w:bCs/>
          <w:i/>
          <w:sz w:val="24"/>
          <w:szCs w:val="24"/>
        </w:rPr>
        <w:t>в група средно от 8 лица, за което е получил удостоверение/сертификат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11EDF">
        <w:rPr>
          <w:rFonts w:ascii="Times New Roman" w:hAnsi="Times New Roman"/>
          <w:i/>
          <w:sz w:val="24"/>
          <w:szCs w:val="24"/>
        </w:rPr>
        <w:t xml:space="preserve">(актуализиран </w:t>
      </w:r>
      <w:r w:rsidR="00B92AA8">
        <w:rPr>
          <w:rFonts w:ascii="Times New Roman" w:hAnsi="Times New Roman"/>
          <w:i/>
          <w:sz w:val="24"/>
          <w:szCs w:val="24"/>
        </w:rPr>
        <w:t xml:space="preserve">ЕР </w:t>
      </w:r>
      <w:r w:rsidRPr="00111EDF">
        <w:rPr>
          <w:rFonts w:ascii="Times New Roman" w:hAnsi="Times New Roman"/>
          <w:i/>
          <w:sz w:val="24"/>
          <w:szCs w:val="24"/>
        </w:rPr>
        <w:t>1.44 от ТЕРЕС</w:t>
      </w:r>
      <w:r w:rsidR="00B92AA8">
        <w:rPr>
          <w:rFonts w:ascii="Times New Roman" w:hAnsi="Times New Roman"/>
          <w:i/>
          <w:sz w:val="24"/>
          <w:szCs w:val="24"/>
        </w:rPr>
        <w:t>-</w:t>
      </w:r>
      <w:r w:rsidRPr="00111EDF">
        <w:rPr>
          <w:rFonts w:ascii="Times New Roman" w:hAnsi="Times New Roman"/>
          <w:i/>
          <w:sz w:val="24"/>
          <w:szCs w:val="24"/>
        </w:rPr>
        <w:t>ПО).</w:t>
      </w:r>
    </w:p>
    <w:p w14:paraId="2C8E7F89" w14:textId="24036E28" w:rsidR="0016023B" w:rsidRDefault="0016023B" w:rsidP="0016023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възстановяване </w:t>
      </w:r>
      <w:r w:rsidR="00B92AA8">
        <w:rPr>
          <w:rFonts w:ascii="Times New Roman" w:hAnsi="Times New Roman"/>
          <w:i/>
          <w:sz w:val="24"/>
          <w:szCs w:val="24"/>
        </w:rPr>
        <w:t>на</w:t>
      </w:r>
      <w:r w:rsidRPr="00A027D0">
        <w:rPr>
          <w:rFonts w:ascii="Times New Roman" w:hAnsi="Times New Roman"/>
          <w:i/>
          <w:sz w:val="24"/>
          <w:szCs w:val="24"/>
        </w:rPr>
        <w:t xml:space="preserve"> сумата от </w:t>
      </w:r>
      <w:r>
        <w:rPr>
          <w:rFonts w:ascii="Times New Roman" w:hAnsi="Times New Roman"/>
          <w:b/>
          <w:i/>
          <w:sz w:val="24"/>
          <w:szCs w:val="24"/>
        </w:rPr>
        <w:t>138</w:t>
      </w:r>
      <w:r w:rsidRPr="004B2BFC">
        <w:rPr>
          <w:rFonts w:ascii="Times New Roman" w:hAnsi="Times New Roman"/>
          <w:b/>
          <w:i/>
          <w:sz w:val="24"/>
          <w:szCs w:val="24"/>
        </w:rPr>
        <w:t xml:space="preserve"> лв.</w:t>
      </w:r>
      <w:r w:rsidRPr="00A027D0">
        <w:rPr>
          <w:rFonts w:ascii="Times New Roman" w:hAnsi="Times New Roman"/>
          <w:i/>
          <w:sz w:val="24"/>
          <w:szCs w:val="24"/>
        </w:rPr>
        <w:t xml:space="preserve"> за всеки </w:t>
      </w:r>
      <w:r>
        <w:rPr>
          <w:rFonts w:ascii="Times New Roman" w:hAnsi="Times New Roman"/>
          <w:i/>
          <w:sz w:val="24"/>
          <w:szCs w:val="24"/>
        </w:rPr>
        <w:t xml:space="preserve">обучаем </w:t>
      </w:r>
      <w:r w:rsidRPr="00A027D0">
        <w:rPr>
          <w:rFonts w:ascii="Times New Roman" w:hAnsi="Times New Roman"/>
          <w:i/>
          <w:sz w:val="24"/>
          <w:szCs w:val="24"/>
        </w:rPr>
        <w:t>педагогически специалист</w:t>
      </w:r>
      <w:r>
        <w:rPr>
          <w:rFonts w:ascii="Times New Roman" w:hAnsi="Times New Roman"/>
          <w:i/>
          <w:sz w:val="24"/>
          <w:szCs w:val="24"/>
        </w:rPr>
        <w:t xml:space="preserve"> или представител на непедагогическия персонал </w:t>
      </w:r>
      <w:r w:rsidRPr="00A027D0">
        <w:rPr>
          <w:rFonts w:ascii="Times New Roman" w:hAnsi="Times New Roman"/>
          <w:i/>
          <w:sz w:val="24"/>
          <w:szCs w:val="24"/>
        </w:rPr>
        <w:t xml:space="preserve">, който успешно е завършил </w:t>
      </w:r>
      <w:r w:rsidRPr="00100035">
        <w:rPr>
          <w:rFonts w:ascii="Times New Roman" w:hAnsi="Times New Roman"/>
          <w:b/>
          <w:bCs/>
          <w:i/>
          <w:sz w:val="24"/>
          <w:szCs w:val="24"/>
        </w:rPr>
        <w:t>тридневно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50448">
        <w:rPr>
          <w:rFonts w:ascii="Times New Roman" w:hAnsi="Times New Roman"/>
          <w:b/>
          <w:bCs/>
          <w:i/>
          <w:sz w:val="24"/>
          <w:szCs w:val="24"/>
        </w:rPr>
        <w:t>обучение  с физическо присъствие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00035">
        <w:rPr>
          <w:rFonts w:ascii="Times New Roman" w:hAnsi="Times New Roman"/>
          <w:b/>
          <w:bCs/>
          <w:i/>
          <w:sz w:val="24"/>
          <w:szCs w:val="24"/>
        </w:rPr>
        <w:t>без нощувки</w:t>
      </w:r>
      <w:r>
        <w:rPr>
          <w:rFonts w:ascii="Times New Roman" w:hAnsi="Times New Roman"/>
          <w:b/>
          <w:bCs/>
          <w:i/>
          <w:sz w:val="24"/>
          <w:szCs w:val="24"/>
        </w:rPr>
        <w:t>,</w:t>
      </w:r>
      <w:r w:rsidRPr="004B2BFC">
        <w:t xml:space="preserve"> </w:t>
      </w:r>
      <w:r w:rsidRPr="00850448">
        <w:rPr>
          <w:rFonts w:ascii="Times New Roman" w:hAnsi="Times New Roman"/>
          <w:b/>
          <w:bCs/>
          <w:i/>
          <w:sz w:val="24"/>
          <w:szCs w:val="24"/>
        </w:rPr>
        <w:t>без квалификационни кредити</w:t>
      </w:r>
      <w:r>
        <w:rPr>
          <w:rFonts w:ascii="Times New Roman" w:hAnsi="Times New Roman"/>
          <w:b/>
          <w:bCs/>
          <w:i/>
          <w:sz w:val="24"/>
          <w:szCs w:val="24"/>
        </w:rPr>
        <w:t>,</w:t>
      </w:r>
      <w:r w:rsidRPr="00850448">
        <w:rPr>
          <w:rFonts w:ascii="Times New Roman" w:hAnsi="Times New Roman"/>
          <w:b/>
          <w:bCs/>
          <w:i/>
          <w:sz w:val="24"/>
          <w:szCs w:val="24"/>
        </w:rPr>
        <w:t xml:space="preserve"> в група средно от 8 лица, за което е получил удостоверение/сертификат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11EDF">
        <w:rPr>
          <w:rFonts w:ascii="Times New Roman" w:hAnsi="Times New Roman"/>
          <w:i/>
          <w:sz w:val="24"/>
          <w:szCs w:val="24"/>
        </w:rPr>
        <w:t xml:space="preserve">(актуализиран </w:t>
      </w:r>
      <w:r w:rsidR="00B92AA8">
        <w:rPr>
          <w:rFonts w:ascii="Times New Roman" w:hAnsi="Times New Roman"/>
          <w:i/>
          <w:sz w:val="24"/>
          <w:szCs w:val="24"/>
        </w:rPr>
        <w:t xml:space="preserve">ЕР </w:t>
      </w:r>
      <w:r w:rsidRPr="00111EDF">
        <w:rPr>
          <w:rFonts w:ascii="Times New Roman" w:hAnsi="Times New Roman"/>
          <w:i/>
          <w:sz w:val="24"/>
          <w:szCs w:val="24"/>
        </w:rPr>
        <w:t>1.4</w:t>
      </w:r>
      <w:r>
        <w:rPr>
          <w:rFonts w:ascii="Times New Roman" w:hAnsi="Times New Roman"/>
          <w:i/>
          <w:sz w:val="24"/>
          <w:szCs w:val="24"/>
        </w:rPr>
        <w:t>5</w:t>
      </w:r>
      <w:r w:rsidRPr="00111EDF">
        <w:rPr>
          <w:rFonts w:ascii="Times New Roman" w:hAnsi="Times New Roman"/>
          <w:i/>
          <w:sz w:val="24"/>
          <w:szCs w:val="24"/>
        </w:rPr>
        <w:t xml:space="preserve"> от ТЕРЕС</w:t>
      </w:r>
      <w:r w:rsidR="00B92AA8">
        <w:rPr>
          <w:rFonts w:ascii="Times New Roman" w:hAnsi="Times New Roman"/>
          <w:i/>
          <w:sz w:val="24"/>
          <w:szCs w:val="24"/>
        </w:rPr>
        <w:t>-</w:t>
      </w:r>
      <w:r w:rsidRPr="00111EDF">
        <w:rPr>
          <w:rFonts w:ascii="Times New Roman" w:hAnsi="Times New Roman"/>
          <w:i/>
          <w:sz w:val="24"/>
          <w:szCs w:val="24"/>
        </w:rPr>
        <w:t>ПО)</w:t>
      </w:r>
      <w:r w:rsidRPr="00850448">
        <w:rPr>
          <w:rFonts w:ascii="Times New Roman" w:hAnsi="Times New Roman"/>
          <w:b/>
          <w:bCs/>
          <w:i/>
          <w:sz w:val="24"/>
          <w:szCs w:val="24"/>
        </w:rPr>
        <w:t>.</w:t>
      </w:r>
    </w:p>
    <w:p w14:paraId="71BF8654" w14:textId="32A5C00F" w:rsidR="0016023B" w:rsidRDefault="0016023B" w:rsidP="0016023B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възстановяване </w:t>
      </w:r>
      <w:r w:rsidR="00B92AA8">
        <w:rPr>
          <w:rFonts w:ascii="Times New Roman" w:hAnsi="Times New Roman"/>
          <w:i/>
          <w:sz w:val="24"/>
          <w:szCs w:val="24"/>
        </w:rPr>
        <w:t>на</w:t>
      </w:r>
      <w:r w:rsidRPr="00A027D0">
        <w:rPr>
          <w:rFonts w:ascii="Times New Roman" w:hAnsi="Times New Roman"/>
          <w:i/>
          <w:sz w:val="24"/>
          <w:szCs w:val="24"/>
        </w:rPr>
        <w:t xml:space="preserve"> сумата от </w:t>
      </w:r>
      <w:r>
        <w:rPr>
          <w:rFonts w:ascii="Times New Roman" w:hAnsi="Times New Roman"/>
          <w:b/>
          <w:i/>
          <w:sz w:val="24"/>
          <w:szCs w:val="24"/>
        </w:rPr>
        <w:t>372</w:t>
      </w:r>
      <w:r w:rsidRPr="004B2BFC">
        <w:rPr>
          <w:rFonts w:ascii="Times New Roman" w:hAnsi="Times New Roman"/>
          <w:b/>
          <w:i/>
          <w:sz w:val="24"/>
          <w:szCs w:val="24"/>
        </w:rPr>
        <w:t xml:space="preserve"> лв.</w:t>
      </w:r>
      <w:r w:rsidRPr="00A027D0">
        <w:rPr>
          <w:rFonts w:ascii="Times New Roman" w:hAnsi="Times New Roman"/>
          <w:i/>
          <w:sz w:val="24"/>
          <w:szCs w:val="24"/>
        </w:rPr>
        <w:t xml:space="preserve"> за всеки </w:t>
      </w:r>
      <w:r>
        <w:rPr>
          <w:rFonts w:ascii="Times New Roman" w:hAnsi="Times New Roman"/>
          <w:i/>
          <w:sz w:val="24"/>
          <w:szCs w:val="24"/>
        </w:rPr>
        <w:t xml:space="preserve">обучаем </w:t>
      </w:r>
      <w:r w:rsidRPr="00A027D0">
        <w:rPr>
          <w:rFonts w:ascii="Times New Roman" w:hAnsi="Times New Roman"/>
          <w:i/>
          <w:sz w:val="24"/>
          <w:szCs w:val="24"/>
        </w:rPr>
        <w:t>педагогически специалист</w:t>
      </w:r>
      <w:r>
        <w:rPr>
          <w:rFonts w:ascii="Times New Roman" w:hAnsi="Times New Roman"/>
          <w:i/>
          <w:sz w:val="24"/>
          <w:szCs w:val="24"/>
        </w:rPr>
        <w:t xml:space="preserve"> или представител на непедагогическия персонал </w:t>
      </w:r>
      <w:r w:rsidRPr="00A027D0">
        <w:rPr>
          <w:rFonts w:ascii="Times New Roman" w:hAnsi="Times New Roman"/>
          <w:i/>
          <w:sz w:val="24"/>
          <w:szCs w:val="24"/>
        </w:rPr>
        <w:t xml:space="preserve">, който успешно е завършил </w:t>
      </w:r>
      <w:r w:rsidRPr="00100035">
        <w:rPr>
          <w:rFonts w:ascii="Times New Roman" w:hAnsi="Times New Roman"/>
          <w:b/>
          <w:bCs/>
          <w:i/>
          <w:sz w:val="24"/>
          <w:szCs w:val="24"/>
        </w:rPr>
        <w:t>тридневно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20646">
        <w:rPr>
          <w:rFonts w:ascii="Times New Roman" w:hAnsi="Times New Roman"/>
          <w:b/>
          <w:bCs/>
          <w:i/>
          <w:sz w:val="24"/>
          <w:szCs w:val="24"/>
        </w:rPr>
        <w:t>изнесено обучение с физическо присъствие с нощувки без квалификационни кредити</w:t>
      </w:r>
      <w:r w:rsidRPr="00320646">
        <w:rPr>
          <w:b/>
          <w:bCs/>
        </w:rPr>
        <w:t xml:space="preserve"> </w:t>
      </w:r>
      <w:r w:rsidRPr="00320646">
        <w:rPr>
          <w:rFonts w:ascii="Times New Roman" w:hAnsi="Times New Roman"/>
          <w:b/>
          <w:bCs/>
          <w:i/>
          <w:sz w:val="24"/>
          <w:szCs w:val="24"/>
        </w:rPr>
        <w:t>в група средно от 8 лица, за което е получил удостоверение/сертификат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11EDF">
        <w:rPr>
          <w:rFonts w:ascii="Times New Roman" w:hAnsi="Times New Roman"/>
          <w:i/>
          <w:sz w:val="24"/>
          <w:szCs w:val="24"/>
        </w:rPr>
        <w:t xml:space="preserve">(актуализиран </w:t>
      </w:r>
      <w:r w:rsidR="00B92AA8">
        <w:rPr>
          <w:rFonts w:ascii="Times New Roman" w:hAnsi="Times New Roman"/>
          <w:i/>
          <w:sz w:val="24"/>
          <w:szCs w:val="24"/>
        </w:rPr>
        <w:t xml:space="preserve">ЕР </w:t>
      </w:r>
      <w:r w:rsidRPr="00111EDF">
        <w:rPr>
          <w:rFonts w:ascii="Times New Roman" w:hAnsi="Times New Roman"/>
          <w:i/>
          <w:sz w:val="24"/>
          <w:szCs w:val="24"/>
        </w:rPr>
        <w:t>1.4</w:t>
      </w:r>
      <w:r>
        <w:rPr>
          <w:rFonts w:ascii="Times New Roman" w:hAnsi="Times New Roman"/>
          <w:i/>
          <w:sz w:val="24"/>
          <w:szCs w:val="24"/>
        </w:rPr>
        <w:t>6</w:t>
      </w:r>
      <w:r w:rsidRPr="00111EDF">
        <w:rPr>
          <w:rFonts w:ascii="Times New Roman" w:hAnsi="Times New Roman"/>
          <w:i/>
          <w:sz w:val="24"/>
          <w:szCs w:val="24"/>
        </w:rPr>
        <w:t xml:space="preserve"> от ТЕРЕС</w:t>
      </w:r>
      <w:r w:rsidR="00B92AA8">
        <w:rPr>
          <w:rFonts w:ascii="Times New Roman" w:hAnsi="Times New Roman"/>
          <w:i/>
          <w:sz w:val="24"/>
          <w:szCs w:val="24"/>
        </w:rPr>
        <w:t>-</w:t>
      </w:r>
      <w:r w:rsidRPr="00111EDF">
        <w:rPr>
          <w:rFonts w:ascii="Times New Roman" w:hAnsi="Times New Roman"/>
          <w:i/>
          <w:sz w:val="24"/>
          <w:szCs w:val="24"/>
        </w:rPr>
        <w:t>ПО)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5B91435E" w14:textId="77777777" w:rsidR="0016023B" w:rsidRDefault="0016023B" w:rsidP="0016023B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2EC30160" w14:textId="77777777" w:rsidR="00FE0B05" w:rsidRPr="00FE0B05" w:rsidRDefault="00FE0B05" w:rsidP="00FE0B05">
      <w:pPr>
        <w:pBdr>
          <w:top w:val="single" w:sz="4" w:space="1" w:color="auto"/>
          <w:bottom w:val="single" w:sz="4" w:space="1" w:color="auto"/>
        </w:pBdr>
        <w:shd w:val="clear" w:color="auto" w:fill="C5E0B3" w:themeFill="accent6" w:themeFillTint="66"/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FE0B05">
        <w:rPr>
          <w:rFonts w:ascii="Times New Roman" w:hAnsi="Times New Roman"/>
          <w:b/>
          <w:bCs/>
          <w:iCs/>
          <w:sz w:val="24"/>
          <w:szCs w:val="24"/>
        </w:rPr>
        <w:lastRenderedPageBreak/>
        <w:t>Периодично актуализиране на единичните разходи</w:t>
      </w:r>
    </w:p>
    <w:p w14:paraId="0A189752" w14:textId="77777777" w:rsidR="00FE0B05" w:rsidRPr="00FE0B05" w:rsidRDefault="00FE0B05" w:rsidP="00FE0B05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14:paraId="6C71D74A" w14:textId="15832085" w:rsidR="00FE0B05" w:rsidRPr="00FE0B05" w:rsidRDefault="00FE0B05" w:rsidP="00FE0B05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FE0B05">
        <w:rPr>
          <w:rFonts w:ascii="Times New Roman" w:hAnsi="Times New Roman"/>
          <w:iCs/>
          <w:sz w:val="24"/>
          <w:szCs w:val="24"/>
        </w:rPr>
        <w:t xml:space="preserve">При публикуването на нови данни от Евростат (средна годишна промяна спрямо базовата година) Управляващият орган може да извърши актуализация на горепосочените единични разходи като прилага формулите, посочени в </w:t>
      </w:r>
      <w:r w:rsidRPr="00FE0B05">
        <w:rPr>
          <w:rFonts w:ascii="Times New Roman" w:hAnsi="Times New Roman"/>
          <w:sz w:val="24"/>
          <w:szCs w:val="24"/>
        </w:rPr>
        <w:t xml:space="preserve">Приложение ТЕРЕС-ПО </w:t>
      </w:r>
      <w:r w:rsidRPr="00FE0B05">
        <w:rPr>
          <w:rFonts w:ascii="Times New Roman" w:hAnsi="Times New Roman"/>
          <w:iCs/>
          <w:sz w:val="24"/>
          <w:szCs w:val="24"/>
        </w:rPr>
        <w:t xml:space="preserve">и разписани във файла </w:t>
      </w:r>
      <w:r w:rsidRPr="00FE0B05">
        <w:rPr>
          <w:rFonts w:ascii="Times New Roman" w:hAnsi="Times New Roman"/>
          <w:i/>
          <w:sz w:val="24"/>
          <w:szCs w:val="24"/>
        </w:rPr>
        <w:t>Актуализиране-</w:t>
      </w:r>
      <w:r w:rsidR="00055C49">
        <w:rPr>
          <w:rFonts w:ascii="Times New Roman" w:hAnsi="Times New Roman"/>
          <w:i/>
          <w:sz w:val="24"/>
          <w:szCs w:val="24"/>
        </w:rPr>
        <w:t>ПУО</w:t>
      </w:r>
      <w:r w:rsidRPr="00FE0B05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FE0B05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 w:rsidRPr="00FE0B05">
        <w:rPr>
          <w:rFonts w:ascii="Times New Roman" w:hAnsi="Times New Roman"/>
          <w:iCs/>
          <w:sz w:val="24"/>
          <w:szCs w:val="24"/>
        </w:rPr>
        <w:t xml:space="preserve">, както следва: </w:t>
      </w:r>
    </w:p>
    <w:p w14:paraId="665D1C0E" w14:textId="77777777" w:rsidR="00FE0B05" w:rsidRPr="00FE0B05" w:rsidRDefault="00FE0B05" w:rsidP="00FE0B0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D0A2DC3" w14:textId="77777777" w:rsidR="00FE0B05" w:rsidRPr="00FE0B05" w:rsidRDefault="00FE0B05" w:rsidP="00FE0B05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E0B05">
        <w:rPr>
          <w:rFonts w:ascii="Times New Roman" w:hAnsi="Times New Roman"/>
          <w:b/>
          <w:bCs/>
          <w:sz w:val="24"/>
          <w:szCs w:val="24"/>
        </w:rPr>
        <w:t>Актуализиране на единични разходи 1.19-1.20, 1.22 и 1.25</w:t>
      </w:r>
    </w:p>
    <w:p w14:paraId="2A8A622A" w14:textId="77777777" w:rsidR="00FE0B05" w:rsidRPr="00FE0B05" w:rsidRDefault="00FE0B05" w:rsidP="00FE0B0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0B05">
        <w:rPr>
          <w:rFonts w:ascii="Times New Roman" w:hAnsi="Times New Roman"/>
          <w:sz w:val="24"/>
          <w:szCs w:val="24"/>
        </w:rPr>
        <w:t>Прилагат се формулата, посочена в Приложение ТЕРЕС-ПО, както следва:</w:t>
      </w:r>
    </w:p>
    <w:p w14:paraId="19E4B44F" w14:textId="77777777" w:rsidR="00FE0B05" w:rsidRPr="00FE0B05" w:rsidRDefault="00FE0B05" w:rsidP="00FE0B0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E0B05">
        <w:rPr>
          <w:rFonts w:ascii="Times New Roman" w:hAnsi="Times New Roman"/>
          <w:sz w:val="24"/>
          <w:szCs w:val="24"/>
        </w:rPr>
        <w:t>ЕР</w:t>
      </w:r>
      <w:r w:rsidRPr="00FE0B05">
        <w:rPr>
          <w:rFonts w:ascii="Times New Roman" w:hAnsi="Times New Roman"/>
          <w:sz w:val="24"/>
          <w:szCs w:val="24"/>
          <w:vertAlign w:val="subscript"/>
        </w:rPr>
        <w:t>акт</w:t>
      </w:r>
      <w:proofErr w:type="spellEnd"/>
      <w:r w:rsidRPr="00FE0B05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FE0B05">
        <w:rPr>
          <w:rFonts w:ascii="Times New Roman" w:hAnsi="Times New Roman"/>
          <w:sz w:val="24"/>
          <w:szCs w:val="24"/>
        </w:rPr>
        <w:t>ЕР</w:t>
      </w:r>
      <w:r w:rsidRPr="00FE0B05"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Pr="00FE0B05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FE0B05">
        <w:rPr>
          <w:rFonts w:ascii="Times New Roman" w:hAnsi="Times New Roman"/>
          <w:sz w:val="24"/>
          <w:szCs w:val="24"/>
        </w:rPr>
        <w:t>В</w:t>
      </w:r>
      <w:r w:rsidRPr="00FE0B05"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Pr="00FE0B05">
        <w:rPr>
          <w:rFonts w:ascii="Times New Roman" w:hAnsi="Times New Roman"/>
          <w:sz w:val="24"/>
          <w:szCs w:val="24"/>
        </w:rPr>
        <w:t xml:space="preserve"> х </w:t>
      </w:r>
      <w:proofErr w:type="spellStart"/>
      <w:r w:rsidRPr="00FE0B05">
        <w:rPr>
          <w:rFonts w:ascii="Times New Roman" w:hAnsi="Times New Roman"/>
          <w:sz w:val="24"/>
          <w:szCs w:val="24"/>
        </w:rPr>
        <w:t>LCI</w:t>
      </w:r>
      <w:r w:rsidRPr="00FE0B05">
        <w:rPr>
          <w:rFonts w:ascii="Times New Roman" w:hAnsi="Times New Roman"/>
          <w:sz w:val="24"/>
          <w:szCs w:val="24"/>
          <w:vertAlign w:val="subscript"/>
        </w:rPr>
        <w:t>edu</w:t>
      </w:r>
      <w:proofErr w:type="spellEnd"/>
      <w:r w:rsidRPr="00FE0B05">
        <w:rPr>
          <w:rFonts w:ascii="Times New Roman" w:hAnsi="Times New Roman"/>
          <w:sz w:val="24"/>
          <w:szCs w:val="24"/>
          <w:vertAlign w:val="subscript"/>
        </w:rPr>
        <w:t>-Нов</w:t>
      </w:r>
    </w:p>
    <w:p w14:paraId="75E60660" w14:textId="77777777" w:rsidR="00FE0B05" w:rsidRPr="00FE0B05" w:rsidRDefault="00FE0B05" w:rsidP="00FE0B0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E0B05">
        <w:rPr>
          <w:rFonts w:ascii="Times New Roman" w:hAnsi="Times New Roman"/>
          <w:sz w:val="24"/>
          <w:szCs w:val="24"/>
        </w:rPr>
        <w:t>Където,</w:t>
      </w:r>
    </w:p>
    <w:p w14:paraId="148F7C40" w14:textId="77777777" w:rsidR="00FE0B05" w:rsidRPr="00FE0B05" w:rsidRDefault="00FE0B05" w:rsidP="00FE0B0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E0B05">
        <w:rPr>
          <w:rFonts w:ascii="Times New Roman" w:hAnsi="Times New Roman"/>
          <w:sz w:val="24"/>
          <w:szCs w:val="24"/>
        </w:rPr>
        <w:t>ЕР</w:t>
      </w:r>
      <w:r w:rsidRPr="00FE0B05"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Pr="00FE0B05">
        <w:rPr>
          <w:rFonts w:ascii="Times New Roman" w:hAnsi="Times New Roman"/>
          <w:sz w:val="24"/>
          <w:szCs w:val="24"/>
        </w:rPr>
        <w:t xml:space="preserve"> – единичен разход, който се прилага преди актуализацията</w:t>
      </w:r>
    </w:p>
    <w:p w14:paraId="5F9E61F7" w14:textId="77777777" w:rsidR="00FE0B05" w:rsidRPr="00FE0B05" w:rsidRDefault="00FE0B05" w:rsidP="00FE0B0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E0B05">
        <w:rPr>
          <w:rFonts w:ascii="Times New Roman" w:hAnsi="Times New Roman"/>
          <w:sz w:val="24"/>
          <w:szCs w:val="24"/>
        </w:rPr>
        <w:t>В</w:t>
      </w:r>
      <w:r w:rsidRPr="00FE0B05"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Pr="00FE0B05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FE0B05">
        <w:rPr>
          <w:rFonts w:ascii="Times New Roman" w:hAnsi="Times New Roman"/>
          <w:sz w:val="24"/>
          <w:szCs w:val="24"/>
        </w:rPr>
        <w:t xml:space="preserve">– общ размер на възнаграждението, което е включено в </w:t>
      </w:r>
      <w:proofErr w:type="spellStart"/>
      <w:r w:rsidRPr="00FE0B05">
        <w:rPr>
          <w:rFonts w:ascii="Times New Roman" w:hAnsi="Times New Roman"/>
          <w:sz w:val="24"/>
          <w:szCs w:val="24"/>
        </w:rPr>
        <w:t>ЕР</w:t>
      </w:r>
      <w:r w:rsidRPr="00FE0B05"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Pr="00FE0B05">
        <w:rPr>
          <w:rFonts w:ascii="Times New Roman" w:hAnsi="Times New Roman"/>
          <w:sz w:val="24"/>
          <w:szCs w:val="24"/>
        </w:rPr>
        <w:t xml:space="preserve"> (при разглежданите единични разходи </w:t>
      </w:r>
      <w:proofErr w:type="spellStart"/>
      <w:r w:rsidRPr="00FE0B05">
        <w:rPr>
          <w:rFonts w:ascii="Times New Roman" w:hAnsi="Times New Roman"/>
          <w:sz w:val="24"/>
          <w:szCs w:val="24"/>
        </w:rPr>
        <w:t>В</w:t>
      </w:r>
      <w:r w:rsidRPr="00FE0B05"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Pr="00FE0B05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FE0B05">
        <w:rPr>
          <w:rFonts w:ascii="Times New Roman" w:hAnsi="Times New Roman"/>
          <w:sz w:val="24"/>
          <w:szCs w:val="24"/>
        </w:rPr>
        <w:t xml:space="preserve">е равно на </w:t>
      </w:r>
      <w:proofErr w:type="spellStart"/>
      <w:r w:rsidRPr="00FE0B05">
        <w:rPr>
          <w:rFonts w:ascii="Times New Roman" w:hAnsi="Times New Roman"/>
          <w:sz w:val="24"/>
          <w:szCs w:val="24"/>
        </w:rPr>
        <w:t>ЕР</w:t>
      </w:r>
      <w:r w:rsidRPr="00FE0B05">
        <w:rPr>
          <w:rFonts w:ascii="Times New Roman" w:hAnsi="Times New Roman"/>
          <w:sz w:val="24"/>
          <w:szCs w:val="24"/>
          <w:vertAlign w:val="subscript"/>
        </w:rPr>
        <w:t>стар</w:t>
      </w:r>
      <w:proofErr w:type="spellEnd"/>
      <w:r w:rsidRPr="00FE0B05">
        <w:rPr>
          <w:rFonts w:ascii="Times New Roman" w:hAnsi="Times New Roman"/>
          <w:sz w:val="24"/>
          <w:szCs w:val="24"/>
        </w:rPr>
        <w:t>)</w:t>
      </w:r>
    </w:p>
    <w:p w14:paraId="5A211BD8" w14:textId="77777777" w:rsidR="00FE0B05" w:rsidRPr="00FE0B05" w:rsidRDefault="00FE0B05" w:rsidP="00FE0B0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E0B05">
        <w:rPr>
          <w:rFonts w:ascii="Times New Roman" w:hAnsi="Times New Roman"/>
          <w:sz w:val="24"/>
          <w:szCs w:val="24"/>
        </w:rPr>
        <w:t>LCI</w:t>
      </w:r>
      <w:r w:rsidRPr="00FE0B05">
        <w:rPr>
          <w:rFonts w:ascii="Times New Roman" w:hAnsi="Times New Roman"/>
          <w:sz w:val="24"/>
          <w:szCs w:val="24"/>
          <w:vertAlign w:val="subscript"/>
        </w:rPr>
        <w:t>edu</w:t>
      </w:r>
      <w:proofErr w:type="spellEnd"/>
      <w:r w:rsidRPr="00FE0B05">
        <w:rPr>
          <w:rFonts w:ascii="Times New Roman" w:hAnsi="Times New Roman"/>
          <w:sz w:val="24"/>
          <w:szCs w:val="24"/>
          <w:vertAlign w:val="subscript"/>
        </w:rPr>
        <w:t xml:space="preserve">-Нов </w:t>
      </w:r>
      <w:r w:rsidRPr="00FE0B05">
        <w:rPr>
          <w:rFonts w:ascii="Times New Roman" w:hAnsi="Times New Roman"/>
          <w:sz w:val="24"/>
          <w:szCs w:val="24"/>
        </w:rPr>
        <w:t>– индекс на разходите за труд в България, сектор „Образование“, публикуван от Евростат (отчита се спрямо нивото от съответната базова година)</w:t>
      </w:r>
    </w:p>
    <w:p w14:paraId="43360283" w14:textId="77777777" w:rsidR="00FE0B05" w:rsidRPr="00FE0B05" w:rsidRDefault="00FE0B05" w:rsidP="00FE0B0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E0B05">
        <w:rPr>
          <w:rFonts w:ascii="Times New Roman" w:hAnsi="Times New Roman"/>
          <w:sz w:val="24"/>
          <w:szCs w:val="24"/>
        </w:rPr>
        <w:t>ЕР</w:t>
      </w:r>
      <w:r w:rsidRPr="00FE0B05">
        <w:rPr>
          <w:rFonts w:ascii="Times New Roman" w:hAnsi="Times New Roman"/>
          <w:sz w:val="24"/>
          <w:szCs w:val="24"/>
          <w:vertAlign w:val="subscript"/>
        </w:rPr>
        <w:t>акт</w:t>
      </w:r>
      <w:proofErr w:type="spellEnd"/>
      <w:r w:rsidRPr="00FE0B05">
        <w:rPr>
          <w:rFonts w:ascii="Times New Roman" w:hAnsi="Times New Roman"/>
          <w:sz w:val="24"/>
          <w:szCs w:val="24"/>
        </w:rPr>
        <w:t xml:space="preserve"> – актуализиран единичен разход</w:t>
      </w:r>
    </w:p>
    <w:p w14:paraId="0A0B3BA7" w14:textId="77777777" w:rsidR="00FE0B05" w:rsidRPr="00FE0B05" w:rsidRDefault="00FE0B05" w:rsidP="00FE0B0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BFC23E5" w14:textId="77777777" w:rsidR="00FE0B05" w:rsidRPr="00FE0B05" w:rsidRDefault="00FE0B05" w:rsidP="00FE0B05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E0B05">
        <w:rPr>
          <w:rFonts w:ascii="Times New Roman" w:hAnsi="Times New Roman"/>
          <w:b/>
          <w:bCs/>
          <w:sz w:val="24"/>
          <w:szCs w:val="24"/>
        </w:rPr>
        <w:t>Актуализиране на единични разходи 1.18, 1.21, 1.23-1.24, 1.26, 1.32-1.46</w:t>
      </w:r>
    </w:p>
    <w:p w14:paraId="42FA0B2B" w14:textId="2B61D815" w:rsidR="00FE0B05" w:rsidRPr="00FE0B05" w:rsidRDefault="00FE0B05" w:rsidP="00FE0B0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0B05">
        <w:rPr>
          <w:rFonts w:ascii="Times New Roman" w:hAnsi="Times New Roman"/>
          <w:sz w:val="24"/>
          <w:szCs w:val="24"/>
        </w:rPr>
        <w:t>Прилагат се формулите от Делегиран регламент (ЕС) 20</w:t>
      </w:r>
      <w:r w:rsidR="001611C2">
        <w:rPr>
          <w:rFonts w:ascii="Times New Roman" w:hAnsi="Times New Roman"/>
          <w:sz w:val="24"/>
          <w:szCs w:val="24"/>
        </w:rPr>
        <w:t>23</w:t>
      </w:r>
      <w:r w:rsidRPr="00FE0B05">
        <w:rPr>
          <w:rFonts w:ascii="Times New Roman" w:hAnsi="Times New Roman"/>
          <w:sz w:val="24"/>
          <w:szCs w:val="24"/>
        </w:rPr>
        <w:t>/</w:t>
      </w:r>
      <w:r w:rsidR="001611C2">
        <w:rPr>
          <w:rFonts w:ascii="Times New Roman" w:hAnsi="Times New Roman"/>
          <w:sz w:val="24"/>
          <w:szCs w:val="24"/>
        </w:rPr>
        <w:t>1676</w:t>
      </w:r>
      <w:r w:rsidRPr="00FE0B05">
        <w:rPr>
          <w:rFonts w:ascii="Times New Roman" w:hAnsi="Times New Roman"/>
          <w:sz w:val="24"/>
          <w:szCs w:val="24"/>
        </w:rPr>
        <w:t>, както следва:</w:t>
      </w:r>
    </w:p>
    <w:p w14:paraId="0D8B3795" w14:textId="77777777" w:rsidR="00FE0B05" w:rsidRPr="00FE0B05" w:rsidRDefault="00FE0B05" w:rsidP="00FE0B05">
      <w:pPr>
        <w:shd w:val="clear" w:color="auto" w:fill="FFFFFF"/>
        <w:spacing w:after="0" w:line="240" w:lineRule="auto"/>
        <w:jc w:val="both"/>
        <w:rPr>
          <w:rFonts w:ascii="inherit" w:hAnsi="inherit"/>
          <w:color w:val="000000"/>
        </w:rPr>
      </w:pPr>
      <w:r w:rsidRPr="00FE0B05">
        <w:rPr>
          <w:rFonts w:ascii="inherit" w:hAnsi="inherit"/>
          <w:color w:val="000000"/>
        </w:rPr>
        <w:t>1) </w:t>
      </w:r>
    </w:p>
    <w:p w14:paraId="30E00321" w14:textId="77777777" w:rsidR="00FE0B05" w:rsidRPr="00FE0B05" w:rsidRDefault="00FE0B05" w:rsidP="00FE0B05">
      <w:pPr>
        <w:shd w:val="clear" w:color="auto" w:fill="FFFFFF"/>
        <w:spacing w:after="0" w:line="240" w:lineRule="auto"/>
        <w:jc w:val="both"/>
        <w:rPr>
          <w:rFonts w:ascii="inherit" w:hAnsi="inherit"/>
          <w:color w:val="000000"/>
          <w:sz w:val="24"/>
          <w:szCs w:val="24"/>
          <w:lang w:eastAsia="bg-BG"/>
        </w:rPr>
      </w:pPr>
      <m:oMathPara>
        <m:oMath>
          <m:r>
            <w:rPr>
              <w:rFonts w:ascii="Cambria Math" w:hAnsi="Cambria Math" w:cs="Cambria Math"/>
              <w:color w:val="000000"/>
              <w:sz w:val="24"/>
              <w:szCs w:val="24"/>
              <w:lang w:eastAsia="bg-BG"/>
            </w:rPr>
            <m:t>ХИПЦ_нов</m:t>
          </m:r>
          <m:r>
            <m:rPr>
              <m:sty m:val="p"/>
            </m:rPr>
            <w:rPr>
              <w:rFonts w:ascii="Cambria Math" w:hAnsi="Cambria Math" w:cs="Cambria Math"/>
              <w:color w:val="000000"/>
              <w:sz w:val="24"/>
              <w:szCs w:val="24"/>
              <w:lang w:eastAsia="bg-BG"/>
            </w:rPr>
            <m:t>=</m:t>
          </m:r>
          <m:f>
            <m:fPr>
              <m:ctrlPr>
                <w:rPr>
                  <w:rFonts w:ascii="Cambria Math" w:hAnsi="Cambria Math"/>
                  <w:color w:val="000000"/>
                  <w:sz w:val="24"/>
                  <w:szCs w:val="24"/>
                  <w:lang w:eastAsia="bg-BG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  <w:sz w:val="24"/>
                  <w:szCs w:val="24"/>
                  <w:lang w:eastAsia="bg-BG"/>
                </w:rPr>
                <m:t>ХИПЦ_serv+ХИПЦ_cp111+ХИПЦ_cp112</m:t>
              </m:r>
            </m:num>
            <m:den>
              <m:r>
                <w:rPr>
                  <w:rFonts w:ascii="Cambria Math" w:hAnsi="Cambria Math" w:cs="Cambria Math"/>
                  <w:color w:val="000000"/>
                  <w:sz w:val="24"/>
                  <w:szCs w:val="24"/>
                  <w:lang w:eastAsia="bg-BG"/>
                </w:rPr>
                <m:t>3</m:t>
              </m:r>
            </m:den>
          </m:f>
        </m:oMath>
      </m:oMathPara>
    </w:p>
    <w:p w14:paraId="1CE4E514" w14:textId="77777777" w:rsidR="00FE0B05" w:rsidRPr="00FE0B05" w:rsidRDefault="00FE0B05" w:rsidP="00FE0B05">
      <w:pPr>
        <w:shd w:val="clear" w:color="auto" w:fill="FFFFFF"/>
        <w:spacing w:before="120" w:after="150" w:line="240" w:lineRule="auto"/>
        <w:jc w:val="both"/>
        <w:rPr>
          <w:rFonts w:ascii="inherit" w:eastAsia="Times New Roman" w:hAnsi="inherit"/>
          <w:color w:val="000000"/>
          <w:sz w:val="24"/>
          <w:szCs w:val="24"/>
          <w:lang w:eastAsia="bg-BG"/>
        </w:rPr>
      </w:pPr>
      <w:r w:rsidRPr="00FE0B05">
        <w:rPr>
          <w:rFonts w:ascii="inherit" w:eastAsia="Times New Roman" w:hAnsi="inherit"/>
          <w:i/>
          <w:iCs/>
          <w:color w:val="000000"/>
          <w:sz w:val="24"/>
          <w:szCs w:val="24"/>
          <w:lang w:eastAsia="bg-BG"/>
        </w:rPr>
        <w:t>HICP</w:t>
      </w:r>
      <w:r w:rsidRPr="00FE0B05">
        <w:rPr>
          <w:rFonts w:ascii="inherit" w:eastAsia="Times New Roman" w:hAnsi="inherit"/>
          <w:color w:val="000000"/>
          <w:sz w:val="24"/>
          <w:szCs w:val="24"/>
          <w:lang w:eastAsia="bg-BG"/>
        </w:rPr>
        <w:t> — Хармонизиран индекс на потребителските цени (ХИПЦ)</w:t>
      </w:r>
      <w:r w:rsidRPr="00FE0B05">
        <w:rPr>
          <w:rFonts w:ascii="inherit" w:eastAsia="Times New Roman" w:hAnsi="inherit"/>
          <w:color w:val="000000"/>
          <w:sz w:val="24"/>
          <w:szCs w:val="24"/>
          <w:vertAlign w:val="superscript"/>
          <w:lang w:eastAsia="bg-BG"/>
        </w:rPr>
        <w:footnoteReference w:id="1"/>
      </w:r>
      <w:r w:rsidRPr="00FE0B05">
        <w:rPr>
          <w:rFonts w:ascii="inherit" w:eastAsia="Times New Roman" w:hAnsi="inherit"/>
          <w:color w:val="000000"/>
          <w:sz w:val="24"/>
          <w:szCs w:val="24"/>
          <w:lang w:eastAsia="bg-BG"/>
        </w:rPr>
        <w:t xml:space="preserve"> — годишни данни (средногодишен индекс и процентно изменение) [</w:t>
      </w:r>
      <w:proofErr w:type="spellStart"/>
      <w:r w:rsidRPr="00FE0B05">
        <w:rPr>
          <w:rFonts w:ascii="inherit" w:eastAsia="Times New Roman" w:hAnsi="inherit"/>
          <w:color w:val="000000"/>
          <w:sz w:val="24"/>
          <w:szCs w:val="24"/>
          <w:lang w:eastAsia="bg-BG"/>
        </w:rPr>
        <w:t>prc_hicp_aind</w:t>
      </w:r>
      <w:proofErr w:type="spellEnd"/>
      <w:r w:rsidRPr="00FE0B05">
        <w:rPr>
          <w:rFonts w:ascii="inherit" w:eastAsia="Times New Roman" w:hAnsi="inherit"/>
          <w:color w:val="000000"/>
          <w:sz w:val="24"/>
          <w:szCs w:val="24"/>
          <w:lang w:eastAsia="bg-BG"/>
        </w:rPr>
        <w:t>]. COICOP 3 цифри = услуги (общ индекс без стоки „SERV“); услуги по обществено хранене („CP111“); услуги по краткосрочно настаняване („CP112“).</w:t>
      </w:r>
    </w:p>
    <w:p w14:paraId="1434ECD0" w14:textId="77777777" w:rsidR="00FE0B05" w:rsidRPr="00FE0B05" w:rsidRDefault="00FE0B05" w:rsidP="00FE0B05">
      <w:pPr>
        <w:shd w:val="clear" w:color="auto" w:fill="FFFFFF"/>
        <w:jc w:val="both"/>
        <w:rPr>
          <w:rFonts w:ascii="inherit" w:hAnsi="inherit"/>
          <w:color w:val="000000"/>
        </w:rPr>
      </w:pPr>
      <w:r w:rsidRPr="00FE0B05">
        <w:rPr>
          <w:rFonts w:ascii="inherit" w:hAnsi="inherit"/>
          <w:color w:val="000000"/>
        </w:rPr>
        <w:t>2) </w:t>
      </w:r>
    </w:p>
    <w:p w14:paraId="4D6D920C" w14:textId="77777777" w:rsidR="00FE0B05" w:rsidRPr="00FE0B05" w:rsidRDefault="00FE0B05" w:rsidP="00FE0B05">
      <w:pPr>
        <w:shd w:val="clear" w:color="auto" w:fill="FFFFFF"/>
        <w:jc w:val="both"/>
        <w:rPr>
          <w:rFonts w:ascii="inherit" w:hAnsi="inherit"/>
          <w:color w:val="000000"/>
        </w:rPr>
      </w:pPr>
      <m:oMathPara>
        <m:oMath>
          <m:r>
            <w:rPr>
              <w:rFonts w:ascii="Cambria Math" w:hAnsi="Cambria Math" w:cs="Cambria Math"/>
              <w:color w:val="000000"/>
            </w:rPr>
            <m:t>ЕР_акт</m:t>
          </m:r>
          <m:r>
            <m:rPr>
              <m:sty m:val="p"/>
            </m:rPr>
            <w:rPr>
              <w:rFonts w:ascii="Cambria Math" w:hAnsi="Cambria Math" w:cs="Cambria Math"/>
              <w:color w:val="000000"/>
            </w:rPr>
            <m:t>=ЕР</m:t>
          </m:r>
          <m:r>
            <w:rPr>
              <w:rFonts w:ascii="Cambria Math" w:hAnsi="Cambria Math" w:cs="Cambria Math"/>
              <w:color w:val="000000"/>
              <w:lang w:val="en-US"/>
            </w:rPr>
            <m:t>_</m:t>
          </m:r>
          <m:r>
            <w:rPr>
              <w:rFonts w:ascii="Cambria Math" w:hAnsi="Cambria Math" w:cs="Cambria Math"/>
              <w:color w:val="000000"/>
            </w:rPr>
            <m:t xml:space="preserve">базов Х </m:t>
          </m:r>
          <m:f>
            <m:fPr>
              <m:ctrlPr>
                <w:rPr>
                  <w:rFonts w:ascii="Cambria Math" w:hAnsi="Cambria Math"/>
                  <w:color w:val="00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</w:rPr>
                <m:t>ХИПЦ_нов+</m:t>
              </m:r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  <w:lang w:val="en-US"/>
                </w:rPr>
                <m:t>LCI</m:t>
              </m:r>
              <m:r>
                <w:rPr>
                  <w:rFonts w:ascii="Cambria Math" w:hAnsi="Cambria Math" w:cs="Cambria Math"/>
                  <w:color w:val="000000"/>
                  <w:lang w:val="en-US"/>
                </w:rPr>
                <m:t>_нов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color w:val="000000"/>
                </w:rPr>
                <m:t>2</m:t>
              </m:r>
            </m:den>
          </m:f>
        </m:oMath>
      </m:oMathPara>
    </w:p>
    <w:p w14:paraId="7F88AFD2" w14:textId="77777777" w:rsidR="00FE0B05" w:rsidRPr="00FE0B05" w:rsidRDefault="00FE0B05" w:rsidP="00FE0B05">
      <w:pPr>
        <w:shd w:val="clear" w:color="auto" w:fill="FFFFFF"/>
        <w:spacing w:before="120" w:after="150" w:line="240" w:lineRule="auto"/>
        <w:jc w:val="both"/>
        <w:rPr>
          <w:rFonts w:ascii="inherit" w:eastAsia="Times New Roman" w:hAnsi="inherit"/>
          <w:color w:val="000000"/>
          <w:sz w:val="24"/>
          <w:szCs w:val="24"/>
          <w:lang w:eastAsia="bg-BG"/>
        </w:rPr>
      </w:pPr>
      <w:r w:rsidRPr="00FE0B05">
        <w:rPr>
          <w:rFonts w:ascii="inherit" w:eastAsia="Times New Roman" w:hAnsi="inherit"/>
          <w:i/>
          <w:iCs/>
          <w:color w:val="000000"/>
          <w:sz w:val="24"/>
          <w:szCs w:val="24"/>
          <w:lang w:eastAsia="bg-BG"/>
        </w:rPr>
        <w:t>LC</w:t>
      </w:r>
      <w:r w:rsidRPr="00FE0B05">
        <w:rPr>
          <w:rFonts w:ascii="inherit" w:eastAsia="Times New Roman" w:hAnsi="inherit"/>
          <w:color w:val="000000"/>
          <w:sz w:val="24"/>
          <w:szCs w:val="24"/>
          <w:lang w:eastAsia="bg-BG"/>
        </w:rPr>
        <w:t> — Индекс на разходите за труд (LCI)</w:t>
      </w:r>
      <w:r w:rsidRPr="00FE0B05">
        <w:rPr>
          <w:rFonts w:ascii="inherit" w:eastAsia="Times New Roman" w:hAnsi="inherit"/>
          <w:color w:val="000000"/>
          <w:sz w:val="24"/>
          <w:szCs w:val="24"/>
          <w:vertAlign w:val="superscript"/>
          <w:lang w:eastAsia="bg-BG"/>
        </w:rPr>
        <w:footnoteReference w:id="2"/>
      </w:r>
      <w:r w:rsidRPr="00FE0B05">
        <w:rPr>
          <w:rFonts w:ascii="inherit" w:eastAsia="Times New Roman" w:hAnsi="inherit"/>
          <w:color w:val="000000"/>
          <w:sz w:val="24"/>
          <w:szCs w:val="24"/>
          <w:lang w:eastAsia="bg-BG"/>
        </w:rPr>
        <w:t xml:space="preserve"> по дейност съгласно NACE </w:t>
      </w:r>
      <w:proofErr w:type="spellStart"/>
      <w:r w:rsidRPr="00FE0B05">
        <w:rPr>
          <w:rFonts w:ascii="inherit" w:eastAsia="Times New Roman" w:hAnsi="inherit"/>
          <w:color w:val="000000"/>
          <w:sz w:val="24"/>
          <w:szCs w:val="24"/>
          <w:lang w:eastAsia="bg-BG"/>
        </w:rPr>
        <w:t>Rev</w:t>
      </w:r>
      <w:proofErr w:type="spellEnd"/>
      <w:r w:rsidRPr="00FE0B05">
        <w:rPr>
          <w:rFonts w:ascii="inherit" w:eastAsia="Times New Roman" w:hAnsi="inherit"/>
          <w:color w:val="000000"/>
          <w:sz w:val="24"/>
          <w:szCs w:val="24"/>
          <w:lang w:eastAsia="bg-BG"/>
        </w:rPr>
        <w:t xml:space="preserve">. 2 — номинална стойност, годишни данни [lc_lci_r2_a]. NACE </w:t>
      </w:r>
      <w:proofErr w:type="spellStart"/>
      <w:r w:rsidRPr="00FE0B05">
        <w:rPr>
          <w:rFonts w:ascii="inherit" w:eastAsia="Times New Roman" w:hAnsi="inherit"/>
          <w:color w:val="000000"/>
          <w:sz w:val="24"/>
          <w:szCs w:val="24"/>
          <w:lang w:eastAsia="bg-BG"/>
        </w:rPr>
        <w:t>Rev</w:t>
      </w:r>
      <w:proofErr w:type="spellEnd"/>
      <w:r w:rsidRPr="00FE0B05">
        <w:rPr>
          <w:rFonts w:ascii="inherit" w:eastAsia="Times New Roman" w:hAnsi="inherit"/>
          <w:color w:val="000000"/>
          <w:sz w:val="24"/>
          <w:szCs w:val="24"/>
          <w:lang w:eastAsia="bg-BG"/>
        </w:rPr>
        <w:t>. 2 (дейност = P. Образование)</w:t>
      </w:r>
    </w:p>
    <w:p w14:paraId="39CE06D9" w14:textId="77777777" w:rsidR="00FE0B05" w:rsidRPr="00FE0B05" w:rsidRDefault="00FE0B05" w:rsidP="00FE0B0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E0B05">
        <w:rPr>
          <w:rFonts w:ascii="Times New Roman" w:hAnsi="Times New Roman"/>
          <w:sz w:val="24"/>
          <w:szCs w:val="24"/>
        </w:rPr>
        <w:t>Където,</w:t>
      </w:r>
    </w:p>
    <w:p w14:paraId="2FE97A8A" w14:textId="77777777" w:rsidR="00FE0B05" w:rsidRPr="00FE0B05" w:rsidRDefault="00FE0B05" w:rsidP="00FE0B0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E0B05">
        <w:rPr>
          <w:rFonts w:ascii="Times New Roman" w:hAnsi="Times New Roman"/>
          <w:sz w:val="24"/>
          <w:szCs w:val="24"/>
        </w:rPr>
        <w:lastRenderedPageBreak/>
        <w:t>ЕР</w:t>
      </w:r>
      <w:r w:rsidRPr="00FE0B05">
        <w:rPr>
          <w:rFonts w:ascii="Times New Roman" w:hAnsi="Times New Roman"/>
          <w:sz w:val="24"/>
          <w:szCs w:val="24"/>
          <w:lang w:val="en-US"/>
        </w:rPr>
        <w:t>_</w:t>
      </w:r>
      <w:r w:rsidRPr="00FE0B05">
        <w:rPr>
          <w:rFonts w:ascii="Times New Roman" w:hAnsi="Times New Roman"/>
          <w:sz w:val="24"/>
          <w:szCs w:val="24"/>
        </w:rPr>
        <w:t>акт – актуализиран единичен разход</w:t>
      </w:r>
    </w:p>
    <w:p w14:paraId="2B0ED374" w14:textId="77777777" w:rsidR="00FE0B05" w:rsidRPr="00FE0B05" w:rsidRDefault="00FE0B05" w:rsidP="00FE0B0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E0B05">
        <w:rPr>
          <w:rFonts w:ascii="Times New Roman" w:hAnsi="Times New Roman"/>
          <w:sz w:val="24"/>
          <w:szCs w:val="24"/>
        </w:rPr>
        <w:t>ЕР</w:t>
      </w:r>
      <w:r w:rsidRPr="00FE0B05">
        <w:rPr>
          <w:rFonts w:ascii="Times New Roman" w:hAnsi="Times New Roman"/>
          <w:sz w:val="24"/>
          <w:szCs w:val="24"/>
          <w:lang w:val="en-US"/>
        </w:rPr>
        <w:t>_</w:t>
      </w:r>
      <w:r w:rsidRPr="00FE0B05">
        <w:rPr>
          <w:rFonts w:ascii="Times New Roman" w:hAnsi="Times New Roman"/>
          <w:sz w:val="24"/>
          <w:szCs w:val="24"/>
        </w:rPr>
        <w:t>базов – единичен разход, който се прилага преди актуализацията</w:t>
      </w:r>
    </w:p>
    <w:p w14:paraId="72D2E261" w14:textId="77777777" w:rsidR="00FE0B05" w:rsidRPr="00FE0B05" w:rsidRDefault="00FE0B05" w:rsidP="00FE0B0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E0B05">
        <w:rPr>
          <w:rFonts w:ascii="Times New Roman" w:hAnsi="Times New Roman"/>
          <w:sz w:val="24"/>
          <w:szCs w:val="24"/>
        </w:rPr>
        <w:t>ХИПЦ</w:t>
      </w:r>
      <w:r w:rsidRPr="00FE0B05">
        <w:rPr>
          <w:rFonts w:ascii="Times New Roman" w:hAnsi="Times New Roman"/>
          <w:sz w:val="24"/>
          <w:szCs w:val="24"/>
          <w:lang w:val="en-US"/>
        </w:rPr>
        <w:t>_</w:t>
      </w:r>
      <w:r w:rsidRPr="00FE0B05">
        <w:rPr>
          <w:rFonts w:ascii="Times New Roman" w:hAnsi="Times New Roman"/>
          <w:sz w:val="24"/>
          <w:szCs w:val="24"/>
        </w:rPr>
        <w:t>нов – Хармонизиран индекс на потребителските цени, изчислен по формула 1) – средноаритметична стойност на ХИПЦ</w:t>
      </w:r>
      <w:r w:rsidRPr="00FE0B05">
        <w:rPr>
          <w:rFonts w:ascii="Times New Roman" w:hAnsi="Times New Roman"/>
          <w:sz w:val="24"/>
          <w:szCs w:val="24"/>
          <w:lang w:val="en-US"/>
        </w:rPr>
        <w:t>_serv</w:t>
      </w:r>
      <w:r w:rsidRPr="00FE0B05">
        <w:rPr>
          <w:rFonts w:ascii="Times New Roman" w:hAnsi="Times New Roman"/>
          <w:sz w:val="24"/>
          <w:szCs w:val="24"/>
        </w:rPr>
        <w:t>,</w:t>
      </w:r>
      <w:r w:rsidRPr="00FE0B0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E0B05">
        <w:rPr>
          <w:rFonts w:ascii="Times New Roman" w:hAnsi="Times New Roman"/>
          <w:sz w:val="24"/>
          <w:szCs w:val="24"/>
        </w:rPr>
        <w:t>ХИПЦ</w:t>
      </w:r>
      <w:r w:rsidRPr="00FE0B05">
        <w:rPr>
          <w:rFonts w:ascii="Times New Roman" w:hAnsi="Times New Roman"/>
          <w:sz w:val="24"/>
          <w:szCs w:val="24"/>
          <w:lang w:val="en-US"/>
        </w:rPr>
        <w:t>_cp111</w:t>
      </w:r>
      <w:r w:rsidRPr="00FE0B05">
        <w:rPr>
          <w:rFonts w:ascii="Times New Roman" w:hAnsi="Times New Roman"/>
          <w:sz w:val="24"/>
          <w:szCs w:val="24"/>
        </w:rPr>
        <w:t xml:space="preserve"> и</w:t>
      </w:r>
      <w:r w:rsidRPr="00FE0B0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E0B05">
        <w:rPr>
          <w:rFonts w:ascii="Times New Roman" w:hAnsi="Times New Roman"/>
          <w:sz w:val="24"/>
          <w:szCs w:val="24"/>
        </w:rPr>
        <w:t>ХИПЦ</w:t>
      </w:r>
      <w:r w:rsidRPr="00FE0B05">
        <w:rPr>
          <w:rFonts w:ascii="Times New Roman" w:hAnsi="Times New Roman"/>
          <w:sz w:val="24"/>
          <w:szCs w:val="24"/>
          <w:lang w:val="en-US"/>
        </w:rPr>
        <w:t>_cp112</w:t>
      </w:r>
    </w:p>
    <w:p w14:paraId="1F4389E4" w14:textId="77777777" w:rsidR="00FE0B05" w:rsidRPr="00FE0B05" w:rsidRDefault="00FE0B05" w:rsidP="00FE0B0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E0B05">
        <w:rPr>
          <w:rFonts w:ascii="Times New Roman" w:hAnsi="Times New Roman"/>
          <w:sz w:val="24"/>
          <w:szCs w:val="24"/>
        </w:rPr>
        <w:t>LCI</w:t>
      </w:r>
      <w:r w:rsidRPr="00FE0B05">
        <w:rPr>
          <w:rFonts w:ascii="Times New Roman" w:hAnsi="Times New Roman"/>
          <w:sz w:val="24"/>
          <w:szCs w:val="24"/>
          <w:lang w:val="en-US"/>
        </w:rPr>
        <w:t>_</w:t>
      </w:r>
      <w:r w:rsidRPr="00FE0B05">
        <w:rPr>
          <w:rFonts w:ascii="Times New Roman" w:hAnsi="Times New Roman"/>
          <w:sz w:val="24"/>
          <w:szCs w:val="24"/>
        </w:rPr>
        <w:t>нов</w:t>
      </w:r>
      <w:r w:rsidRPr="00FE0B05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FE0B05">
        <w:rPr>
          <w:rFonts w:ascii="Times New Roman" w:hAnsi="Times New Roman"/>
          <w:sz w:val="24"/>
          <w:szCs w:val="24"/>
        </w:rPr>
        <w:t>– индекс на разходите за труд в България, сектор „Образование“, публикуван от Евростат (отчита се спрямо нивото от съответната базова година)</w:t>
      </w:r>
    </w:p>
    <w:p w14:paraId="7D0DC3F8" w14:textId="77777777" w:rsidR="00FE0B05" w:rsidRPr="00FE0B05" w:rsidRDefault="00FE0B05" w:rsidP="00FE0B0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0B05">
        <w:rPr>
          <w:rFonts w:ascii="Times New Roman" w:hAnsi="Times New Roman"/>
          <w:iCs/>
          <w:sz w:val="24"/>
          <w:szCs w:val="24"/>
        </w:rPr>
        <w:t xml:space="preserve">По преценка на УО, при възникване на обстоятелства, свързани с нормативни и други промени, които следва да се вземат предвид, за да се гарантира, че методът за определяна на размера на единичния разход е справедлив и коректен, горепосочените единични разходи може да бъдат актуализирани и като се направи ново изчисление на проектобюджета, използван при първоначалното определяне на съответния единичен разход. Както е посочено в приложение ТЕРЕС-ПО, този подход може да се приложи, ако </w:t>
      </w:r>
      <w:r w:rsidRPr="00FE0B05">
        <w:rPr>
          <w:rFonts w:ascii="Times New Roman" w:hAnsi="Times New Roman"/>
          <w:sz w:val="24"/>
          <w:szCs w:val="24"/>
        </w:rPr>
        <w:t>е налице някое от следните обстоятелства:</w:t>
      </w:r>
    </w:p>
    <w:p w14:paraId="142400A0" w14:textId="77777777" w:rsidR="00FE0B05" w:rsidRPr="00FE0B05" w:rsidRDefault="00FE0B05" w:rsidP="00FE0B05">
      <w:pPr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E0B05">
        <w:rPr>
          <w:rFonts w:ascii="Times New Roman" w:hAnsi="Times New Roman"/>
          <w:sz w:val="24"/>
          <w:szCs w:val="24"/>
        </w:rPr>
        <w:t xml:space="preserve">Възнагражденията в сектор „Образование“ в България са </w:t>
      </w:r>
      <w:r w:rsidRPr="00FE0B05">
        <w:rPr>
          <w:rFonts w:ascii="Times New Roman" w:hAnsi="Times New Roman"/>
          <w:b/>
          <w:sz w:val="24"/>
          <w:szCs w:val="24"/>
        </w:rPr>
        <w:t>нараснали с повече от 10 % спрямо нивото от съответната базова година,</w:t>
      </w:r>
      <w:r w:rsidRPr="00FE0B05">
        <w:rPr>
          <w:rFonts w:ascii="Times New Roman" w:hAnsi="Times New Roman"/>
          <w:sz w:val="24"/>
          <w:szCs w:val="24"/>
        </w:rPr>
        <w:t xml:space="preserve"> съгласно последния индекс на разходите за труд, публикуван от Евростат;</w:t>
      </w:r>
    </w:p>
    <w:p w14:paraId="4438B398" w14:textId="77777777" w:rsidR="00FE0B05" w:rsidRPr="00FE0B05" w:rsidRDefault="00FE0B05" w:rsidP="00FE0B05">
      <w:pPr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E0B05">
        <w:rPr>
          <w:rFonts w:ascii="Times New Roman" w:hAnsi="Times New Roman"/>
          <w:sz w:val="24"/>
          <w:szCs w:val="24"/>
        </w:rPr>
        <w:t xml:space="preserve">Променени са </w:t>
      </w:r>
      <w:r w:rsidRPr="00FE0B05">
        <w:rPr>
          <w:rFonts w:ascii="Times New Roman" w:hAnsi="Times New Roman"/>
          <w:b/>
          <w:sz w:val="24"/>
          <w:szCs w:val="24"/>
        </w:rPr>
        <w:t>нормативните изисквания</w:t>
      </w:r>
      <w:r w:rsidRPr="00FE0B05">
        <w:rPr>
          <w:rFonts w:ascii="Times New Roman" w:hAnsi="Times New Roman"/>
          <w:sz w:val="24"/>
          <w:szCs w:val="24"/>
        </w:rPr>
        <w:t xml:space="preserve"> за провеждане на обученията/ изпитите или за предоставянето на стипендии за участниците;</w:t>
      </w:r>
    </w:p>
    <w:p w14:paraId="4E4EB445" w14:textId="77777777" w:rsidR="00FE0B05" w:rsidRPr="00FE0B05" w:rsidRDefault="00FE0B05" w:rsidP="00FE0B05">
      <w:pPr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E0B05">
        <w:rPr>
          <w:rFonts w:ascii="Times New Roman" w:hAnsi="Times New Roman"/>
          <w:sz w:val="24"/>
          <w:szCs w:val="24"/>
        </w:rPr>
        <w:t xml:space="preserve">Променени са </w:t>
      </w:r>
      <w:r w:rsidRPr="00FE0B05">
        <w:rPr>
          <w:rFonts w:ascii="Times New Roman" w:hAnsi="Times New Roman"/>
          <w:b/>
          <w:sz w:val="24"/>
          <w:szCs w:val="24"/>
        </w:rPr>
        <w:t>минималните изисквания за нивото на възнагражденията</w:t>
      </w:r>
      <w:r w:rsidRPr="00FE0B05">
        <w:rPr>
          <w:rFonts w:ascii="Times New Roman" w:hAnsi="Times New Roman"/>
          <w:sz w:val="24"/>
          <w:szCs w:val="24"/>
        </w:rPr>
        <w:t>, посочени в нормативен акт или колективен трудов договор;</w:t>
      </w:r>
    </w:p>
    <w:p w14:paraId="3C66A40B" w14:textId="77777777" w:rsidR="00FE0B05" w:rsidRPr="00FE0B05" w:rsidRDefault="00FE0B05" w:rsidP="00FE0B05">
      <w:pPr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E0B05">
        <w:rPr>
          <w:rFonts w:ascii="Times New Roman" w:hAnsi="Times New Roman"/>
          <w:sz w:val="24"/>
          <w:szCs w:val="24"/>
        </w:rPr>
        <w:t xml:space="preserve">Променени са размерите на допустимите </w:t>
      </w:r>
      <w:r w:rsidRPr="00FE0B05">
        <w:rPr>
          <w:rFonts w:ascii="Times New Roman" w:hAnsi="Times New Roman"/>
          <w:b/>
          <w:sz w:val="24"/>
          <w:szCs w:val="24"/>
        </w:rPr>
        <w:t>командировъчни разходи</w:t>
      </w:r>
      <w:r w:rsidRPr="00FE0B05">
        <w:rPr>
          <w:rFonts w:ascii="Times New Roman" w:hAnsi="Times New Roman"/>
          <w:sz w:val="24"/>
          <w:szCs w:val="24"/>
        </w:rPr>
        <w:t xml:space="preserve"> съгласно Наредбата за командировки в страната и вътрешните правила за командироване в страната на Министерството на образованието и науката.</w:t>
      </w:r>
    </w:p>
    <w:p w14:paraId="48AFFFD4" w14:textId="77777777" w:rsidR="00FE0B05" w:rsidRPr="00FE0B05" w:rsidRDefault="00FE0B05" w:rsidP="00FE0B0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2F64CF2" w14:textId="77777777" w:rsidR="00FE0B05" w:rsidRPr="00FE0B05" w:rsidRDefault="00FE0B05" w:rsidP="00FE0B05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FE0B05">
        <w:rPr>
          <w:rFonts w:ascii="Times New Roman" w:hAnsi="Times New Roman"/>
          <w:sz w:val="24"/>
          <w:szCs w:val="24"/>
        </w:rPr>
        <w:t>Новите размери на единичните разходи се публикуват на сайта на УО и до бенефициента се изпраща съобщение през модул „Кореспонденция“ на ИСУН. Актуализираните единични разходи се прилагат за обучения, които са започнали след публикуване на съобщението на сайта на УО (освен ако в съобщението на УО не е посочена друга конкретна дата, от която да се прилагат актуализираните единични разходи).</w:t>
      </w:r>
    </w:p>
    <w:p w14:paraId="5B7B92FE" w14:textId="77777777" w:rsidR="00FE0B05" w:rsidRDefault="00FE0B05" w:rsidP="0016023B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0AC487E0" w14:textId="77777777" w:rsidR="00100035" w:rsidRDefault="00100035" w:rsidP="00100035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309D583E" w14:textId="678A9138" w:rsidR="002A4008" w:rsidRPr="001376A5" w:rsidRDefault="001376A5" w:rsidP="006F05D5">
      <w:pPr>
        <w:pBdr>
          <w:top w:val="single" w:sz="4" w:space="1" w:color="auto"/>
          <w:bottom w:val="single" w:sz="4" w:space="1" w:color="auto"/>
        </w:pBdr>
        <w:shd w:val="clear" w:color="auto" w:fill="9CC2E5"/>
        <w:spacing w:before="120"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376A5">
        <w:rPr>
          <w:rFonts w:ascii="Times New Roman" w:hAnsi="Times New Roman"/>
          <w:b/>
          <w:sz w:val="24"/>
          <w:szCs w:val="24"/>
        </w:rPr>
        <w:lastRenderedPageBreak/>
        <w:t xml:space="preserve">2. </w:t>
      </w:r>
      <w:r w:rsidR="008D4676">
        <w:rPr>
          <w:rFonts w:ascii="Times New Roman" w:hAnsi="Times New Roman"/>
          <w:b/>
          <w:sz w:val="24"/>
          <w:szCs w:val="24"/>
        </w:rPr>
        <w:t xml:space="preserve">Определяне </w:t>
      </w:r>
      <w:r w:rsidR="006F05D5">
        <w:rPr>
          <w:rFonts w:ascii="Times New Roman" w:hAnsi="Times New Roman"/>
          <w:b/>
          <w:sz w:val="24"/>
          <w:szCs w:val="24"/>
        </w:rPr>
        <w:t>на</w:t>
      </w:r>
      <w:r w:rsidR="008D4676">
        <w:rPr>
          <w:rFonts w:ascii="Times New Roman" w:hAnsi="Times New Roman"/>
          <w:b/>
          <w:sz w:val="24"/>
          <w:szCs w:val="24"/>
        </w:rPr>
        <w:t xml:space="preserve"> </w:t>
      </w:r>
      <w:r w:rsidRPr="001376A5">
        <w:rPr>
          <w:rFonts w:ascii="Times New Roman" w:hAnsi="Times New Roman"/>
          <w:b/>
          <w:sz w:val="24"/>
          <w:szCs w:val="24"/>
        </w:rPr>
        <w:t xml:space="preserve">единичен разход за </w:t>
      </w:r>
      <w:r w:rsidR="00937D9C">
        <w:rPr>
          <w:rFonts w:ascii="Times New Roman" w:hAnsi="Times New Roman"/>
          <w:b/>
          <w:sz w:val="24"/>
          <w:szCs w:val="24"/>
        </w:rPr>
        <w:t xml:space="preserve">работа с </w:t>
      </w:r>
      <w:r w:rsidR="006E38BD">
        <w:rPr>
          <w:rFonts w:ascii="Times New Roman" w:hAnsi="Times New Roman"/>
          <w:b/>
          <w:sz w:val="24"/>
          <w:szCs w:val="24"/>
        </w:rPr>
        <w:t>родител</w:t>
      </w:r>
      <w:r w:rsidR="00937D9C">
        <w:rPr>
          <w:rFonts w:ascii="Times New Roman" w:hAnsi="Times New Roman"/>
          <w:b/>
          <w:sz w:val="24"/>
          <w:szCs w:val="24"/>
        </w:rPr>
        <w:t>и</w:t>
      </w:r>
      <w:r w:rsidR="006E38BD" w:rsidRPr="001376A5">
        <w:rPr>
          <w:rFonts w:ascii="Times New Roman" w:hAnsi="Times New Roman"/>
          <w:b/>
          <w:sz w:val="24"/>
          <w:szCs w:val="24"/>
        </w:rPr>
        <w:t xml:space="preserve"> </w:t>
      </w:r>
      <w:r w:rsidRPr="001376A5">
        <w:rPr>
          <w:rFonts w:ascii="Times New Roman" w:hAnsi="Times New Roman"/>
          <w:b/>
          <w:sz w:val="24"/>
          <w:szCs w:val="24"/>
        </w:rPr>
        <w:t>по Дейност 2</w:t>
      </w:r>
    </w:p>
    <w:p w14:paraId="1F4F2163" w14:textId="77777777" w:rsidR="007823B7" w:rsidRDefault="007823B7" w:rsidP="009A0DC6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9C084CB" w14:textId="71C0DFE7" w:rsidR="007823B7" w:rsidRDefault="00AD0C43" w:rsidP="005438C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Дейност 2 „</w:t>
      </w:r>
      <w:r w:rsidRPr="00AD0C43">
        <w:rPr>
          <w:rFonts w:ascii="Times New Roman" w:hAnsi="Times New Roman"/>
          <w:sz w:val="24"/>
          <w:szCs w:val="24"/>
        </w:rPr>
        <w:t xml:space="preserve">Интензивна работа с родители на ниво </w:t>
      </w:r>
      <w:r w:rsidR="00C200F8">
        <w:rPr>
          <w:rFonts w:ascii="Times New Roman" w:hAnsi="Times New Roman"/>
          <w:sz w:val="24"/>
          <w:szCs w:val="24"/>
        </w:rPr>
        <w:t>детска градина/</w:t>
      </w:r>
      <w:r w:rsidRPr="00AD0C43">
        <w:rPr>
          <w:rFonts w:ascii="Times New Roman" w:hAnsi="Times New Roman"/>
          <w:sz w:val="24"/>
          <w:szCs w:val="24"/>
        </w:rPr>
        <w:t xml:space="preserve">училище </w:t>
      </w:r>
      <w:r w:rsidR="00C200F8" w:rsidRPr="00C200F8">
        <w:rPr>
          <w:rFonts w:ascii="Times New Roman" w:hAnsi="Times New Roman"/>
          <w:sz w:val="24"/>
          <w:szCs w:val="24"/>
        </w:rPr>
        <w:t xml:space="preserve">с групи за задължително предучилищно образование </w:t>
      </w:r>
      <w:r w:rsidRPr="00AD0C43">
        <w:rPr>
          <w:rFonts w:ascii="Times New Roman" w:hAnsi="Times New Roman"/>
          <w:sz w:val="24"/>
          <w:szCs w:val="24"/>
        </w:rPr>
        <w:t>за формиране на положителни нагласи към образованието и за пълноценното им участие в образователния процес</w:t>
      </w:r>
      <w:r>
        <w:rPr>
          <w:rFonts w:ascii="Times New Roman" w:hAnsi="Times New Roman"/>
          <w:sz w:val="24"/>
          <w:szCs w:val="24"/>
        </w:rPr>
        <w:t xml:space="preserve">“ предвижда </w:t>
      </w:r>
      <w:r w:rsidR="005438CC">
        <w:rPr>
          <w:rFonts w:ascii="Times New Roman" w:hAnsi="Times New Roman"/>
          <w:sz w:val="24"/>
          <w:szCs w:val="24"/>
        </w:rPr>
        <w:t xml:space="preserve">различни форми на системна работа с родители на </w:t>
      </w:r>
      <w:r w:rsidR="00C200F8">
        <w:rPr>
          <w:rFonts w:ascii="Times New Roman" w:hAnsi="Times New Roman"/>
          <w:sz w:val="24"/>
          <w:szCs w:val="24"/>
        </w:rPr>
        <w:t xml:space="preserve">децата </w:t>
      </w:r>
      <w:r w:rsidR="005438CC">
        <w:rPr>
          <w:rFonts w:ascii="Times New Roman" w:hAnsi="Times New Roman"/>
          <w:sz w:val="24"/>
          <w:szCs w:val="24"/>
        </w:rPr>
        <w:t xml:space="preserve">както от уязвимите групи, така и с другите родители като участници в процеса на приобщаващо образование. </w:t>
      </w:r>
      <w:r w:rsidRPr="00AD0C43">
        <w:rPr>
          <w:rFonts w:ascii="Times New Roman" w:hAnsi="Times New Roman"/>
          <w:sz w:val="24"/>
          <w:szCs w:val="24"/>
        </w:rPr>
        <w:t xml:space="preserve">Интензивната работа с родители </w:t>
      </w:r>
      <w:r w:rsidR="001B3859">
        <w:rPr>
          <w:rFonts w:ascii="Times New Roman" w:hAnsi="Times New Roman"/>
          <w:sz w:val="24"/>
          <w:szCs w:val="24"/>
        </w:rPr>
        <w:t xml:space="preserve">на </w:t>
      </w:r>
      <w:r w:rsidR="00C200F8">
        <w:rPr>
          <w:rFonts w:ascii="Times New Roman" w:hAnsi="Times New Roman"/>
          <w:sz w:val="24"/>
          <w:szCs w:val="24"/>
        </w:rPr>
        <w:t xml:space="preserve">деца </w:t>
      </w:r>
      <w:r w:rsidRPr="00AD0C43">
        <w:rPr>
          <w:rFonts w:ascii="Times New Roman" w:hAnsi="Times New Roman"/>
          <w:sz w:val="24"/>
          <w:szCs w:val="24"/>
        </w:rPr>
        <w:t>от уязвими групи следва да цели промяна на нагласите към образование и формиране у тях на мотивация за активно приобщаване на децата им в системата на основното образование. За да бъде максимално ефективна, обаче, работата с родители трябва да цели изграждането на подкрепяща общност, в която всички участници се чувстват приобщени и значи</w:t>
      </w:r>
      <w:r w:rsidR="005438CC">
        <w:rPr>
          <w:rFonts w:ascii="Times New Roman" w:hAnsi="Times New Roman"/>
          <w:sz w:val="24"/>
          <w:szCs w:val="24"/>
        </w:rPr>
        <w:t xml:space="preserve">ми с оглед повишаване </w:t>
      </w:r>
      <w:r w:rsidRPr="00AD0C43">
        <w:rPr>
          <w:rFonts w:ascii="Times New Roman" w:hAnsi="Times New Roman"/>
          <w:sz w:val="24"/>
          <w:szCs w:val="24"/>
        </w:rPr>
        <w:t xml:space="preserve">активността на </w:t>
      </w:r>
      <w:r w:rsidR="007140A1">
        <w:rPr>
          <w:rFonts w:ascii="Times New Roman" w:hAnsi="Times New Roman"/>
          <w:sz w:val="24"/>
          <w:szCs w:val="24"/>
        </w:rPr>
        <w:t>децата</w:t>
      </w:r>
      <w:r w:rsidR="007140A1" w:rsidRPr="00AD0C43">
        <w:rPr>
          <w:rFonts w:ascii="Times New Roman" w:hAnsi="Times New Roman"/>
          <w:sz w:val="24"/>
          <w:szCs w:val="24"/>
        </w:rPr>
        <w:t xml:space="preserve"> </w:t>
      </w:r>
      <w:r w:rsidRPr="00AD0C43">
        <w:rPr>
          <w:rFonts w:ascii="Times New Roman" w:hAnsi="Times New Roman"/>
          <w:sz w:val="24"/>
          <w:szCs w:val="24"/>
        </w:rPr>
        <w:t xml:space="preserve">от уязвими групи. Необходимо е обучение на родители на </w:t>
      </w:r>
      <w:r w:rsidR="00C200F8">
        <w:rPr>
          <w:rFonts w:ascii="Times New Roman" w:hAnsi="Times New Roman"/>
          <w:sz w:val="24"/>
          <w:szCs w:val="24"/>
        </w:rPr>
        <w:t>деца</w:t>
      </w:r>
      <w:r w:rsidR="00C200F8" w:rsidRPr="00AD0C43">
        <w:rPr>
          <w:rFonts w:ascii="Times New Roman" w:hAnsi="Times New Roman"/>
          <w:sz w:val="24"/>
          <w:szCs w:val="24"/>
        </w:rPr>
        <w:t xml:space="preserve"> </w:t>
      </w:r>
      <w:r w:rsidRPr="00AD0C43">
        <w:rPr>
          <w:rFonts w:ascii="Times New Roman" w:hAnsi="Times New Roman"/>
          <w:sz w:val="24"/>
          <w:szCs w:val="24"/>
        </w:rPr>
        <w:t xml:space="preserve">от уязвими  групи за повишаване на социалните и гражданските им компетенции относно приобщаващото образование, както и обучение на родители от различните общности за формиране на толерантност и взаимно </w:t>
      </w:r>
      <w:r w:rsidR="000235DC">
        <w:rPr>
          <w:rFonts w:ascii="Times New Roman" w:hAnsi="Times New Roman"/>
          <w:sz w:val="24"/>
          <w:szCs w:val="24"/>
        </w:rPr>
        <w:t>разбиране</w:t>
      </w:r>
      <w:r w:rsidRPr="00AD0C43">
        <w:rPr>
          <w:rFonts w:ascii="Times New Roman" w:hAnsi="Times New Roman"/>
          <w:sz w:val="24"/>
          <w:szCs w:val="24"/>
        </w:rPr>
        <w:t xml:space="preserve"> и приемане на различието; обучение на родители на </w:t>
      </w:r>
      <w:r w:rsidR="00BB66A4">
        <w:rPr>
          <w:rFonts w:ascii="Times New Roman" w:hAnsi="Times New Roman"/>
          <w:sz w:val="24"/>
          <w:szCs w:val="24"/>
        </w:rPr>
        <w:t>деца</w:t>
      </w:r>
      <w:r w:rsidR="00BB66A4" w:rsidRPr="00AD0C43">
        <w:rPr>
          <w:rFonts w:ascii="Times New Roman" w:hAnsi="Times New Roman"/>
          <w:sz w:val="24"/>
          <w:szCs w:val="24"/>
        </w:rPr>
        <w:t xml:space="preserve"> </w:t>
      </w:r>
      <w:r w:rsidRPr="00AD0C43">
        <w:rPr>
          <w:rFonts w:ascii="Times New Roman" w:hAnsi="Times New Roman"/>
          <w:sz w:val="24"/>
          <w:szCs w:val="24"/>
        </w:rPr>
        <w:t>със СОП, с хронични заболявания, в риск за активното им участие в процеса на приобщаващо образование.</w:t>
      </w:r>
    </w:p>
    <w:p w14:paraId="0135D83D" w14:textId="0E198D56" w:rsidR="00BF36DB" w:rsidRDefault="006F05D5" w:rsidP="00BF36D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Интензивната работа с родители може да включва различни форми – индивидуални консултации, обучения в различни по големина групи, участие в информационни дни в </w:t>
      </w:r>
      <w:r w:rsidR="00BB66A4">
        <w:rPr>
          <w:rFonts w:ascii="Times New Roman" w:hAnsi="Times New Roman"/>
          <w:sz w:val="24"/>
          <w:szCs w:val="24"/>
        </w:rPr>
        <w:t>детската градина/</w:t>
      </w:r>
      <w:r>
        <w:rPr>
          <w:rFonts w:ascii="Times New Roman" w:hAnsi="Times New Roman"/>
          <w:sz w:val="24"/>
          <w:szCs w:val="24"/>
        </w:rPr>
        <w:t xml:space="preserve">училището или публични изяви на </w:t>
      </w:r>
      <w:r w:rsidR="00BB66A4">
        <w:rPr>
          <w:rFonts w:ascii="Times New Roman" w:hAnsi="Times New Roman"/>
          <w:sz w:val="24"/>
          <w:szCs w:val="24"/>
        </w:rPr>
        <w:t xml:space="preserve">децата </w:t>
      </w:r>
      <w:r>
        <w:rPr>
          <w:rFonts w:ascii="Times New Roman" w:hAnsi="Times New Roman"/>
          <w:sz w:val="24"/>
          <w:szCs w:val="24"/>
        </w:rPr>
        <w:t>и т.н.</w:t>
      </w:r>
      <w:r w:rsidR="005347EA">
        <w:rPr>
          <w:rFonts w:ascii="Times New Roman" w:hAnsi="Times New Roman"/>
          <w:sz w:val="24"/>
          <w:szCs w:val="24"/>
        </w:rPr>
        <w:t xml:space="preserve"> </w:t>
      </w:r>
      <w:r w:rsidR="005347EA" w:rsidRPr="009A2438">
        <w:rPr>
          <w:rFonts w:ascii="Times New Roman" w:hAnsi="Times New Roman"/>
          <w:sz w:val="24"/>
          <w:szCs w:val="24"/>
        </w:rPr>
        <w:t xml:space="preserve">Всички тези дейности са </w:t>
      </w:r>
      <w:r w:rsidR="002D7BDE" w:rsidRPr="009A2438">
        <w:rPr>
          <w:rFonts w:ascii="Times New Roman" w:hAnsi="Times New Roman"/>
          <w:sz w:val="24"/>
          <w:szCs w:val="24"/>
        </w:rPr>
        <w:t xml:space="preserve">сходни или </w:t>
      </w:r>
      <w:r w:rsidR="00C41A9A" w:rsidRPr="009A2438">
        <w:rPr>
          <w:rFonts w:ascii="Times New Roman" w:hAnsi="Times New Roman"/>
          <w:sz w:val="24"/>
          <w:szCs w:val="24"/>
        </w:rPr>
        <w:t xml:space="preserve">идентични </w:t>
      </w:r>
      <w:r w:rsidR="005347EA" w:rsidRPr="008549DF">
        <w:rPr>
          <w:rFonts w:ascii="Times New Roman" w:hAnsi="Times New Roman"/>
          <w:sz w:val="24"/>
          <w:szCs w:val="24"/>
        </w:rPr>
        <w:t xml:space="preserve">с </w:t>
      </w:r>
      <w:r w:rsidR="00345368" w:rsidRPr="008549DF">
        <w:rPr>
          <w:rFonts w:ascii="Times New Roman" w:hAnsi="Times New Roman"/>
          <w:sz w:val="24"/>
          <w:szCs w:val="24"/>
        </w:rPr>
        <w:t>Д</w:t>
      </w:r>
      <w:r w:rsidR="005347EA" w:rsidRPr="008549DF">
        <w:rPr>
          <w:rFonts w:ascii="Times New Roman" w:hAnsi="Times New Roman"/>
          <w:sz w:val="24"/>
          <w:szCs w:val="24"/>
        </w:rPr>
        <w:t>ейност</w:t>
      </w:r>
      <w:r w:rsidR="00345368" w:rsidRPr="008549DF">
        <w:rPr>
          <w:rFonts w:ascii="Times New Roman" w:hAnsi="Times New Roman"/>
          <w:sz w:val="24"/>
          <w:szCs w:val="24"/>
        </w:rPr>
        <w:t xml:space="preserve"> 2</w:t>
      </w:r>
      <w:r w:rsidR="00C41A9A" w:rsidRPr="00403850">
        <w:rPr>
          <w:rFonts w:ascii="Times New Roman" w:hAnsi="Times New Roman"/>
          <w:sz w:val="24"/>
          <w:szCs w:val="24"/>
        </w:rPr>
        <w:t xml:space="preserve"> </w:t>
      </w:r>
      <w:r w:rsidR="005526ED" w:rsidRPr="00403850">
        <w:rPr>
          <w:rFonts w:ascii="Times New Roman" w:hAnsi="Times New Roman"/>
          <w:sz w:val="24"/>
          <w:szCs w:val="24"/>
        </w:rPr>
        <w:t>на</w:t>
      </w:r>
      <w:r w:rsidR="00BB66A4" w:rsidRPr="00403850">
        <w:rPr>
          <w:rFonts w:ascii="Times New Roman" w:hAnsi="Times New Roman"/>
          <w:sz w:val="24"/>
          <w:szCs w:val="24"/>
        </w:rPr>
        <w:t xml:space="preserve"> процедура BG05SFPR001-1.001 „Обща и допълнителна подкрепа за личностно развитие в училищното образование“</w:t>
      </w:r>
      <w:r w:rsidR="004F27D0" w:rsidRPr="009A2438">
        <w:rPr>
          <w:rFonts w:ascii="Times New Roman" w:hAnsi="Times New Roman"/>
          <w:color w:val="000000"/>
          <w:sz w:val="24"/>
          <w:szCs w:val="24"/>
          <w:lang w:eastAsia="en-GB"/>
        </w:rPr>
        <w:t xml:space="preserve"> </w:t>
      </w:r>
      <w:r w:rsidR="004F27D0" w:rsidRPr="00403850">
        <w:rPr>
          <w:rFonts w:ascii="Times New Roman" w:hAnsi="Times New Roman"/>
          <w:sz w:val="24"/>
          <w:szCs w:val="24"/>
        </w:rPr>
        <w:t>(Програма „Образование“), обявена за кандидатстване на 30.09.2022 г.</w:t>
      </w:r>
      <w:r w:rsidR="00DF681F" w:rsidRPr="00403850">
        <w:rPr>
          <w:rFonts w:ascii="Times New Roman" w:hAnsi="Times New Roman"/>
          <w:sz w:val="24"/>
          <w:szCs w:val="24"/>
        </w:rPr>
        <w:t>, където се прилага единичен разход 3.1 от приложение ТЕРЕС-ПО</w:t>
      </w:r>
      <w:r w:rsidR="005E3868" w:rsidRPr="00403850">
        <w:rPr>
          <w:rFonts w:ascii="Times New Roman" w:hAnsi="Times New Roman"/>
          <w:sz w:val="24"/>
          <w:szCs w:val="24"/>
        </w:rPr>
        <w:t>.</w:t>
      </w:r>
      <w:r w:rsidR="004F27D0" w:rsidRPr="00403850">
        <w:rPr>
          <w:rFonts w:ascii="Times New Roman" w:hAnsi="Times New Roman"/>
          <w:sz w:val="24"/>
          <w:szCs w:val="24"/>
        </w:rPr>
        <w:t xml:space="preserve"> Целевата група също е сходна, поради което за интензивната работа с родители на </w:t>
      </w:r>
      <w:r w:rsidR="00E50D24" w:rsidRPr="00403850">
        <w:rPr>
          <w:rFonts w:ascii="Times New Roman" w:hAnsi="Times New Roman"/>
          <w:sz w:val="24"/>
          <w:szCs w:val="24"/>
        </w:rPr>
        <w:t>деца</w:t>
      </w:r>
      <w:r w:rsidR="004F27D0" w:rsidRPr="00403850">
        <w:rPr>
          <w:rFonts w:ascii="Times New Roman" w:hAnsi="Times New Roman"/>
          <w:sz w:val="24"/>
          <w:szCs w:val="24"/>
        </w:rPr>
        <w:t xml:space="preserve"> от уязвими групи </w:t>
      </w:r>
      <w:r w:rsidR="00BB58B8" w:rsidRPr="00403850">
        <w:rPr>
          <w:rFonts w:ascii="Times New Roman" w:hAnsi="Times New Roman"/>
          <w:sz w:val="24"/>
          <w:szCs w:val="24"/>
        </w:rPr>
        <w:t xml:space="preserve">и други общности </w:t>
      </w:r>
      <w:r w:rsidR="004F27D0" w:rsidRPr="00403850">
        <w:rPr>
          <w:rFonts w:ascii="Times New Roman" w:hAnsi="Times New Roman"/>
          <w:sz w:val="24"/>
          <w:szCs w:val="24"/>
        </w:rPr>
        <w:t>е оправдано да се приложи единичен разход 3.1 от приложение ТЕРЕС-ПО</w:t>
      </w:r>
      <w:r w:rsidR="00A1218E" w:rsidRPr="00403850">
        <w:rPr>
          <w:rFonts w:ascii="Times New Roman" w:hAnsi="Times New Roman"/>
          <w:sz w:val="24"/>
          <w:szCs w:val="24"/>
        </w:rPr>
        <w:t>.</w:t>
      </w:r>
      <w:r w:rsidR="00A1218E" w:rsidRPr="00403850">
        <w:t xml:space="preserve"> </w:t>
      </w:r>
      <w:r w:rsidR="00BF36DB" w:rsidRPr="0061048C">
        <w:rPr>
          <w:rFonts w:ascii="Times New Roman" w:hAnsi="Times New Roman"/>
          <w:sz w:val="24"/>
          <w:szCs w:val="24"/>
        </w:rPr>
        <w:t xml:space="preserve">За краен резултат по Дейност 2 </w:t>
      </w:r>
      <w:r w:rsidR="00E6021C">
        <w:rPr>
          <w:rFonts w:ascii="Times New Roman" w:hAnsi="Times New Roman"/>
          <w:sz w:val="24"/>
          <w:szCs w:val="24"/>
        </w:rPr>
        <w:t>„</w:t>
      </w:r>
      <w:r w:rsidR="00E6021C" w:rsidRPr="00AD0C43">
        <w:rPr>
          <w:rFonts w:ascii="Times New Roman" w:hAnsi="Times New Roman"/>
          <w:sz w:val="24"/>
          <w:szCs w:val="24"/>
        </w:rPr>
        <w:t xml:space="preserve">Интензивна работа с родители на ниво </w:t>
      </w:r>
      <w:r w:rsidR="00E6021C">
        <w:rPr>
          <w:rFonts w:ascii="Times New Roman" w:hAnsi="Times New Roman"/>
          <w:sz w:val="24"/>
          <w:szCs w:val="24"/>
        </w:rPr>
        <w:t>детска градина/</w:t>
      </w:r>
      <w:r w:rsidR="00E6021C" w:rsidRPr="00AD0C43">
        <w:rPr>
          <w:rFonts w:ascii="Times New Roman" w:hAnsi="Times New Roman"/>
          <w:sz w:val="24"/>
          <w:szCs w:val="24"/>
        </w:rPr>
        <w:t xml:space="preserve">училище </w:t>
      </w:r>
      <w:r w:rsidR="00E6021C" w:rsidRPr="00C200F8">
        <w:rPr>
          <w:rFonts w:ascii="Times New Roman" w:hAnsi="Times New Roman"/>
          <w:sz w:val="24"/>
          <w:szCs w:val="24"/>
        </w:rPr>
        <w:t xml:space="preserve">с групи за задължително предучилищно образование </w:t>
      </w:r>
      <w:r w:rsidR="00E6021C" w:rsidRPr="00AD0C43">
        <w:rPr>
          <w:rFonts w:ascii="Times New Roman" w:hAnsi="Times New Roman"/>
          <w:sz w:val="24"/>
          <w:szCs w:val="24"/>
        </w:rPr>
        <w:t>за формиране на положителни нагласи към образованието и за пълноценното им участие в образователния процес</w:t>
      </w:r>
      <w:r w:rsidR="00E6021C">
        <w:rPr>
          <w:rFonts w:ascii="Times New Roman" w:hAnsi="Times New Roman"/>
          <w:sz w:val="24"/>
          <w:szCs w:val="24"/>
        </w:rPr>
        <w:t>“</w:t>
      </w:r>
      <w:r w:rsidR="00BF36DB" w:rsidRPr="0061048C">
        <w:rPr>
          <w:rFonts w:ascii="Times New Roman" w:hAnsi="Times New Roman"/>
          <w:sz w:val="24"/>
          <w:szCs w:val="24"/>
        </w:rPr>
        <w:t xml:space="preserve"> се определя родител/настойник на </w:t>
      </w:r>
      <w:r w:rsidR="00945C15">
        <w:rPr>
          <w:rFonts w:ascii="Times New Roman" w:hAnsi="Times New Roman"/>
          <w:sz w:val="24"/>
          <w:szCs w:val="24"/>
        </w:rPr>
        <w:t>дете</w:t>
      </w:r>
      <w:r w:rsidR="00BF36DB" w:rsidRPr="0061048C">
        <w:rPr>
          <w:rFonts w:ascii="Times New Roman" w:hAnsi="Times New Roman"/>
          <w:sz w:val="24"/>
          <w:szCs w:val="24"/>
        </w:rPr>
        <w:t xml:space="preserve">, който е </w:t>
      </w:r>
      <w:r w:rsidR="00BF36DB" w:rsidRPr="6C5152E0">
        <w:rPr>
          <w:rFonts w:ascii="Times New Roman" w:hAnsi="Times New Roman"/>
          <w:sz w:val="24"/>
          <w:szCs w:val="24"/>
        </w:rPr>
        <w:t>включен в дейността</w:t>
      </w:r>
      <w:r w:rsidR="00BF36D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F36DB" w:rsidRPr="0061048C">
        <w:rPr>
          <w:rFonts w:ascii="Times New Roman" w:hAnsi="Times New Roman"/>
          <w:sz w:val="24"/>
          <w:szCs w:val="24"/>
        </w:rPr>
        <w:t xml:space="preserve">и мотивиран да подкрепя участието на своето дете в </w:t>
      </w:r>
      <w:r w:rsidR="00945C15">
        <w:rPr>
          <w:rFonts w:ascii="Times New Roman" w:hAnsi="Times New Roman"/>
          <w:sz w:val="24"/>
          <w:szCs w:val="24"/>
        </w:rPr>
        <w:t>пред</w:t>
      </w:r>
      <w:r w:rsidR="00BF36DB" w:rsidRPr="0061048C">
        <w:rPr>
          <w:rFonts w:ascii="Times New Roman" w:hAnsi="Times New Roman"/>
          <w:sz w:val="24"/>
          <w:szCs w:val="24"/>
        </w:rPr>
        <w:t>училищното образование и не е допуснал преждевременно напускане на образованието.</w:t>
      </w:r>
    </w:p>
    <w:p w14:paraId="2F670E2A" w14:textId="054FCD66" w:rsidR="00A1218E" w:rsidRPr="00403850" w:rsidRDefault="00A1218E" w:rsidP="00A1218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3850">
        <w:rPr>
          <w:rFonts w:ascii="Times New Roman" w:hAnsi="Times New Roman"/>
          <w:sz w:val="24"/>
          <w:szCs w:val="24"/>
        </w:rPr>
        <w:lastRenderedPageBreak/>
        <w:t xml:space="preserve">В съответствие с подхода, </w:t>
      </w:r>
      <w:r w:rsidR="00185976" w:rsidRPr="00403850">
        <w:rPr>
          <w:rFonts w:ascii="Times New Roman" w:hAnsi="Times New Roman"/>
          <w:sz w:val="24"/>
          <w:szCs w:val="24"/>
        </w:rPr>
        <w:t>приложен при определянето на стойността на единичен разход 3.1</w:t>
      </w:r>
      <w:r w:rsidRPr="00403850">
        <w:rPr>
          <w:rFonts w:ascii="Times New Roman" w:hAnsi="Times New Roman"/>
          <w:color w:val="000000"/>
          <w:sz w:val="24"/>
          <w:szCs w:val="24"/>
          <w:lang w:eastAsia="en-GB"/>
        </w:rPr>
        <w:t xml:space="preserve">, </w:t>
      </w:r>
      <w:r w:rsidRPr="00403850">
        <w:rPr>
          <w:rFonts w:ascii="Times New Roman" w:hAnsi="Times New Roman"/>
          <w:sz w:val="24"/>
          <w:szCs w:val="24"/>
        </w:rPr>
        <w:t>средната продължителност на интензивната работа с родители, измерена в условни месеци, ще бъде използвана като мярка за определянето на единичните разходи за Дейност 2. За да се постигне трайна промяна на нагласите към образование и формиране у родителите на мотивация за активно приобщаване на децата им в системата на предучилищното образование, работата с родителите следва да продължи през целия първи срок, който е критичен за децата, т.е. продължителността следва да бъде поне 4 месеца. Следователно оправдано е да бъдат планирани по 4 условни месеца интензивна работа с едно лице от целевата група. Реалната продължителност на работата с родителите обикновено продължава повече от 4 последователни месеца (обучения и консултации се провеждат през цялата учебна година), затова се ползва понятието „условен месец“.</w:t>
      </w:r>
    </w:p>
    <w:p w14:paraId="25688103" w14:textId="77777777" w:rsidR="000D4005" w:rsidRPr="000660FE" w:rsidRDefault="000D4005" w:rsidP="000D400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За актуализиране на едини</w:t>
      </w:r>
      <w:r>
        <w:rPr>
          <w:rFonts w:ascii="Times New Roman" w:hAnsi="Times New Roman"/>
          <w:sz w:val="24"/>
          <w:szCs w:val="24"/>
        </w:rPr>
        <w:t>чния разход</w:t>
      </w:r>
      <w:r w:rsidRPr="000660FE">
        <w:rPr>
          <w:rFonts w:ascii="Times New Roman" w:hAnsi="Times New Roman"/>
          <w:sz w:val="24"/>
          <w:szCs w:val="24"/>
        </w:rPr>
        <w:t xml:space="preserve"> за един условен месец работа с едно лице от целевата група </w:t>
      </w:r>
      <w:r>
        <w:rPr>
          <w:rFonts w:ascii="Times New Roman" w:hAnsi="Times New Roman"/>
          <w:sz w:val="24"/>
          <w:szCs w:val="24"/>
        </w:rPr>
        <w:t xml:space="preserve">(който всъщност е равен на единичен разход 1.119 и 1.120) </w:t>
      </w:r>
      <w:r w:rsidRPr="000660FE">
        <w:rPr>
          <w:rFonts w:ascii="Times New Roman" w:hAnsi="Times New Roman"/>
          <w:sz w:val="24"/>
          <w:szCs w:val="24"/>
        </w:rPr>
        <w:t>се прилага формула</w:t>
      </w:r>
      <w:r>
        <w:rPr>
          <w:rFonts w:ascii="Times New Roman" w:hAnsi="Times New Roman"/>
          <w:sz w:val="24"/>
          <w:szCs w:val="24"/>
        </w:rPr>
        <w:t>та, която е записана в приложение ТЕРЕС-ПО</w:t>
      </w:r>
      <w:r w:rsidRPr="000660FE">
        <w:rPr>
          <w:rFonts w:ascii="Times New Roman" w:hAnsi="Times New Roman"/>
          <w:sz w:val="24"/>
          <w:szCs w:val="24"/>
        </w:rPr>
        <w:t xml:space="preserve">: </w:t>
      </w:r>
    </w:p>
    <w:p w14:paraId="352A067D" w14:textId="77777777" w:rsidR="000D4005" w:rsidRPr="000660FE" w:rsidRDefault="000D4005" w:rsidP="000D400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>
        <w:rPr>
          <w:b/>
          <w:sz w:val="24"/>
          <w:szCs w:val="24"/>
          <w:vertAlign w:val="subscript"/>
        </w:rPr>
        <w:t>Нов</w:t>
      </w:r>
      <w:r w:rsidRPr="000660FE">
        <w:rPr>
          <w:rFonts w:ascii="Times New Roman" w:hAnsi="Times New Roman"/>
          <w:b/>
          <w:sz w:val="24"/>
          <w:szCs w:val="24"/>
        </w:rPr>
        <w:t xml:space="preserve"> </w:t>
      </w:r>
      <w:r w:rsidRPr="000660FE">
        <w:rPr>
          <w:rFonts w:ascii="Times New Roman" w:hAnsi="Times New Roman"/>
          <w:b/>
          <w:sz w:val="24"/>
          <w:szCs w:val="24"/>
          <w:lang w:val="en-US"/>
        </w:rPr>
        <w:t>=</w:t>
      </w:r>
      <w:r w:rsidRPr="000660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>
        <w:rPr>
          <w:b/>
          <w:sz w:val="24"/>
          <w:szCs w:val="24"/>
          <w:vertAlign w:val="subscript"/>
        </w:rPr>
        <w:t>Стар</w:t>
      </w:r>
      <w:r w:rsidRPr="000660FE">
        <w:rPr>
          <w:rFonts w:ascii="Times New Roman" w:hAnsi="Times New Roman"/>
          <w:b/>
          <w:sz w:val="24"/>
          <w:szCs w:val="24"/>
        </w:rPr>
        <w:t xml:space="preserve"> + </w:t>
      </w: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>
        <w:rPr>
          <w:b/>
          <w:sz w:val="24"/>
          <w:szCs w:val="24"/>
          <w:vertAlign w:val="subscript"/>
        </w:rPr>
        <w:t>Стар</w:t>
      </w:r>
      <w:r w:rsidRPr="000660FE">
        <w:rPr>
          <w:rFonts w:ascii="Times New Roman" w:hAnsi="Times New Roman"/>
          <w:b/>
          <w:sz w:val="24"/>
          <w:szCs w:val="24"/>
        </w:rPr>
        <w:t xml:space="preserve"> х 65 % х </w:t>
      </w:r>
      <w:proofErr w:type="spellStart"/>
      <w:r w:rsidRPr="000660FE">
        <w:rPr>
          <w:rFonts w:ascii="Times New Roman" w:hAnsi="Times New Roman"/>
          <w:b/>
          <w:sz w:val="24"/>
          <w:szCs w:val="24"/>
          <w:lang w:val="en-US"/>
        </w:rPr>
        <w:t>LCI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  <w:lang w:val="en-US"/>
        </w:rPr>
        <w:t>edu</w:t>
      </w:r>
      <w:proofErr w:type="spellEnd"/>
      <w:r w:rsidRPr="000660FE">
        <w:rPr>
          <w:b/>
          <w:sz w:val="24"/>
          <w:szCs w:val="24"/>
          <w:vertAlign w:val="subscript"/>
        </w:rPr>
        <w:t>-Нов</w:t>
      </w:r>
      <w:r w:rsidRPr="000660F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14:paraId="2847BE4E" w14:textId="77777777" w:rsidR="000D4005" w:rsidRPr="000660FE" w:rsidRDefault="000D4005" w:rsidP="000D400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60FE">
        <w:rPr>
          <w:rFonts w:ascii="Times New Roman" w:hAnsi="Times New Roman"/>
          <w:sz w:val="24"/>
          <w:szCs w:val="24"/>
        </w:rPr>
        <w:t>Където,</w:t>
      </w:r>
    </w:p>
    <w:p w14:paraId="635C8875" w14:textId="77777777" w:rsidR="000D4005" w:rsidRDefault="000D4005" w:rsidP="000D400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>
        <w:rPr>
          <w:b/>
          <w:sz w:val="24"/>
          <w:szCs w:val="24"/>
          <w:vertAlign w:val="subscript"/>
        </w:rPr>
        <w:t>Стар</w:t>
      </w:r>
      <w:r w:rsidRPr="000660FE">
        <w:rPr>
          <w:rFonts w:ascii="Times New Roman" w:hAnsi="Times New Roman"/>
          <w:b/>
          <w:sz w:val="24"/>
          <w:szCs w:val="24"/>
        </w:rPr>
        <w:t xml:space="preserve"> – </w:t>
      </w:r>
      <w:r w:rsidRPr="00511019">
        <w:rPr>
          <w:rFonts w:ascii="Times New Roman" w:hAnsi="Times New Roman"/>
          <w:bCs/>
          <w:sz w:val="24"/>
          <w:szCs w:val="24"/>
        </w:rPr>
        <w:t>единичен разход</w:t>
      </w:r>
      <w:r w:rsidRPr="000660FE">
        <w:rPr>
          <w:rFonts w:ascii="Times New Roman" w:hAnsi="Times New Roman"/>
          <w:sz w:val="24"/>
          <w:szCs w:val="24"/>
        </w:rPr>
        <w:t xml:space="preserve"> за един условен месец работа с едно лице от целевата група, </w:t>
      </w:r>
      <w:r>
        <w:rPr>
          <w:rFonts w:ascii="Times New Roman" w:hAnsi="Times New Roman"/>
          <w:sz w:val="24"/>
          <w:szCs w:val="24"/>
        </w:rPr>
        <w:t>който се прилага преди актуализацията</w:t>
      </w:r>
      <w:r w:rsidRPr="000660FE">
        <w:rPr>
          <w:rFonts w:ascii="Times New Roman" w:hAnsi="Times New Roman"/>
          <w:sz w:val="24"/>
          <w:szCs w:val="24"/>
        </w:rPr>
        <w:t xml:space="preserve"> </w:t>
      </w:r>
    </w:p>
    <w:p w14:paraId="6FEBCD56" w14:textId="77777777" w:rsidR="000D4005" w:rsidRPr="000660FE" w:rsidRDefault="000D4005" w:rsidP="000D400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C6C85">
        <w:rPr>
          <w:rFonts w:ascii="Times New Roman" w:hAnsi="Times New Roman"/>
          <w:b/>
          <w:bCs/>
          <w:sz w:val="24"/>
          <w:szCs w:val="24"/>
        </w:rPr>
        <w:t>LCI</w:t>
      </w:r>
      <w:r w:rsidRPr="000C6C85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0C6C85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660FE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индекс на разходите за труд в България, сектор „Образование“, публикуван от Евростат (отчита се спрямо нивото от съответната базова година)</w:t>
      </w:r>
    </w:p>
    <w:p w14:paraId="44315E78" w14:textId="77777777" w:rsidR="000D4005" w:rsidRDefault="000D4005" w:rsidP="000D400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>
        <w:rPr>
          <w:b/>
          <w:sz w:val="24"/>
          <w:szCs w:val="24"/>
          <w:vertAlign w:val="subscript"/>
        </w:rPr>
        <w:t>Нов</w:t>
      </w:r>
      <w:r w:rsidRPr="000660FE">
        <w:rPr>
          <w:rFonts w:ascii="Times New Roman" w:hAnsi="Times New Roman"/>
          <w:sz w:val="24"/>
          <w:szCs w:val="24"/>
        </w:rPr>
        <w:t xml:space="preserve"> – актуализиран </w:t>
      </w:r>
      <w:r>
        <w:rPr>
          <w:rFonts w:ascii="Times New Roman" w:hAnsi="Times New Roman"/>
          <w:sz w:val="24"/>
          <w:szCs w:val="24"/>
        </w:rPr>
        <w:t xml:space="preserve">единичен </w:t>
      </w:r>
      <w:r w:rsidRPr="000660FE">
        <w:rPr>
          <w:rFonts w:ascii="Times New Roman" w:hAnsi="Times New Roman"/>
          <w:sz w:val="24"/>
          <w:szCs w:val="24"/>
        </w:rPr>
        <w:t>разход за един условен месец работа с едно лице от целевата група</w:t>
      </w:r>
    </w:p>
    <w:p w14:paraId="3501EFBF" w14:textId="5139934D" w:rsidR="000D4005" w:rsidRPr="00E94B92" w:rsidRDefault="000D4005" w:rsidP="000D400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Отчита се, че стойността на индекса </w:t>
      </w:r>
      <w:proofErr w:type="spellStart"/>
      <w:r w:rsidRPr="000C6C85">
        <w:rPr>
          <w:rFonts w:ascii="Times New Roman" w:hAnsi="Times New Roman"/>
          <w:b/>
          <w:bCs/>
          <w:sz w:val="24"/>
          <w:szCs w:val="24"/>
        </w:rPr>
        <w:t>LCI</w:t>
      </w:r>
      <w:r w:rsidRPr="000C6C85">
        <w:rPr>
          <w:rFonts w:ascii="Times New Roman" w:hAnsi="Times New Roman"/>
          <w:b/>
          <w:bCs/>
          <w:sz w:val="24"/>
          <w:szCs w:val="24"/>
          <w:vertAlign w:val="subscript"/>
        </w:rPr>
        <w:t>edu</w:t>
      </w:r>
      <w:proofErr w:type="spellEnd"/>
      <w:r w:rsidRPr="000C6C85">
        <w:rPr>
          <w:rFonts w:ascii="Times New Roman" w:hAnsi="Times New Roman"/>
          <w:b/>
          <w:bCs/>
          <w:sz w:val="24"/>
          <w:szCs w:val="24"/>
          <w:vertAlign w:val="subscript"/>
        </w:rPr>
        <w:t>-Нов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>за 202</w:t>
      </w:r>
      <w:r w:rsidR="00A6398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г. е </w:t>
      </w:r>
      <w:r w:rsidRPr="00E94B92">
        <w:rPr>
          <w:rFonts w:ascii="Times New Roman" w:hAnsi="Times New Roman"/>
          <w:sz w:val="24"/>
          <w:szCs w:val="24"/>
        </w:rPr>
        <w:t>1</w:t>
      </w:r>
      <w:r w:rsidR="00A6398F">
        <w:rPr>
          <w:rFonts w:ascii="Times New Roman" w:hAnsi="Times New Roman"/>
          <w:sz w:val="24"/>
          <w:szCs w:val="24"/>
        </w:rPr>
        <w:t>2</w:t>
      </w:r>
      <w:r w:rsidRPr="00E94B92">
        <w:rPr>
          <w:rFonts w:ascii="Times New Roman" w:hAnsi="Times New Roman"/>
          <w:sz w:val="24"/>
          <w:szCs w:val="24"/>
        </w:rPr>
        <w:t>,</w:t>
      </w:r>
      <w:r w:rsidR="00A6398F">
        <w:rPr>
          <w:rFonts w:ascii="Times New Roman" w:hAnsi="Times New Roman"/>
          <w:sz w:val="24"/>
          <w:szCs w:val="24"/>
        </w:rPr>
        <w:t>5</w:t>
      </w:r>
      <w:r w:rsidRPr="00E94B92">
        <w:rPr>
          <w:rFonts w:ascii="Times New Roman" w:hAnsi="Times New Roman"/>
          <w:sz w:val="24"/>
          <w:szCs w:val="24"/>
        </w:rPr>
        <w:t xml:space="preserve"> %</w:t>
      </w:r>
      <w:r>
        <w:rPr>
          <w:rFonts w:ascii="Times New Roman" w:hAnsi="Times New Roman"/>
          <w:sz w:val="24"/>
          <w:szCs w:val="24"/>
        </w:rPr>
        <w:t xml:space="preserve"> и се получава: </w:t>
      </w:r>
      <w:r w:rsidRPr="00E94B92">
        <w:rPr>
          <w:rFonts w:ascii="Times New Roman" w:hAnsi="Times New Roman"/>
          <w:sz w:val="24"/>
          <w:szCs w:val="24"/>
        </w:rPr>
        <w:t xml:space="preserve"> </w:t>
      </w:r>
    </w:p>
    <w:p w14:paraId="2657372C" w14:textId="28B32619" w:rsidR="000D4005" w:rsidRPr="000660FE" w:rsidRDefault="000D4005" w:rsidP="000D4005">
      <w:pPr>
        <w:pStyle w:val="ListParagraph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660FE">
        <w:rPr>
          <w:rFonts w:ascii="Times New Roman" w:hAnsi="Times New Roman"/>
          <w:b/>
          <w:sz w:val="24"/>
          <w:szCs w:val="24"/>
        </w:rPr>
        <w:t>ЕР</w:t>
      </w:r>
      <w:r w:rsidRPr="000660FE">
        <w:rPr>
          <w:rFonts w:ascii="Times New Roman Bold" w:hAnsi="Times New Roman Bold"/>
          <w:b/>
          <w:sz w:val="24"/>
          <w:szCs w:val="24"/>
          <w:vertAlign w:val="subscript"/>
        </w:rPr>
        <w:t>ум</w:t>
      </w:r>
      <w:proofErr w:type="spellEnd"/>
      <w:r w:rsidRPr="000660FE">
        <w:rPr>
          <w:b/>
          <w:sz w:val="24"/>
          <w:szCs w:val="24"/>
          <w:vertAlign w:val="subscript"/>
        </w:rPr>
        <w:t>-</w:t>
      </w:r>
      <w:r>
        <w:rPr>
          <w:b/>
          <w:sz w:val="24"/>
          <w:szCs w:val="24"/>
          <w:vertAlign w:val="subscript"/>
        </w:rPr>
        <w:t>Нов</w:t>
      </w:r>
      <w:r w:rsidRPr="000660FE">
        <w:rPr>
          <w:rFonts w:ascii="Times New Roman" w:hAnsi="Times New Roman"/>
          <w:b/>
          <w:sz w:val="24"/>
          <w:szCs w:val="24"/>
        </w:rPr>
        <w:t xml:space="preserve"> </w:t>
      </w:r>
      <w:r w:rsidRPr="000660FE">
        <w:rPr>
          <w:rFonts w:ascii="Times New Roman" w:hAnsi="Times New Roman"/>
          <w:b/>
          <w:sz w:val="24"/>
          <w:szCs w:val="24"/>
          <w:lang w:val="en-US"/>
        </w:rPr>
        <w:t>=</w:t>
      </w:r>
      <w:r w:rsidRPr="000660FE">
        <w:rPr>
          <w:rFonts w:ascii="Times New Roman" w:hAnsi="Times New Roman"/>
          <w:b/>
          <w:sz w:val="24"/>
          <w:szCs w:val="24"/>
        </w:rPr>
        <w:t xml:space="preserve"> 1</w:t>
      </w:r>
      <w:r w:rsidR="00A6398F">
        <w:rPr>
          <w:rFonts w:ascii="Times New Roman" w:hAnsi="Times New Roman"/>
          <w:b/>
          <w:sz w:val="24"/>
          <w:szCs w:val="24"/>
        </w:rPr>
        <w:t>2</w:t>
      </w:r>
      <w:r w:rsidRPr="000660FE">
        <w:rPr>
          <w:rFonts w:ascii="Times New Roman" w:hAnsi="Times New Roman"/>
          <w:b/>
          <w:sz w:val="24"/>
          <w:szCs w:val="24"/>
        </w:rPr>
        <w:t xml:space="preserve"> + 1</w:t>
      </w:r>
      <w:r w:rsidR="00A6398F">
        <w:rPr>
          <w:rFonts w:ascii="Times New Roman" w:hAnsi="Times New Roman"/>
          <w:b/>
          <w:sz w:val="24"/>
          <w:szCs w:val="24"/>
        </w:rPr>
        <w:t>2</w:t>
      </w:r>
      <w:r w:rsidRPr="000660FE">
        <w:rPr>
          <w:rFonts w:ascii="Times New Roman" w:hAnsi="Times New Roman"/>
          <w:b/>
          <w:sz w:val="24"/>
          <w:szCs w:val="24"/>
        </w:rPr>
        <w:t xml:space="preserve"> х 65 % х 1</w:t>
      </w:r>
      <w:r w:rsidR="00A6398F">
        <w:rPr>
          <w:rFonts w:ascii="Times New Roman" w:hAnsi="Times New Roman"/>
          <w:b/>
          <w:sz w:val="24"/>
          <w:szCs w:val="24"/>
        </w:rPr>
        <w:t>2</w:t>
      </w:r>
      <w:r w:rsidRPr="000660FE">
        <w:rPr>
          <w:rFonts w:ascii="Times New Roman" w:hAnsi="Times New Roman"/>
          <w:b/>
          <w:sz w:val="24"/>
          <w:szCs w:val="24"/>
        </w:rPr>
        <w:t>,</w:t>
      </w:r>
      <w:r w:rsidR="00A6398F">
        <w:rPr>
          <w:rFonts w:ascii="Times New Roman" w:hAnsi="Times New Roman"/>
          <w:b/>
          <w:sz w:val="24"/>
          <w:szCs w:val="24"/>
        </w:rPr>
        <w:t>5</w:t>
      </w:r>
      <w:r w:rsidRPr="000660FE">
        <w:rPr>
          <w:rFonts w:ascii="Times New Roman" w:hAnsi="Times New Roman"/>
          <w:b/>
          <w:sz w:val="24"/>
          <w:szCs w:val="24"/>
        </w:rPr>
        <w:t xml:space="preserve"> % </w:t>
      </w:r>
      <w:r w:rsidRPr="000660FE">
        <w:rPr>
          <w:rFonts w:ascii="Times New Roman" w:hAnsi="Times New Roman"/>
          <w:b/>
          <w:sz w:val="24"/>
          <w:szCs w:val="24"/>
          <w:lang w:val="en-US"/>
        </w:rPr>
        <w:t>= 1</w:t>
      </w:r>
      <w:r w:rsidR="00A6398F">
        <w:rPr>
          <w:rFonts w:ascii="Times New Roman" w:hAnsi="Times New Roman"/>
          <w:b/>
          <w:sz w:val="24"/>
          <w:szCs w:val="24"/>
        </w:rPr>
        <w:t>3</w:t>
      </w:r>
      <w:r w:rsidRPr="000660F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0660FE">
        <w:rPr>
          <w:rFonts w:ascii="Times New Roman" w:hAnsi="Times New Roman"/>
          <w:b/>
          <w:sz w:val="24"/>
          <w:szCs w:val="24"/>
        </w:rPr>
        <w:t>лв.</w:t>
      </w:r>
    </w:p>
    <w:p w14:paraId="1DBF2B16" w14:textId="0F5A8639" w:rsidR="00E94B92" w:rsidRDefault="006A360F" w:rsidP="00E94B9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3850">
        <w:rPr>
          <w:rFonts w:ascii="Times New Roman" w:hAnsi="Times New Roman"/>
          <w:sz w:val="24"/>
          <w:szCs w:val="24"/>
        </w:rPr>
        <w:t xml:space="preserve">Единичният разход за интензивна работа с родители </w:t>
      </w:r>
      <w:r w:rsidR="001B3859" w:rsidRPr="00403850">
        <w:rPr>
          <w:rFonts w:ascii="Times New Roman" w:hAnsi="Times New Roman"/>
          <w:sz w:val="24"/>
          <w:szCs w:val="24"/>
        </w:rPr>
        <w:t xml:space="preserve">на </w:t>
      </w:r>
      <w:r w:rsidR="0099149F">
        <w:rPr>
          <w:rFonts w:ascii="Times New Roman" w:hAnsi="Times New Roman"/>
          <w:sz w:val="24"/>
          <w:szCs w:val="24"/>
        </w:rPr>
        <w:t>деца</w:t>
      </w:r>
      <w:r w:rsidR="0099149F" w:rsidRPr="00403850">
        <w:rPr>
          <w:rFonts w:ascii="Times New Roman" w:hAnsi="Times New Roman"/>
          <w:sz w:val="24"/>
          <w:szCs w:val="24"/>
        </w:rPr>
        <w:t xml:space="preserve"> </w:t>
      </w:r>
      <w:r w:rsidRPr="00403850">
        <w:rPr>
          <w:rFonts w:ascii="Times New Roman" w:hAnsi="Times New Roman"/>
          <w:sz w:val="24"/>
          <w:szCs w:val="24"/>
        </w:rPr>
        <w:t xml:space="preserve">от уязвими групи е равен на единичния разход за </w:t>
      </w:r>
      <w:r w:rsidRPr="00403850">
        <w:rPr>
          <w:rFonts w:ascii="Times New Roman" w:hAnsi="Times New Roman"/>
          <w:b/>
          <w:bCs/>
          <w:sz w:val="24"/>
          <w:szCs w:val="24"/>
        </w:rPr>
        <w:t>4 условни месеца</w:t>
      </w:r>
      <w:r w:rsidRPr="00403850">
        <w:rPr>
          <w:rFonts w:ascii="Times New Roman" w:hAnsi="Times New Roman"/>
          <w:sz w:val="24"/>
          <w:szCs w:val="24"/>
        </w:rPr>
        <w:t xml:space="preserve"> работа с едно лице от целевата група, т.е. актуализираната стойност на единичния разход за интензивна работа с родители по Дейност 2 е </w:t>
      </w:r>
      <w:r w:rsidR="006E38BD" w:rsidRPr="00403850">
        <w:rPr>
          <w:rFonts w:ascii="Times New Roman" w:hAnsi="Times New Roman"/>
          <w:b/>
          <w:bCs/>
          <w:sz w:val="24"/>
          <w:szCs w:val="24"/>
        </w:rPr>
        <w:t>5</w:t>
      </w:r>
      <w:r w:rsidR="00192D4B">
        <w:rPr>
          <w:rFonts w:ascii="Times New Roman" w:hAnsi="Times New Roman"/>
          <w:b/>
          <w:bCs/>
          <w:sz w:val="24"/>
          <w:szCs w:val="24"/>
        </w:rPr>
        <w:t>2</w:t>
      </w:r>
      <w:r w:rsidR="006E38BD" w:rsidRPr="0040385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03850">
        <w:rPr>
          <w:rFonts w:ascii="Times New Roman" w:hAnsi="Times New Roman"/>
          <w:b/>
          <w:bCs/>
          <w:sz w:val="24"/>
          <w:szCs w:val="24"/>
        </w:rPr>
        <w:t xml:space="preserve">лв. </w:t>
      </w:r>
      <w:r w:rsidR="003E72F1" w:rsidRPr="006A360F">
        <w:rPr>
          <w:rFonts w:ascii="Times New Roman" w:hAnsi="Times New Roman"/>
          <w:sz w:val="24"/>
          <w:szCs w:val="24"/>
        </w:rPr>
        <w:t>(4 х 1</w:t>
      </w:r>
      <w:r w:rsidR="003E72F1">
        <w:rPr>
          <w:rFonts w:ascii="Times New Roman" w:hAnsi="Times New Roman"/>
          <w:sz w:val="24"/>
          <w:szCs w:val="24"/>
        </w:rPr>
        <w:t>3</w:t>
      </w:r>
      <w:r w:rsidR="003E72F1" w:rsidRPr="006A360F">
        <w:rPr>
          <w:rFonts w:ascii="Times New Roman" w:hAnsi="Times New Roman"/>
          <w:sz w:val="24"/>
          <w:szCs w:val="24"/>
        </w:rPr>
        <w:t xml:space="preserve"> лв.)</w:t>
      </w:r>
      <w:r w:rsidR="003E72F1">
        <w:rPr>
          <w:rFonts w:ascii="Times New Roman" w:hAnsi="Times New Roman"/>
          <w:sz w:val="24"/>
          <w:szCs w:val="24"/>
        </w:rPr>
        <w:t>.</w:t>
      </w:r>
      <w:r w:rsidR="003E72F1" w:rsidRPr="009A2438" w:rsidDel="006E38BD">
        <w:rPr>
          <w:rFonts w:ascii="Times New Roman" w:hAnsi="Times New Roman"/>
          <w:sz w:val="24"/>
          <w:szCs w:val="24"/>
        </w:rPr>
        <w:t xml:space="preserve"> </w:t>
      </w:r>
    </w:p>
    <w:p w14:paraId="49E4A489" w14:textId="5B0FE75E" w:rsidR="0021518D" w:rsidRDefault="0021518D" w:rsidP="006A360F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A027D0">
        <w:rPr>
          <w:rFonts w:ascii="Times New Roman" w:hAnsi="Times New Roman"/>
          <w:i/>
          <w:sz w:val="24"/>
          <w:szCs w:val="24"/>
        </w:rPr>
        <w:t xml:space="preserve">Бенефициентът може да поиска възстановяване </w:t>
      </w:r>
      <w:r w:rsidR="00D76C78">
        <w:rPr>
          <w:rFonts w:ascii="Times New Roman" w:hAnsi="Times New Roman"/>
          <w:i/>
          <w:sz w:val="24"/>
          <w:szCs w:val="24"/>
        </w:rPr>
        <w:t>на</w:t>
      </w:r>
      <w:r w:rsidRPr="00A027D0">
        <w:rPr>
          <w:rFonts w:ascii="Times New Roman" w:hAnsi="Times New Roman"/>
          <w:i/>
          <w:sz w:val="24"/>
          <w:szCs w:val="24"/>
        </w:rPr>
        <w:t xml:space="preserve"> сумата от </w:t>
      </w:r>
      <w:r w:rsidR="006E38BD">
        <w:rPr>
          <w:rFonts w:ascii="Times New Roman" w:hAnsi="Times New Roman"/>
          <w:b/>
          <w:i/>
          <w:sz w:val="24"/>
          <w:szCs w:val="24"/>
        </w:rPr>
        <w:t>5</w:t>
      </w:r>
      <w:r w:rsidR="00FE14D2">
        <w:rPr>
          <w:rFonts w:ascii="Times New Roman" w:hAnsi="Times New Roman"/>
          <w:b/>
          <w:i/>
          <w:sz w:val="24"/>
          <w:szCs w:val="24"/>
        </w:rPr>
        <w:t>2</w:t>
      </w:r>
      <w:r w:rsidR="006E38BD" w:rsidRPr="004B2BF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B2BFC">
        <w:rPr>
          <w:rFonts w:ascii="Times New Roman" w:hAnsi="Times New Roman"/>
          <w:b/>
          <w:i/>
          <w:sz w:val="24"/>
          <w:szCs w:val="24"/>
        </w:rPr>
        <w:t>лв.</w:t>
      </w:r>
      <w:r w:rsidRPr="00A027D0">
        <w:rPr>
          <w:rFonts w:ascii="Times New Roman" w:hAnsi="Times New Roman"/>
          <w:i/>
          <w:sz w:val="24"/>
          <w:szCs w:val="24"/>
        </w:rPr>
        <w:t xml:space="preserve"> за всеки </w:t>
      </w:r>
      <w:r w:rsidRPr="006A360F">
        <w:rPr>
          <w:rFonts w:ascii="Times New Roman" w:hAnsi="Times New Roman"/>
          <w:i/>
          <w:sz w:val="24"/>
          <w:szCs w:val="24"/>
        </w:rPr>
        <w:t>родител</w:t>
      </w:r>
      <w:r w:rsidR="006A360F" w:rsidRPr="006A360F">
        <w:rPr>
          <w:rFonts w:ascii="Times New Roman" w:hAnsi="Times New Roman"/>
          <w:i/>
          <w:sz w:val="24"/>
          <w:szCs w:val="24"/>
        </w:rPr>
        <w:t xml:space="preserve"> </w:t>
      </w:r>
      <w:r w:rsidR="001B3859">
        <w:rPr>
          <w:rFonts w:ascii="Times New Roman" w:hAnsi="Times New Roman"/>
          <w:i/>
          <w:sz w:val="24"/>
          <w:szCs w:val="24"/>
        </w:rPr>
        <w:t xml:space="preserve">на </w:t>
      </w:r>
      <w:r w:rsidR="002A7EA2">
        <w:rPr>
          <w:rFonts w:ascii="Times New Roman" w:hAnsi="Times New Roman"/>
          <w:i/>
          <w:sz w:val="24"/>
          <w:szCs w:val="24"/>
        </w:rPr>
        <w:t xml:space="preserve">деца </w:t>
      </w:r>
      <w:r w:rsidR="006A360F" w:rsidRPr="006A360F">
        <w:rPr>
          <w:rFonts w:ascii="Times New Roman" w:hAnsi="Times New Roman"/>
          <w:i/>
          <w:sz w:val="24"/>
          <w:szCs w:val="24"/>
        </w:rPr>
        <w:t>от уязвими групи</w:t>
      </w:r>
      <w:r w:rsidRPr="006A360F">
        <w:rPr>
          <w:rFonts w:ascii="Times New Roman" w:hAnsi="Times New Roman"/>
          <w:i/>
          <w:sz w:val="24"/>
          <w:szCs w:val="24"/>
        </w:rPr>
        <w:t xml:space="preserve">, който е </w:t>
      </w:r>
      <w:r w:rsidR="006A360F">
        <w:rPr>
          <w:rFonts w:ascii="Times New Roman" w:hAnsi="Times New Roman"/>
          <w:i/>
          <w:sz w:val="24"/>
          <w:szCs w:val="24"/>
        </w:rPr>
        <w:t xml:space="preserve">участвал в обучения, консултации и други форми на интензивна работа </w:t>
      </w:r>
      <w:r w:rsidR="002E7954" w:rsidRPr="002E7954">
        <w:rPr>
          <w:rFonts w:ascii="Times New Roman" w:hAnsi="Times New Roman"/>
          <w:i/>
          <w:sz w:val="24"/>
          <w:szCs w:val="24"/>
        </w:rPr>
        <w:t xml:space="preserve">за активно приобщаване на </w:t>
      </w:r>
      <w:r w:rsidR="00B65F14">
        <w:rPr>
          <w:rFonts w:ascii="Times New Roman" w:hAnsi="Times New Roman"/>
          <w:i/>
          <w:sz w:val="24"/>
          <w:szCs w:val="24"/>
        </w:rPr>
        <w:t xml:space="preserve">неговите </w:t>
      </w:r>
      <w:r w:rsidR="002E7954" w:rsidRPr="002E7954">
        <w:rPr>
          <w:rFonts w:ascii="Times New Roman" w:hAnsi="Times New Roman"/>
          <w:i/>
          <w:sz w:val="24"/>
          <w:szCs w:val="24"/>
        </w:rPr>
        <w:t>деца</w:t>
      </w:r>
      <w:r w:rsidR="00B65F14">
        <w:rPr>
          <w:rFonts w:ascii="Times New Roman" w:hAnsi="Times New Roman"/>
          <w:i/>
          <w:sz w:val="24"/>
          <w:szCs w:val="24"/>
        </w:rPr>
        <w:t xml:space="preserve"> </w:t>
      </w:r>
      <w:r w:rsidR="002E7954" w:rsidRPr="002E7954">
        <w:rPr>
          <w:rFonts w:ascii="Times New Roman" w:hAnsi="Times New Roman"/>
          <w:i/>
          <w:sz w:val="24"/>
          <w:szCs w:val="24"/>
        </w:rPr>
        <w:t xml:space="preserve">в системата </w:t>
      </w:r>
      <w:r w:rsidR="002E7954" w:rsidRPr="002E7954">
        <w:rPr>
          <w:rFonts w:ascii="Times New Roman" w:hAnsi="Times New Roman"/>
          <w:i/>
          <w:sz w:val="24"/>
          <w:szCs w:val="24"/>
        </w:rPr>
        <w:lastRenderedPageBreak/>
        <w:t xml:space="preserve">на </w:t>
      </w:r>
      <w:r w:rsidR="00F945FF" w:rsidRPr="00F945FF">
        <w:rPr>
          <w:rFonts w:ascii="Times New Roman" w:hAnsi="Times New Roman"/>
          <w:i/>
          <w:sz w:val="24"/>
          <w:szCs w:val="24"/>
        </w:rPr>
        <w:t>предучилищното и училищно образование и който не е допуснал преждевременно напускане на образованието</w:t>
      </w:r>
      <w:r w:rsidR="002E7954">
        <w:rPr>
          <w:rFonts w:ascii="Times New Roman" w:hAnsi="Times New Roman"/>
          <w:i/>
          <w:sz w:val="24"/>
          <w:szCs w:val="24"/>
        </w:rPr>
        <w:t>.</w:t>
      </w:r>
    </w:p>
    <w:p w14:paraId="638908CA" w14:textId="77777777" w:rsidR="00FC53E8" w:rsidRDefault="00FC53E8" w:rsidP="009A0D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18AAD4" w14:textId="77777777" w:rsidR="008202B1" w:rsidRPr="00B80C84" w:rsidRDefault="008202B1" w:rsidP="008202B1">
      <w:pPr>
        <w:pBdr>
          <w:top w:val="single" w:sz="4" w:space="1" w:color="auto"/>
          <w:bottom w:val="single" w:sz="4" w:space="1" w:color="auto"/>
        </w:pBdr>
        <w:shd w:val="clear" w:color="auto" w:fill="C5E0B3" w:themeFill="accent6" w:themeFillTint="66"/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Периодично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актуализиране на единични</w:t>
      </w:r>
      <w:r>
        <w:rPr>
          <w:rFonts w:ascii="Times New Roman" w:hAnsi="Times New Roman"/>
          <w:b/>
          <w:bCs/>
          <w:iCs/>
          <w:sz w:val="24"/>
          <w:szCs w:val="24"/>
        </w:rPr>
        <w:t>я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разход</w:t>
      </w:r>
    </w:p>
    <w:p w14:paraId="1B5E4163" w14:textId="77777777" w:rsidR="008202B1" w:rsidRDefault="008202B1" w:rsidP="008202B1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14:paraId="2B7F745F" w14:textId="344891D7" w:rsidR="00355307" w:rsidRPr="003B6F4D" w:rsidRDefault="00355307" w:rsidP="00355307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3B6F4D">
        <w:rPr>
          <w:rFonts w:ascii="Times New Roman" w:hAnsi="Times New Roman"/>
          <w:iCs/>
          <w:sz w:val="24"/>
          <w:szCs w:val="24"/>
        </w:rPr>
        <w:t>При публикуването на нови данни от Евростат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8F2770">
        <w:rPr>
          <w:rFonts w:ascii="Times New Roman" w:hAnsi="Times New Roman"/>
          <w:iCs/>
          <w:sz w:val="24"/>
          <w:szCs w:val="24"/>
        </w:rPr>
        <w:t xml:space="preserve">(средна годишна промяна спрямо </w:t>
      </w:r>
      <w:r w:rsidR="000B7FF8" w:rsidRPr="00403850">
        <w:rPr>
          <w:rFonts w:ascii="Times New Roman" w:hAnsi="Times New Roman"/>
          <w:iCs/>
          <w:sz w:val="24"/>
          <w:szCs w:val="24"/>
        </w:rPr>
        <w:t>202</w:t>
      </w:r>
      <w:r w:rsidR="000B7FF8" w:rsidRPr="009A2438">
        <w:rPr>
          <w:rFonts w:ascii="Times New Roman" w:hAnsi="Times New Roman"/>
          <w:iCs/>
          <w:sz w:val="24"/>
          <w:szCs w:val="24"/>
        </w:rPr>
        <w:t xml:space="preserve">2 </w:t>
      </w:r>
      <w:r w:rsidR="008F2770" w:rsidRPr="009A2438">
        <w:rPr>
          <w:rFonts w:ascii="Times New Roman" w:hAnsi="Times New Roman"/>
          <w:iCs/>
          <w:sz w:val="24"/>
          <w:szCs w:val="24"/>
        </w:rPr>
        <w:t>година</w:t>
      </w:r>
      <w:r w:rsidR="008F2770">
        <w:rPr>
          <w:rFonts w:ascii="Times New Roman" w:hAnsi="Times New Roman"/>
          <w:iCs/>
          <w:sz w:val="24"/>
          <w:szCs w:val="24"/>
        </w:rPr>
        <w:t>)</w:t>
      </w:r>
      <w:r w:rsidR="008F2770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Управляващият орган </w:t>
      </w:r>
      <w:r w:rsidR="005E7A25" w:rsidRPr="005E7A25">
        <w:rPr>
          <w:rFonts w:ascii="Times New Roman" w:hAnsi="Times New Roman"/>
          <w:iCs/>
          <w:sz w:val="24"/>
          <w:szCs w:val="24"/>
        </w:rPr>
        <w:t xml:space="preserve">може да извърши </w:t>
      </w:r>
      <w:r>
        <w:rPr>
          <w:rFonts w:ascii="Times New Roman" w:hAnsi="Times New Roman"/>
          <w:iCs/>
          <w:sz w:val="24"/>
          <w:szCs w:val="24"/>
        </w:rPr>
        <w:t xml:space="preserve">актуализация на горепосочения единичен разход като прилага формулата, описана по-горе и приложена във файла </w:t>
      </w:r>
      <w:r w:rsidRPr="001C2C0C">
        <w:rPr>
          <w:rFonts w:ascii="Times New Roman" w:hAnsi="Times New Roman"/>
          <w:i/>
          <w:sz w:val="24"/>
          <w:szCs w:val="24"/>
        </w:rPr>
        <w:t>Актуализиране-</w:t>
      </w:r>
      <w:r w:rsidR="00336FD3">
        <w:rPr>
          <w:rFonts w:ascii="Times New Roman" w:hAnsi="Times New Roman"/>
          <w:i/>
          <w:sz w:val="24"/>
          <w:szCs w:val="24"/>
        </w:rPr>
        <w:t>П</w:t>
      </w:r>
      <w:r w:rsidR="00905D05">
        <w:rPr>
          <w:rFonts w:ascii="Times New Roman" w:hAnsi="Times New Roman"/>
          <w:i/>
          <w:sz w:val="24"/>
          <w:szCs w:val="24"/>
        </w:rPr>
        <w:t>УО</w:t>
      </w:r>
      <w:r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 </w:t>
      </w:r>
    </w:p>
    <w:p w14:paraId="53A01B8E" w14:textId="1663F036" w:rsidR="00355307" w:rsidRPr="001C2C0C" w:rsidRDefault="00355307" w:rsidP="00355307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BB20C9">
        <w:rPr>
          <w:rFonts w:ascii="Times New Roman" w:hAnsi="Times New Roman"/>
          <w:sz w:val="24"/>
          <w:szCs w:val="24"/>
        </w:rPr>
        <w:t>ови</w:t>
      </w:r>
      <w:r>
        <w:rPr>
          <w:rFonts w:ascii="Times New Roman" w:hAnsi="Times New Roman"/>
          <w:sz w:val="24"/>
          <w:szCs w:val="24"/>
        </w:rPr>
        <w:t>я</w:t>
      </w:r>
      <w:r w:rsidRPr="00BB20C9">
        <w:rPr>
          <w:rFonts w:ascii="Times New Roman" w:hAnsi="Times New Roman"/>
          <w:sz w:val="24"/>
          <w:szCs w:val="24"/>
        </w:rPr>
        <w:t>т размер на единични</w:t>
      </w:r>
      <w:r>
        <w:rPr>
          <w:rFonts w:ascii="Times New Roman" w:hAnsi="Times New Roman"/>
          <w:sz w:val="24"/>
          <w:szCs w:val="24"/>
        </w:rPr>
        <w:t>я</w:t>
      </w:r>
      <w:r w:rsidRPr="00BB20C9">
        <w:rPr>
          <w:rFonts w:ascii="Times New Roman" w:hAnsi="Times New Roman"/>
          <w:sz w:val="24"/>
          <w:szCs w:val="24"/>
        </w:rPr>
        <w:t xml:space="preserve"> разход се публикува </w:t>
      </w:r>
      <w:r>
        <w:rPr>
          <w:rFonts w:ascii="Times New Roman" w:hAnsi="Times New Roman"/>
          <w:sz w:val="24"/>
          <w:szCs w:val="24"/>
        </w:rPr>
        <w:t xml:space="preserve">на сайта на УО и до бенефициента </w:t>
      </w:r>
      <w:r w:rsidRPr="00BB20C9">
        <w:rPr>
          <w:rFonts w:ascii="Times New Roman" w:hAnsi="Times New Roman"/>
          <w:sz w:val="24"/>
          <w:szCs w:val="24"/>
        </w:rPr>
        <w:t>се изпраща съобщение през модул „Кореспон</w:t>
      </w:r>
      <w:r>
        <w:rPr>
          <w:rFonts w:ascii="Times New Roman" w:hAnsi="Times New Roman"/>
          <w:sz w:val="24"/>
          <w:szCs w:val="24"/>
        </w:rPr>
        <w:t>денция“ на ИСУН. Актуализираният</w:t>
      </w:r>
      <w:r w:rsidRPr="00BB20C9">
        <w:rPr>
          <w:rFonts w:ascii="Times New Roman" w:hAnsi="Times New Roman"/>
          <w:sz w:val="24"/>
          <w:szCs w:val="24"/>
        </w:rPr>
        <w:t xml:space="preserve"> еди</w:t>
      </w:r>
      <w:r>
        <w:rPr>
          <w:rFonts w:ascii="Times New Roman" w:hAnsi="Times New Roman"/>
          <w:sz w:val="24"/>
          <w:szCs w:val="24"/>
        </w:rPr>
        <w:t>ниче</w:t>
      </w:r>
      <w:r w:rsidRPr="00BB20C9">
        <w:rPr>
          <w:rFonts w:ascii="Times New Roman" w:hAnsi="Times New Roman"/>
          <w:sz w:val="24"/>
          <w:szCs w:val="24"/>
        </w:rPr>
        <w:t xml:space="preserve">н разход се прилага за </w:t>
      </w:r>
      <w:r>
        <w:rPr>
          <w:rFonts w:ascii="Times New Roman" w:hAnsi="Times New Roman"/>
          <w:sz w:val="24"/>
          <w:szCs w:val="24"/>
        </w:rPr>
        <w:t>лица от целевата група</w:t>
      </w:r>
      <w:r w:rsidRPr="00BB20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които са включени в проекта </w:t>
      </w:r>
      <w:r w:rsidRPr="00BB20C9">
        <w:rPr>
          <w:rFonts w:ascii="Times New Roman" w:hAnsi="Times New Roman"/>
          <w:sz w:val="24"/>
          <w:szCs w:val="24"/>
        </w:rPr>
        <w:t xml:space="preserve">след </w:t>
      </w:r>
      <w:r>
        <w:rPr>
          <w:rFonts w:ascii="Times New Roman" w:hAnsi="Times New Roman"/>
          <w:sz w:val="24"/>
          <w:szCs w:val="24"/>
        </w:rPr>
        <w:t>началото на новата учебна година</w:t>
      </w:r>
      <w:r w:rsidR="001330A7">
        <w:rPr>
          <w:rFonts w:ascii="Times New Roman" w:hAnsi="Times New Roman"/>
          <w:sz w:val="24"/>
          <w:szCs w:val="24"/>
        </w:rPr>
        <w:t xml:space="preserve"> (или втория учебен срок)</w:t>
      </w:r>
      <w:r w:rsidRPr="00BB20C9">
        <w:rPr>
          <w:rFonts w:ascii="Times New Roman" w:hAnsi="Times New Roman"/>
          <w:sz w:val="24"/>
          <w:szCs w:val="24"/>
        </w:rPr>
        <w:t>.</w:t>
      </w:r>
    </w:p>
    <w:p w14:paraId="09D0CE7B" w14:textId="77777777" w:rsidR="00355307" w:rsidRDefault="00355307" w:rsidP="009A0D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A8DEC06" w14:textId="0CBE4B9D" w:rsidR="008A13D1" w:rsidRPr="00FB6567" w:rsidRDefault="008A13D1" w:rsidP="00031ABB">
      <w:pPr>
        <w:pBdr>
          <w:top w:val="single" w:sz="4" w:space="1" w:color="auto"/>
          <w:bottom w:val="single" w:sz="4" w:space="1" w:color="auto"/>
        </w:pBdr>
        <w:shd w:val="clear" w:color="auto" w:fill="9CC2E5"/>
        <w:spacing w:before="120" w:after="120"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B572B4">
        <w:rPr>
          <w:rFonts w:ascii="Times New Roman" w:hAnsi="Times New Roman"/>
          <w:b/>
          <w:sz w:val="24"/>
          <w:szCs w:val="24"/>
        </w:rPr>
        <w:t xml:space="preserve">. </w:t>
      </w:r>
      <w:r w:rsidR="00824AA0">
        <w:rPr>
          <w:rFonts w:ascii="Times New Roman" w:hAnsi="Times New Roman"/>
          <w:b/>
          <w:sz w:val="24"/>
          <w:szCs w:val="24"/>
        </w:rPr>
        <w:t xml:space="preserve">Определяне </w:t>
      </w:r>
      <w:r w:rsidRPr="00B572B4">
        <w:rPr>
          <w:rFonts w:ascii="Times New Roman" w:hAnsi="Times New Roman"/>
          <w:b/>
          <w:sz w:val="24"/>
          <w:szCs w:val="24"/>
        </w:rPr>
        <w:t xml:space="preserve">на единични разходи </w:t>
      </w:r>
      <w:r w:rsidR="00FB6567" w:rsidRPr="00FB6567">
        <w:rPr>
          <w:rFonts w:ascii="Times New Roman" w:hAnsi="Times New Roman"/>
          <w:b/>
          <w:sz w:val="24"/>
          <w:szCs w:val="24"/>
        </w:rPr>
        <w:t xml:space="preserve">за допълнителна подкрепа за личностно развитие на </w:t>
      </w:r>
      <w:r w:rsidR="006E38BD">
        <w:rPr>
          <w:rFonts w:ascii="Times New Roman" w:hAnsi="Times New Roman"/>
          <w:b/>
          <w:sz w:val="24"/>
          <w:szCs w:val="24"/>
        </w:rPr>
        <w:t>деца</w:t>
      </w:r>
      <w:r w:rsidR="006E38BD" w:rsidRPr="00FB6567">
        <w:rPr>
          <w:rFonts w:ascii="Times New Roman" w:hAnsi="Times New Roman"/>
          <w:b/>
          <w:sz w:val="24"/>
          <w:szCs w:val="24"/>
        </w:rPr>
        <w:t xml:space="preserve"> </w:t>
      </w:r>
      <w:r w:rsidR="00FB6567" w:rsidRPr="00FB6567">
        <w:rPr>
          <w:rFonts w:ascii="Times New Roman" w:hAnsi="Times New Roman"/>
          <w:b/>
          <w:sz w:val="24"/>
          <w:szCs w:val="24"/>
        </w:rPr>
        <w:t>със СОП, с хронични заболявания, в риск и с изявени</w:t>
      </w:r>
      <w:r w:rsidR="006F05D5">
        <w:rPr>
          <w:rFonts w:ascii="Times New Roman" w:hAnsi="Times New Roman"/>
          <w:b/>
          <w:sz w:val="24"/>
          <w:szCs w:val="24"/>
        </w:rPr>
        <w:t xml:space="preserve"> </w:t>
      </w:r>
      <w:r w:rsidR="002E46E3">
        <w:rPr>
          <w:rFonts w:ascii="Times New Roman" w:hAnsi="Times New Roman"/>
          <w:b/>
          <w:sz w:val="24"/>
          <w:szCs w:val="24"/>
        </w:rPr>
        <w:t xml:space="preserve">дарби </w:t>
      </w:r>
      <w:r w:rsidR="00FB6567">
        <w:rPr>
          <w:rFonts w:ascii="Times New Roman" w:hAnsi="Times New Roman"/>
          <w:b/>
          <w:sz w:val="24"/>
          <w:szCs w:val="24"/>
        </w:rPr>
        <w:t>по Дейност 3</w:t>
      </w:r>
    </w:p>
    <w:p w14:paraId="21A46385" w14:textId="77777777" w:rsidR="00FC53E8" w:rsidRPr="00AD0C43" w:rsidRDefault="00FC53E8" w:rsidP="009A0D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A8AA7C7" w14:textId="34897254" w:rsidR="0006119D" w:rsidRDefault="00C60D5A" w:rsidP="00D96BE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Дейност 3 </w:t>
      </w:r>
      <w:r w:rsidR="00BF0063">
        <w:rPr>
          <w:rFonts w:ascii="Times New Roman" w:hAnsi="Times New Roman"/>
          <w:sz w:val="24"/>
          <w:szCs w:val="24"/>
        </w:rPr>
        <w:t>„</w:t>
      </w:r>
      <w:r w:rsidRPr="00C60D5A">
        <w:rPr>
          <w:rFonts w:ascii="Times New Roman" w:hAnsi="Times New Roman"/>
          <w:sz w:val="24"/>
          <w:szCs w:val="24"/>
        </w:rPr>
        <w:t xml:space="preserve">Допълнителна подкрепа за личностно развитие на </w:t>
      </w:r>
      <w:r w:rsidR="006E38BD">
        <w:rPr>
          <w:rFonts w:ascii="Times New Roman" w:hAnsi="Times New Roman"/>
          <w:sz w:val="24"/>
          <w:szCs w:val="24"/>
        </w:rPr>
        <w:t>деца</w:t>
      </w:r>
      <w:r w:rsidR="006E38BD" w:rsidRPr="00C60D5A">
        <w:rPr>
          <w:rFonts w:ascii="Times New Roman" w:hAnsi="Times New Roman"/>
          <w:sz w:val="24"/>
          <w:szCs w:val="24"/>
        </w:rPr>
        <w:t xml:space="preserve"> </w:t>
      </w:r>
      <w:r w:rsidRPr="00C60D5A">
        <w:rPr>
          <w:rFonts w:ascii="Times New Roman" w:hAnsi="Times New Roman"/>
          <w:sz w:val="24"/>
          <w:szCs w:val="24"/>
        </w:rPr>
        <w:t>със СОП, в риск, с хронични заболявания и изявени дарби за трайно приобщаване в предучилищното образование</w:t>
      </w:r>
      <w:r w:rsidR="00BF0063">
        <w:rPr>
          <w:rFonts w:ascii="Times New Roman" w:hAnsi="Times New Roman"/>
          <w:sz w:val="24"/>
          <w:szCs w:val="24"/>
        </w:rPr>
        <w:t>“ се предоставя</w:t>
      </w:r>
      <w:r w:rsidR="00BF0063" w:rsidRPr="00BF0063">
        <w:rPr>
          <w:rFonts w:ascii="Times New Roman" w:hAnsi="Times New Roman"/>
          <w:sz w:val="24"/>
          <w:szCs w:val="24"/>
        </w:rPr>
        <w:t xml:space="preserve"> </w:t>
      </w:r>
      <w:r w:rsidR="00BF0063">
        <w:rPr>
          <w:rFonts w:ascii="Times New Roman" w:hAnsi="Times New Roman"/>
          <w:sz w:val="24"/>
          <w:szCs w:val="24"/>
        </w:rPr>
        <w:t>съгласно Наредба</w:t>
      </w:r>
      <w:r w:rsidR="0006119D">
        <w:rPr>
          <w:rFonts w:ascii="Times New Roman" w:hAnsi="Times New Roman"/>
          <w:sz w:val="24"/>
          <w:szCs w:val="24"/>
        </w:rPr>
        <w:t>та</w:t>
      </w:r>
      <w:r w:rsidR="00BF0063">
        <w:rPr>
          <w:rFonts w:ascii="Times New Roman" w:hAnsi="Times New Roman"/>
          <w:sz w:val="24"/>
          <w:szCs w:val="24"/>
        </w:rPr>
        <w:t xml:space="preserve"> за приобщаващо образование.</w:t>
      </w:r>
      <w:r w:rsidR="00BF0063" w:rsidRPr="00BF0063">
        <w:t xml:space="preserve"> </w:t>
      </w:r>
      <w:r w:rsidR="00BF0063" w:rsidRPr="00BF0063">
        <w:rPr>
          <w:rFonts w:ascii="Times New Roman" w:hAnsi="Times New Roman"/>
          <w:sz w:val="24"/>
          <w:szCs w:val="24"/>
        </w:rPr>
        <w:t xml:space="preserve">Допълнителната подкрепа по Дейност 3 се предоставя чрез </w:t>
      </w:r>
      <w:r w:rsidR="00BF0063" w:rsidRPr="00BF0063">
        <w:rPr>
          <w:rFonts w:ascii="Times New Roman" w:hAnsi="Times New Roman"/>
          <w:i/>
          <w:sz w:val="24"/>
          <w:szCs w:val="24"/>
        </w:rPr>
        <w:t>План за подкрепа според индивидуалните потребности</w:t>
      </w:r>
      <w:r w:rsidR="00BF0063" w:rsidRPr="00BF0063">
        <w:rPr>
          <w:rFonts w:ascii="Times New Roman" w:hAnsi="Times New Roman"/>
          <w:sz w:val="24"/>
          <w:szCs w:val="24"/>
        </w:rPr>
        <w:t xml:space="preserve"> и включва: </w:t>
      </w:r>
      <w:r w:rsidR="00BF0063" w:rsidRPr="006F13D7">
        <w:rPr>
          <w:rFonts w:ascii="Times New Roman" w:hAnsi="Times New Roman"/>
          <w:sz w:val="24"/>
          <w:szCs w:val="24"/>
        </w:rPr>
        <w:t xml:space="preserve">работа с </w:t>
      </w:r>
      <w:r w:rsidR="006E38BD">
        <w:rPr>
          <w:rFonts w:ascii="Times New Roman" w:hAnsi="Times New Roman"/>
          <w:sz w:val="24"/>
          <w:szCs w:val="24"/>
        </w:rPr>
        <w:t>дете</w:t>
      </w:r>
      <w:r w:rsidR="006E38BD" w:rsidRPr="006F13D7">
        <w:rPr>
          <w:rFonts w:ascii="Times New Roman" w:hAnsi="Times New Roman"/>
          <w:sz w:val="24"/>
          <w:szCs w:val="24"/>
        </w:rPr>
        <w:t xml:space="preserve"> </w:t>
      </w:r>
      <w:r w:rsidR="00BF0063" w:rsidRPr="006F13D7">
        <w:rPr>
          <w:rFonts w:ascii="Times New Roman" w:hAnsi="Times New Roman"/>
          <w:sz w:val="24"/>
          <w:szCs w:val="24"/>
        </w:rPr>
        <w:t xml:space="preserve">по конкретен случай; </w:t>
      </w:r>
      <w:r w:rsidR="00BF0063" w:rsidRPr="006F13D7">
        <w:rPr>
          <w:rFonts w:ascii="Times New Roman" w:hAnsi="Times New Roman"/>
          <w:i/>
          <w:sz w:val="24"/>
          <w:szCs w:val="24"/>
        </w:rPr>
        <w:t>допълнителни занимания за психо-социална</w:t>
      </w:r>
      <w:r w:rsidR="00BF0063" w:rsidRPr="00BF0063">
        <w:rPr>
          <w:rFonts w:ascii="Times New Roman" w:hAnsi="Times New Roman"/>
          <w:i/>
          <w:sz w:val="24"/>
          <w:szCs w:val="24"/>
        </w:rPr>
        <w:t xml:space="preserve"> рехабилитация, рехабилитация на слуха и говора</w:t>
      </w:r>
      <w:r w:rsidR="00BF0063" w:rsidRPr="00BF0063">
        <w:rPr>
          <w:rFonts w:ascii="Times New Roman" w:hAnsi="Times New Roman"/>
          <w:sz w:val="24"/>
          <w:szCs w:val="24"/>
        </w:rPr>
        <w:t xml:space="preserve">, </w:t>
      </w:r>
      <w:r w:rsidR="00BF0063" w:rsidRPr="00D96BEB">
        <w:rPr>
          <w:rFonts w:ascii="Times New Roman" w:hAnsi="Times New Roman"/>
          <w:i/>
          <w:sz w:val="24"/>
          <w:szCs w:val="24"/>
        </w:rPr>
        <w:t>зрителна рехабилитация, рехабилитация на комуникативните нарушения и при физически увреждания за постигане на оптимално ниво на самостоятелност и за придобиване и прилагане на умения</w:t>
      </w:r>
      <w:r w:rsidR="00BF0063" w:rsidRPr="00BF0063">
        <w:rPr>
          <w:rFonts w:ascii="Times New Roman" w:hAnsi="Times New Roman"/>
          <w:sz w:val="24"/>
          <w:szCs w:val="24"/>
        </w:rPr>
        <w:t xml:space="preserve">; осигуряване на специализирана подкрепяща среда, технически средства, специализирано оборудване, специализирани дидактически материали, методики; </w:t>
      </w:r>
      <w:r w:rsidR="006E38BD" w:rsidRPr="00BF0063">
        <w:rPr>
          <w:rFonts w:ascii="Times New Roman" w:hAnsi="Times New Roman"/>
          <w:i/>
          <w:sz w:val="24"/>
          <w:szCs w:val="24"/>
        </w:rPr>
        <w:t>допълнителн</w:t>
      </w:r>
      <w:r w:rsidR="006E38BD">
        <w:rPr>
          <w:rFonts w:ascii="Times New Roman" w:hAnsi="Times New Roman"/>
          <w:i/>
          <w:sz w:val="24"/>
          <w:szCs w:val="24"/>
        </w:rPr>
        <w:t>а</w:t>
      </w:r>
      <w:r w:rsidR="006E38BD" w:rsidRPr="00BF0063">
        <w:rPr>
          <w:rFonts w:ascii="Times New Roman" w:hAnsi="Times New Roman"/>
          <w:i/>
          <w:sz w:val="24"/>
          <w:szCs w:val="24"/>
        </w:rPr>
        <w:t xml:space="preserve"> </w:t>
      </w:r>
      <w:r w:rsidR="006E38BD">
        <w:rPr>
          <w:rFonts w:ascii="Times New Roman" w:hAnsi="Times New Roman"/>
          <w:i/>
          <w:sz w:val="24"/>
          <w:szCs w:val="24"/>
        </w:rPr>
        <w:t>работа</w:t>
      </w:r>
      <w:r w:rsidR="006E38BD" w:rsidRPr="00BF0063">
        <w:rPr>
          <w:rFonts w:ascii="Times New Roman" w:hAnsi="Times New Roman"/>
          <w:i/>
          <w:sz w:val="24"/>
          <w:szCs w:val="24"/>
        </w:rPr>
        <w:t xml:space="preserve"> </w:t>
      </w:r>
      <w:r w:rsidR="006E38BD">
        <w:rPr>
          <w:rFonts w:ascii="Times New Roman" w:hAnsi="Times New Roman"/>
          <w:i/>
          <w:sz w:val="24"/>
          <w:szCs w:val="24"/>
        </w:rPr>
        <w:t>с</w:t>
      </w:r>
      <w:r w:rsidR="00BF0063" w:rsidRPr="00BF0063">
        <w:rPr>
          <w:rFonts w:ascii="Times New Roman" w:hAnsi="Times New Roman"/>
          <w:i/>
          <w:sz w:val="24"/>
          <w:szCs w:val="24"/>
        </w:rPr>
        <w:t xml:space="preserve"> </w:t>
      </w:r>
      <w:r w:rsidR="006E38BD">
        <w:rPr>
          <w:rFonts w:ascii="Times New Roman" w:hAnsi="Times New Roman"/>
          <w:i/>
          <w:sz w:val="24"/>
          <w:szCs w:val="24"/>
        </w:rPr>
        <w:t>децата</w:t>
      </w:r>
      <w:r w:rsidR="006E38BD" w:rsidRPr="00BF0063">
        <w:rPr>
          <w:rFonts w:ascii="Times New Roman" w:hAnsi="Times New Roman"/>
          <w:i/>
          <w:sz w:val="24"/>
          <w:szCs w:val="24"/>
        </w:rPr>
        <w:t xml:space="preserve"> </w:t>
      </w:r>
      <w:r w:rsidR="00BF0063" w:rsidRPr="00BF0063">
        <w:rPr>
          <w:rFonts w:ascii="Times New Roman" w:hAnsi="Times New Roman"/>
          <w:i/>
          <w:sz w:val="24"/>
          <w:szCs w:val="24"/>
        </w:rPr>
        <w:t>със сензорни увреждания</w:t>
      </w:r>
      <w:r w:rsidR="00BF0063" w:rsidRPr="00BF0063">
        <w:rPr>
          <w:rFonts w:ascii="Times New Roman" w:hAnsi="Times New Roman"/>
          <w:sz w:val="24"/>
          <w:szCs w:val="24"/>
        </w:rPr>
        <w:t>; ресурсно подпомагане чрез осигуряване на специалисти като ресурсен учител, психолог, терапевт, логопед, др., специални програми</w:t>
      </w:r>
      <w:r w:rsidR="006E38BD">
        <w:rPr>
          <w:rFonts w:ascii="Times New Roman" w:hAnsi="Times New Roman"/>
          <w:sz w:val="24"/>
          <w:szCs w:val="24"/>
        </w:rPr>
        <w:t>.</w:t>
      </w:r>
      <w:r w:rsidR="00BF0063">
        <w:rPr>
          <w:rFonts w:ascii="Times New Roman" w:hAnsi="Times New Roman"/>
          <w:sz w:val="24"/>
          <w:szCs w:val="24"/>
        </w:rPr>
        <w:t xml:space="preserve"> </w:t>
      </w:r>
    </w:p>
    <w:p w14:paraId="74535B8D" w14:textId="1EDC025D" w:rsidR="00D96BEB" w:rsidRDefault="00036842" w:rsidP="00D96BE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BF0063">
        <w:rPr>
          <w:rFonts w:ascii="Times New Roman" w:hAnsi="Times New Roman"/>
          <w:sz w:val="24"/>
          <w:szCs w:val="24"/>
        </w:rPr>
        <w:t xml:space="preserve">опълнителната подкрепа за личностно развитие за 1 </w:t>
      </w:r>
      <w:r w:rsidR="006E38BD">
        <w:rPr>
          <w:rFonts w:ascii="Times New Roman" w:hAnsi="Times New Roman"/>
          <w:sz w:val="24"/>
          <w:szCs w:val="24"/>
        </w:rPr>
        <w:t xml:space="preserve">дете </w:t>
      </w:r>
      <w:r w:rsidR="00BF0063">
        <w:rPr>
          <w:rFonts w:ascii="Times New Roman" w:hAnsi="Times New Roman"/>
          <w:sz w:val="24"/>
          <w:szCs w:val="24"/>
        </w:rPr>
        <w:t>от конкретната целева група се предоставя на</w:t>
      </w:r>
      <w:r w:rsidR="00204333">
        <w:rPr>
          <w:rFonts w:ascii="Times New Roman" w:hAnsi="Times New Roman"/>
          <w:sz w:val="24"/>
          <w:szCs w:val="24"/>
        </w:rPr>
        <w:t xml:space="preserve"> база </w:t>
      </w:r>
      <w:r w:rsidR="00D96BEB" w:rsidRPr="00B572B4">
        <w:rPr>
          <w:rFonts w:ascii="Times New Roman" w:hAnsi="Times New Roman"/>
          <w:sz w:val="24"/>
          <w:szCs w:val="24"/>
        </w:rPr>
        <w:t xml:space="preserve">натрупаната обективна информация, както и на заложените </w:t>
      </w:r>
      <w:r w:rsidR="00D96BEB" w:rsidRPr="00B572B4">
        <w:rPr>
          <w:rFonts w:ascii="Times New Roman" w:hAnsi="Times New Roman"/>
          <w:sz w:val="24"/>
          <w:szCs w:val="24"/>
        </w:rPr>
        <w:lastRenderedPageBreak/>
        <w:t>нормативни изисквания, т.е. дейност</w:t>
      </w:r>
      <w:r w:rsidR="00FB6567">
        <w:rPr>
          <w:rFonts w:ascii="Times New Roman" w:hAnsi="Times New Roman"/>
          <w:sz w:val="24"/>
          <w:szCs w:val="24"/>
        </w:rPr>
        <w:t>и</w:t>
      </w:r>
      <w:r w:rsidR="009C7F48">
        <w:rPr>
          <w:rFonts w:ascii="Times New Roman" w:hAnsi="Times New Roman"/>
          <w:sz w:val="24"/>
          <w:szCs w:val="24"/>
        </w:rPr>
        <w:t>те</w:t>
      </w:r>
      <w:r w:rsidR="00FB434D">
        <w:rPr>
          <w:rFonts w:ascii="Times New Roman" w:hAnsi="Times New Roman"/>
          <w:sz w:val="24"/>
          <w:szCs w:val="24"/>
        </w:rPr>
        <w:t xml:space="preserve"> </w:t>
      </w:r>
      <w:r w:rsidR="00D96BEB">
        <w:rPr>
          <w:rFonts w:ascii="Times New Roman" w:hAnsi="Times New Roman"/>
          <w:sz w:val="24"/>
          <w:szCs w:val="24"/>
        </w:rPr>
        <w:t xml:space="preserve">за допълнителна подкрепа като </w:t>
      </w:r>
      <w:r w:rsidR="00D96BEB" w:rsidRPr="00D96BEB">
        <w:rPr>
          <w:rFonts w:ascii="Times New Roman" w:hAnsi="Times New Roman"/>
          <w:i/>
          <w:sz w:val="24"/>
          <w:szCs w:val="24"/>
        </w:rPr>
        <w:t>допълнителни занимания за психо-социална рехабилитация, рехабилитация на слуха и говора, зрителна рехабилитация, рехабилитация на комуникативните нарушения и при физически увреждания за постигане на оптимално ниво на самостоятелност и за придобиване и прилагане на умения</w:t>
      </w:r>
      <w:r w:rsidR="00D96BEB">
        <w:rPr>
          <w:rFonts w:ascii="Times New Roman" w:hAnsi="Times New Roman"/>
          <w:sz w:val="24"/>
          <w:szCs w:val="24"/>
        </w:rPr>
        <w:t xml:space="preserve">, </w:t>
      </w:r>
      <w:r w:rsidR="006E38BD" w:rsidRPr="00D96BEB">
        <w:rPr>
          <w:rFonts w:ascii="Times New Roman" w:hAnsi="Times New Roman"/>
          <w:i/>
          <w:sz w:val="24"/>
          <w:szCs w:val="24"/>
        </w:rPr>
        <w:t>допълнителн</w:t>
      </w:r>
      <w:r w:rsidR="006E38BD">
        <w:rPr>
          <w:rFonts w:ascii="Times New Roman" w:hAnsi="Times New Roman"/>
          <w:i/>
          <w:sz w:val="24"/>
          <w:szCs w:val="24"/>
        </w:rPr>
        <w:t>а</w:t>
      </w:r>
      <w:r w:rsidR="006E38BD" w:rsidRPr="00D96BEB">
        <w:rPr>
          <w:rFonts w:ascii="Times New Roman" w:hAnsi="Times New Roman"/>
          <w:i/>
          <w:sz w:val="24"/>
          <w:szCs w:val="24"/>
        </w:rPr>
        <w:t xml:space="preserve"> </w:t>
      </w:r>
      <w:r w:rsidR="006E38BD">
        <w:rPr>
          <w:rFonts w:ascii="Times New Roman" w:hAnsi="Times New Roman"/>
          <w:i/>
          <w:sz w:val="24"/>
          <w:szCs w:val="24"/>
        </w:rPr>
        <w:t>работа</w:t>
      </w:r>
      <w:r w:rsidR="006E38BD" w:rsidRPr="00D96BEB">
        <w:rPr>
          <w:rFonts w:ascii="Times New Roman" w:hAnsi="Times New Roman"/>
          <w:i/>
          <w:sz w:val="24"/>
          <w:szCs w:val="24"/>
        </w:rPr>
        <w:t xml:space="preserve"> </w:t>
      </w:r>
      <w:r w:rsidR="006E38BD">
        <w:rPr>
          <w:rFonts w:ascii="Times New Roman" w:hAnsi="Times New Roman"/>
          <w:i/>
          <w:sz w:val="24"/>
          <w:szCs w:val="24"/>
        </w:rPr>
        <w:t>с</w:t>
      </w:r>
      <w:r w:rsidR="006E38BD" w:rsidRPr="00D96BEB">
        <w:rPr>
          <w:rFonts w:ascii="Times New Roman" w:hAnsi="Times New Roman"/>
          <w:i/>
          <w:sz w:val="24"/>
          <w:szCs w:val="24"/>
        </w:rPr>
        <w:t xml:space="preserve"> </w:t>
      </w:r>
      <w:r w:rsidR="00DF1BFF">
        <w:rPr>
          <w:rFonts w:ascii="Times New Roman" w:hAnsi="Times New Roman"/>
          <w:i/>
          <w:sz w:val="24"/>
          <w:szCs w:val="24"/>
        </w:rPr>
        <w:t>децата</w:t>
      </w:r>
      <w:r w:rsidR="00DF1BFF" w:rsidRPr="00D96BEB">
        <w:rPr>
          <w:rFonts w:ascii="Times New Roman" w:hAnsi="Times New Roman"/>
          <w:i/>
          <w:sz w:val="24"/>
          <w:szCs w:val="24"/>
        </w:rPr>
        <w:t xml:space="preserve"> </w:t>
      </w:r>
      <w:r w:rsidR="00D96BEB" w:rsidRPr="00D96BEB">
        <w:rPr>
          <w:rFonts w:ascii="Times New Roman" w:hAnsi="Times New Roman"/>
          <w:i/>
          <w:sz w:val="24"/>
          <w:szCs w:val="24"/>
        </w:rPr>
        <w:t>със сензорни увреждания</w:t>
      </w:r>
      <w:r w:rsidR="00FB434D">
        <w:rPr>
          <w:rFonts w:ascii="Times New Roman" w:hAnsi="Times New Roman"/>
          <w:i/>
          <w:sz w:val="24"/>
          <w:szCs w:val="24"/>
        </w:rPr>
        <w:t xml:space="preserve"> и други</w:t>
      </w:r>
      <w:r w:rsidR="00D96BEB" w:rsidRPr="00D96BEB">
        <w:rPr>
          <w:rFonts w:ascii="Times New Roman" w:hAnsi="Times New Roman"/>
          <w:sz w:val="24"/>
          <w:szCs w:val="24"/>
        </w:rPr>
        <w:t xml:space="preserve"> </w:t>
      </w:r>
      <w:r w:rsidR="00D96BEB" w:rsidRPr="00FB434D">
        <w:rPr>
          <w:rFonts w:ascii="Times New Roman" w:hAnsi="Times New Roman"/>
          <w:i/>
          <w:sz w:val="24"/>
          <w:szCs w:val="24"/>
        </w:rPr>
        <w:t>определени</w:t>
      </w:r>
      <w:r w:rsidR="00D96BEB">
        <w:rPr>
          <w:rFonts w:ascii="Times New Roman" w:hAnsi="Times New Roman"/>
          <w:sz w:val="24"/>
          <w:szCs w:val="24"/>
        </w:rPr>
        <w:t xml:space="preserve"> </w:t>
      </w:r>
      <w:r w:rsidR="00D96BEB" w:rsidRPr="00B572B4">
        <w:rPr>
          <w:rFonts w:ascii="Times New Roman" w:hAnsi="Times New Roman"/>
          <w:sz w:val="24"/>
          <w:szCs w:val="24"/>
        </w:rPr>
        <w:t>се планира</w:t>
      </w:r>
      <w:r w:rsidR="00E73D96">
        <w:rPr>
          <w:rFonts w:ascii="Times New Roman" w:hAnsi="Times New Roman"/>
          <w:sz w:val="24"/>
          <w:szCs w:val="24"/>
        </w:rPr>
        <w:t>т</w:t>
      </w:r>
      <w:r w:rsidR="00D96BEB" w:rsidRPr="00B572B4">
        <w:rPr>
          <w:rFonts w:ascii="Times New Roman" w:hAnsi="Times New Roman"/>
          <w:sz w:val="24"/>
          <w:szCs w:val="24"/>
        </w:rPr>
        <w:t xml:space="preserve"> и отчита</w:t>
      </w:r>
      <w:r w:rsidR="00E73D96">
        <w:rPr>
          <w:rFonts w:ascii="Times New Roman" w:hAnsi="Times New Roman"/>
          <w:sz w:val="24"/>
          <w:szCs w:val="24"/>
        </w:rPr>
        <w:t>т</w:t>
      </w:r>
      <w:r w:rsidR="00D96BEB" w:rsidRPr="00B572B4">
        <w:rPr>
          <w:rFonts w:ascii="Times New Roman" w:hAnsi="Times New Roman"/>
          <w:sz w:val="24"/>
          <w:szCs w:val="24"/>
        </w:rPr>
        <w:t xml:space="preserve"> чрез стандартна таблица на единичните разходи, която</w:t>
      </w:r>
      <w:r w:rsidR="00C24760">
        <w:rPr>
          <w:rFonts w:ascii="Times New Roman" w:hAnsi="Times New Roman"/>
          <w:sz w:val="24"/>
          <w:szCs w:val="24"/>
        </w:rPr>
        <w:t xml:space="preserve"> </w:t>
      </w:r>
      <w:r w:rsidR="00D96BEB" w:rsidRPr="00B572B4">
        <w:rPr>
          <w:rFonts w:ascii="Times New Roman" w:hAnsi="Times New Roman"/>
          <w:sz w:val="24"/>
          <w:szCs w:val="24"/>
        </w:rPr>
        <w:t>се</w:t>
      </w:r>
      <w:r w:rsidR="00D96BEB" w:rsidRPr="00B572B4">
        <w:rPr>
          <w:rFonts w:ascii="Times New Roman" w:hAnsi="Times New Roman"/>
          <w:b/>
          <w:sz w:val="24"/>
          <w:szCs w:val="24"/>
        </w:rPr>
        <w:t xml:space="preserve"> основава на изпълнението</w:t>
      </w:r>
      <w:r w:rsidR="00D96BEB" w:rsidRPr="00B572B4">
        <w:rPr>
          <w:rFonts w:ascii="Times New Roman" w:hAnsi="Times New Roman"/>
          <w:sz w:val="24"/>
          <w:szCs w:val="24"/>
        </w:rPr>
        <w:t xml:space="preserve"> (наличие на краен резултат).</w:t>
      </w:r>
    </w:p>
    <w:p w14:paraId="3E79DBC0" w14:textId="2153251F" w:rsidR="002D3ADC" w:rsidRPr="009A2438" w:rsidRDefault="005B5631" w:rsidP="005B563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39">
        <w:rPr>
          <w:rFonts w:ascii="Times New Roman" w:hAnsi="Times New Roman"/>
          <w:sz w:val="24"/>
          <w:szCs w:val="24"/>
        </w:rPr>
        <w:t xml:space="preserve">В съответствие с Условията за кандидатстване и за да се постигне максимален ефект и лично отношение към обучаваните </w:t>
      </w:r>
      <w:r w:rsidR="006E38BD">
        <w:rPr>
          <w:rFonts w:ascii="Times New Roman" w:hAnsi="Times New Roman"/>
          <w:sz w:val="24"/>
          <w:szCs w:val="24"/>
        </w:rPr>
        <w:t>децата</w:t>
      </w:r>
      <w:r w:rsidR="006E38BD" w:rsidRPr="00C60D5A">
        <w:rPr>
          <w:rFonts w:ascii="Times New Roman" w:hAnsi="Times New Roman"/>
          <w:sz w:val="24"/>
          <w:szCs w:val="24"/>
        </w:rPr>
        <w:t xml:space="preserve"> </w:t>
      </w:r>
      <w:r w:rsidRPr="00C60D5A">
        <w:rPr>
          <w:rFonts w:ascii="Times New Roman" w:hAnsi="Times New Roman"/>
          <w:sz w:val="24"/>
          <w:szCs w:val="24"/>
        </w:rPr>
        <w:t xml:space="preserve">със СОП, в риск, с хронични заболявания и </w:t>
      </w:r>
      <w:r w:rsidR="001B3859">
        <w:rPr>
          <w:rFonts w:ascii="Times New Roman" w:hAnsi="Times New Roman"/>
          <w:sz w:val="24"/>
          <w:szCs w:val="24"/>
        </w:rPr>
        <w:t xml:space="preserve">с </w:t>
      </w:r>
      <w:r w:rsidRPr="00C60D5A">
        <w:rPr>
          <w:rFonts w:ascii="Times New Roman" w:hAnsi="Times New Roman"/>
          <w:sz w:val="24"/>
          <w:szCs w:val="24"/>
        </w:rPr>
        <w:t>изявени дарби</w:t>
      </w:r>
      <w:r w:rsidRPr="00352939">
        <w:rPr>
          <w:rFonts w:ascii="Times New Roman" w:hAnsi="Times New Roman"/>
          <w:sz w:val="24"/>
          <w:szCs w:val="24"/>
        </w:rPr>
        <w:t xml:space="preserve">, обученията следва да се провеждат </w:t>
      </w:r>
      <w:r>
        <w:rPr>
          <w:rFonts w:ascii="Times New Roman" w:hAnsi="Times New Roman"/>
          <w:sz w:val="24"/>
          <w:szCs w:val="24"/>
        </w:rPr>
        <w:t xml:space="preserve">в </w:t>
      </w:r>
      <w:r w:rsidR="006E38BD">
        <w:rPr>
          <w:rFonts w:ascii="Times New Roman" w:hAnsi="Times New Roman"/>
          <w:sz w:val="24"/>
          <w:szCs w:val="24"/>
        </w:rPr>
        <w:t xml:space="preserve">образователната институция </w:t>
      </w:r>
      <w:r>
        <w:rPr>
          <w:rFonts w:ascii="Times New Roman" w:hAnsi="Times New Roman"/>
          <w:sz w:val="24"/>
          <w:szCs w:val="24"/>
        </w:rPr>
        <w:t xml:space="preserve">индивидуално или </w:t>
      </w:r>
      <w:r w:rsidRPr="00352939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малки </w:t>
      </w:r>
      <w:r w:rsidRPr="00352939">
        <w:rPr>
          <w:rFonts w:ascii="Times New Roman" w:hAnsi="Times New Roman"/>
          <w:sz w:val="24"/>
          <w:szCs w:val="24"/>
        </w:rPr>
        <w:t xml:space="preserve">групи </w:t>
      </w:r>
      <w:r>
        <w:rPr>
          <w:rFonts w:ascii="Times New Roman" w:hAnsi="Times New Roman"/>
          <w:sz w:val="24"/>
          <w:szCs w:val="24"/>
        </w:rPr>
        <w:t>средно с 2</w:t>
      </w:r>
      <w:r w:rsidRPr="00352939">
        <w:rPr>
          <w:rFonts w:ascii="Times New Roman" w:hAnsi="Times New Roman"/>
          <w:sz w:val="24"/>
          <w:szCs w:val="24"/>
        </w:rPr>
        <w:t xml:space="preserve"> </w:t>
      </w:r>
      <w:r w:rsidR="006E38BD">
        <w:rPr>
          <w:rFonts w:ascii="Times New Roman" w:hAnsi="Times New Roman"/>
          <w:sz w:val="24"/>
          <w:szCs w:val="24"/>
        </w:rPr>
        <w:t>деца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C4825">
        <w:rPr>
          <w:rFonts w:ascii="Times New Roman" w:hAnsi="Times New Roman"/>
          <w:sz w:val="24"/>
          <w:szCs w:val="24"/>
        </w:rPr>
        <w:t>С оглед спецификата на целевата група за</w:t>
      </w:r>
      <w:r>
        <w:rPr>
          <w:rFonts w:ascii="Times New Roman" w:hAnsi="Times New Roman"/>
          <w:sz w:val="24"/>
          <w:szCs w:val="24"/>
        </w:rPr>
        <w:t xml:space="preserve"> постигане и отчитане на видим </w:t>
      </w:r>
      <w:r w:rsidRPr="001C4825">
        <w:rPr>
          <w:rFonts w:ascii="Times New Roman" w:hAnsi="Times New Roman"/>
          <w:sz w:val="24"/>
          <w:szCs w:val="24"/>
        </w:rPr>
        <w:t xml:space="preserve">конкретен резултат или етапна цел, съобразена с индивидуалните нужди на </w:t>
      </w:r>
      <w:r w:rsidR="006E38BD">
        <w:rPr>
          <w:rFonts w:ascii="Times New Roman" w:hAnsi="Times New Roman"/>
          <w:sz w:val="24"/>
          <w:szCs w:val="24"/>
        </w:rPr>
        <w:t xml:space="preserve">детето </w:t>
      </w:r>
      <w:r>
        <w:rPr>
          <w:rFonts w:ascii="Times New Roman" w:hAnsi="Times New Roman"/>
          <w:sz w:val="24"/>
          <w:szCs w:val="24"/>
        </w:rPr>
        <w:t xml:space="preserve">и нормативната уредба, </w:t>
      </w:r>
      <w:r w:rsidRPr="001C4825">
        <w:rPr>
          <w:rFonts w:ascii="Times New Roman" w:hAnsi="Times New Roman"/>
          <w:sz w:val="24"/>
          <w:szCs w:val="24"/>
        </w:rPr>
        <w:t xml:space="preserve">допълнителната подкрепа </w:t>
      </w:r>
      <w:r>
        <w:rPr>
          <w:rFonts w:ascii="Times New Roman" w:hAnsi="Times New Roman"/>
          <w:sz w:val="24"/>
          <w:szCs w:val="24"/>
        </w:rPr>
        <w:t xml:space="preserve">е определена </w:t>
      </w:r>
      <w:r w:rsidRPr="001C4825">
        <w:rPr>
          <w:rFonts w:ascii="Times New Roman" w:hAnsi="Times New Roman"/>
          <w:sz w:val="24"/>
          <w:szCs w:val="24"/>
        </w:rPr>
        <w:t xml:space="preserve">с продължителност от 5 </w:t>
      </w:r>
      <w:r w:rsidR="006A27DA">
        <w:rPr>
          <w:rFonts w:ascii="Times New Roman" w:hAnsi="Times New Roman"/>
          <w:sz w:val="24"/>
          <w:szCs w:val="24"/>
        </w:rPr>
        <w:t>педагогически ситуации</w:t>
      </w:r>
      <w:r w:rsidRPr="001C482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Зададените параметри на обученията са идентични с обученията, провеждани при изпълнението на процедура </w:t>
      </w:r>
      <w:r w:rsidRPr="005B5631">
        <w:rPr>
          <w:rFonts w:ascii="Times New Roman" w:hAnsi="Times New Roman"/>
          <w:sz w:val="24"/>
          <w:szCs w:val="24"/>
        </w:rPr>
        <w:t>BG05M2OP001-3.018 „Подкрепа за приобщаващо образование“</w:t>
      </w:r>
      <w:r>
        <w:rPr>
          <w:rFonts w:ascii="Times New Roman" w:hAnsi="Times New Roman"/>
          <w:sz w:val="24"/>
          <w:szCs w:val="24"/>
        </w:rPr>
        <w:t xml:space="preserve"> през предходния програмен период, съответно за тези обучения </w:t>
      </w:r>
      <w:r w:rsidR="007E2D5B">
        <w:rPr>
          <w:rFonts w:ascii="Times New Roman" w:hAnsi="Times New Roman"/>
          <w:sz w:val="24"/>
          <w:szCs w:val="24"/>
        </w:rPr>
        <w:t xml:space="preserve">е оправдано да </w:t>
      </w:r>
      <w:r>
        <w:rPr>
          <w:rFonts w:ascii="Times New Roman" w:hAnsi="Times New Roman"/>
          <w:sz w:val="24"/>
          <w:szCs w:val="24"/>
        </w:rPr>
        <w:t>се прил</w:t>
      </w:r>
      <w:r w:rsidR="00E3673D">
        <w:rPr>
          <w:rFonts w:ascii="Times New Roman" w:hAnsi="Times New Roman"/>
          <w:sz w:val="24"/>
          <w:szCs w:val="24"/>
        </w:rPr>
        <w:t>ожи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2438">
        <w:rPr>
          <w:rFonts w:ascii="Times New Roman" w:hAnsi="Times New Roman"/>
          <w:b/>
          <w:bCs/>
          <w:sz w:val="24"/>
          <w:szCs w:val="24"/>
        </w:rPr>
        <w:t>единич</w:t>
      </w:r>
      <w:r w:rsidR="00B73C55" w:rsidRPr="009A2438">
        <w:rPr>
          <w:rFonts w:ascii="Times New Roman" w:hAnsi="Times New Roman"/>
          <w:b/>
          <w:bCs/>
          <w:sz w:val="24"/>
          <w:szCs w:val="24"/>
        </w:rPr>
        <w:t>е</w:t>
      </w:r>
      <w:r w:rsidRPr="009A2438">
        <w:rPr>
          <w:rFonts w:ascii="Times New Roman" w:hAnsi="Times New Roman"/>
          <w:b/>
          <w:bCs/>
          <w:sz w:val="24"/>
          <w:szCs w:val="24"/>
        </w:rPr>
        <w:t>н</w:t>
      </w:r>
      <w:r w:rsidRPr="00534535">
        <w:rPr>
          <w:rFonts w:ascii="Times New Roman" w:hAnsi="Times New Roman"/>
          <w:b/>
          <w:bCs/>
          <w:sz w:val="24"/>
          <w:szCs w:val="24"/>
        </w:rPr>
        <w:t xml:space="preserve"> разход 1.</w:t>
      </w:r>
      <w:r w:rsidR="006A27DA" w:rsidRPr="00534535">
        <w:rPr>
          <w:rFonts w:ascii="Times New Roman" w:hAnsi="Times New Roman"/>
          <w:b/>
          <w:bCs/>
          <w:sz w:val="24"/>
          <w:szCs w:val="24"/>
        </w:rPr>
        <w:t>80</w:t>
      </w:r>
      <w:r w:rsidR="00FA526F" w:rsidRPr="009A243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34535">
        <w:rPr>
          <w:rFonts w:ascii="Times New Roman" w:hAnsi="Times New Roman"/>
          <w:sz w:val="24"/>
          <w:szCs w:val="24"/>
        </w:rPr>
        <w:t xml:space="preserve">от Приложение </w:t>
      </w:r>
      <w:r w:rsidR="0061048C" w:rsidRPr="00534535">
        <w:rPr>
          <w:rFonts w:ascii="Times New Roman" w:hAnsi="Times New Roman"/>
          <w:sz w:val="24"/>
          <w:szCs w:val="24"/>
        </w:rPr>
        <w:t>ТЕРЕС-ПО</w:t>
      </w:r>
      <w:r w:rsidRPr="00534535">
        <w:rPr>
          <w:rFonts w:ascii="Times New Roman" w:hAnsi="Times New Roman"/>
          <w:sz w:val="24"/>
          <w:szCs w:val="24"/>
        </w:rPr>
        <w:t xml:space="preserve">. </w:t>
      </w:r>
      <w:r w:rsidRPr="0060674C">
        <w:rPr>
          <w:rFonts w:ascii="Times New Roman" w:hAnsi="Times New Roman"/>
          <w:sz w:val="24"/>
          <w:szCs w:val="24"/>
        </w:rPr>
        <w:t>Т</w:t>
      </w:r>
      <w:r w:rsidR="00044DF0" w:rsidRPr="009A2438">
        <w:rPr>
          <w:rFonts w:ascii="Times New Roman" w:hAnsi="Times New Roman"/>
          <w:sz w:val="24"/>
          <w:szCs w:val="24"/>
        </w:rPr>
        <w:t>о</w:t>
      </w:r>
      <w:r w:rsidRPr="009A2438">
        <w:rPr>
          <w:rFonts w:ascii="Times New Roman" w:hAnsi="Times New Roman"/>
          <w:sz w:val="24"/>
          <w:szCs w:val="24"/>
        </w:rPr>
        <w:t>зи единич</w:t>
      </w:r>
      <w:r w:rsidR="00044DF0" w:rsidRPr="009A2438">
        <w:rPr>
          <w:rFonts w:ascii="Times New Roman" w:hAnsi="Times New Roman"/>
          <w:sz w:val="24"/>
          <w:szCs w:val="24"/>
        </w:rPr>
        <w:t>е</w:t>
      </w:r>
      <w:r w:rsidRPr="009A2438">
        <w:rPr>
          <w:rFonts w:ascii="Times New Roman" w:hAnsi="Times New Roman"/>
          <w:sz w:val="24"/>
          <w:szCs w:val="24"/>
        </w:rPr>
        <w:t>н</w:t>
      </w:r>
      <w:r w:rsidRPr="00534535">
        <w:rPr>
          <w:rFonts w:ascii="Times New Roman" w:hAnsi="Times New Roman"/>
          <w:sz w:val="24"/>
          <w:szCs w:val="24"/>
        </w:rPr>
        <w:t xml:space="preserve"> разход </w:t>
      </w:r>
      <w:r w:rsidR="009762FD" w:rsidRPr="00534535">
        <w:rPr>
          <w:rFonts w:ascii="Times New Roman" w:hAnsi="Times New Roman"/>
          <w:sz w:val="24"/>
          <w:szCs w:val="24"/>
        </w:rPr>
        <w:t>е базира</w:t>
      </w:r>
      <w:r w:rsidR="00044DF0" w:rsidRPr="009A2438">
        <w:rPr>
          <w:rFonts w:ascii="Times New Roman" w:hAnsi="Times New Roman"/>
          <w:sz w:val="24"/>
          <w:szCs w:val="24"/>
        </w:rPr>
        <w:t>н</w:t>
      </w:r>
      <w:r w:rsidR="009762FD" w:rsidRPr="009A2438">
        <w:rPr>
          <w:rFonts w:ascii="Times New Roman" w:hAnsi="Times New Roman"/>
          <w:sz w:val="24"/>
          <w:szCs w:val="24"/>
        </w:rPr>
        <w:t xml:space="preserve"> на суми, посочени в норматив</w:t>
      </w:r>
      <w:r w:rsidR="00316402" w:rsidRPr="009A2438">
        <w:rPr>
          <w:rFonts w:ascii="Times New Roman" w:hAnsi="Times New Roman"/>
          <w:sz w:val="24"/>
          <w:szCs w:val="24"/>
        </w:rPr>
        <w:t>е</w:t>
      </w:r>
      <w:r w:rsidR="009762FD" w:rsidRPr="009A2438">
        <w:rPr>
          <w:rFonts w:ascii="Times New Roman" w:hAnsi="Times New Roman"/>
          <w:sz w:val="24"/>
          <w:szCs w:val="24"/>
        </w:rPr>
        <w:t>н</w:t>
      </w:r>
      <w:r w:rsidR="009762FD" w:rsidRPr="00534535">
        <w:rPr>
          <w:rFonts w:ascii="Times New Roman" w:hAnsi="Times New Roman"/>
          <w:sz w:val="24"/>
          <w:szCs w:val="24"/>
        </w:rPr>
        <w:t xml:space="preserve"> документ - </w:t>
      </w:r>
      <w:r w:rsidR="009762FD" w:rsidRPr="002E1AF1">
        <w:rPr>
          <w:rFonts w:ascii="Times New Roman" w:hAnsi="Times New Roman"/>
          <w:sz w:val="24"/>
          <w:szCs w:val="24"/>
        </w:rPr>
        <w:t xml:space="preserve">Приложение </w:t>
      </w:r>
      <w:r w:rsidR="009762FD" w:rsidRPr="002E1AF1">
        <w:rPr>
          <w:rFonts w:ascii="Times New Roman" w:hAnsi="Times New Roman"/>
          <w:sz w:val="24"/>
          <w:szCs w:val="24"/>
          <w:lang w:val="en-US"/>
        </w:rPr>
        <w:t xml:space="preserve">XIV </w:t>
      </w:r>
      <w:r w:rsidR="009762FD" w:rsidRPr="009A2438">
        <w:rPr>
          <w:rFonts w:ascii="Times New Roman" w:hAnsi="Times New Roman"/>
          <w:sz w:val="24"/>
          <w:szCs w:val="24"/>
        </w:rPr>
        <w:t>към Д</w:t>
      </w:r>
      <w:r w:rsidR="00EA5D7F">
        <w:rPr>
          <w:rFonts w:ascii="Times New Roman" w:hAnsi="Times New Roman"/>
          <w:sz w:val="24"/>
          <w:szCs w:val="24"/>
        </w:rPr>
        <w:t>елегиран регламент</w:t>
      </w:r>
      <w:r w:rsidR="009762FD" w:rsidRPr="00534535">
        <w:rPr>
          <w:rFonts w:ascii="Times New Roman" w:hAnsi="Times New Roman"/>
          <w:sz w:val="24"/>
          <w:szCs w:val="24"/>
        </w:rPr>
        <w:t xml:space="preserve"> (ЕС) 2015/2195</w:t>
      </w:r>
      <w:r w:rsidR="00B760BE">
        <w:rPr>
          <w:rFonts w:ascii="Times New Roman" w:hAnsi="Times New Roman"/>
          <w:sz w:val="24"/>
          <w:szCs w:val="24"/>
        </w:rPr>
        <w:t xml:space="preserve"> </w:t>
      </w:r>
      <w:r w:rsidR="00B760BE" w:rsidRPr="00B760BE">
        <w:rPr>
          <w:rFonts w:ascii="Times New Roman" w:hAnsi="Times New Roman"/>
          <w:sz w:val="24"/>
          <w:szCs w:val="24"/>
        </w:rPr>
        <w:t>за допълване на Регламент (ЕС) № 1304/2013</w:t>
      </w:r>
      <w:r w:rsidR="0055402F" w:rsidRPr="00534535">
        <w:rPr>
          <w:rFonts w:ascii="Times New Roman" w:hAnsi="Times New Roman"/>
          <w:sz w:val="24"/>
          <w:szCs w:val="24"/>
        </w:rPr>
        <w:t xml:space="preserve">. </w:t>
      </w:r>
      <w:r w:rsidR="002A02DD">
        <w:rPr>
          <w:rFonts w:ascii="Times New Roman" w:hAnsi="Times New Roman"/>
          <w:sz w:val="24"/>
          <w:szCs w:val="24"/>
        </w:rPr>
        <w:t xml:space="preserve">За </w:t>
      </w:r>
      <w:r w:rsidR="00820FC8">
        <w:rPr>
          <w:rFonts w:ascii="Times New Roman" w:hAnsi="Times New Roman"/>
          <w:sz w:val="24"/>
          <w:szCs w:val="24"/>
        </w:rPr>
        <w:t>настоящия</w:t>
      </w:r>
      <w:r w:rsidR="002A02DD">
        <w:rPr>
          <w:rFonts w:ascii="Times New Roman" w:hAnsi="Times New Roman"/>
          <w:sz w:val="24"/>
          <w:szCs w:val="24"/>
        </w:rPr>
        <w:t xml:space="preserve"> програмен период </w:t>
      </w:r>
      <w:r w:rsidR="00820FC8">
        <w:rPr>
          <w:rFonts w:ascii="Times New Roman" w:hAnsi="Times New Roman"/>
          <w:sz w:val="24"/>
          <w:szCs w:val="24"/>
        </w:rPr>
        <w:t xml:space="preserve">се прилага </w:t>
      </w:r>
      <w:r w:rsidR="005B713A" w:rsidRPr="009A2438">
        <w:rPr>
          <w:rFonts w:ascii="Times New Roman" w:hAnsi="Times New Roman"/>
          <w:b/>
          <w:bCs/>
          <w:sz w:val="24"/>
          <w:szCs w:val="24"/>
        </w:rPr>
        <w:t>Делегиран регламент (ЕС) 2023/1676</w:t>
      </w:r>
      <w:r w:rsidR="005B713A" w:rsidRPr="005B713A">
        <w:rPr>
          <w:rFonts w:ascii="Times New Roman" w:hAnsi="Times New Roman"/>
          <w:sz w:val="24"/>
          <w:szCs w:val="24"/>
        </w:rPr>
        <w:t xml:space="preserve"> на Комисията от 7 юли 2023 г</w:t>
      </w:r>
      <w:r w:rsidR="002E1AF1">
        <w:rPr>
          <w:rFonts w:ascii="Times New Roman" w:hAnsi="Times New Roman"/>
          <w:sz w:val="24"/>
          <w:szCs w:val="24"/>
        </w:rPr>
        <w:t>.</w:t>
      </w:r>
      <w:r w:rsidR="005B713A" w:rsidRPr="005B713A">
        <w:rPr>
          <w:rFonts w:ascii="Times New Roman" w:hAnsi="Times New Roman"/>
          <w:sz w:val="24"/>
          <w:szCs w:val="24"/>
        </w:rPr>
        <w:t xml:space="preserve"> за допълване на Регламент (ЕС) 2021/1060 на Европейския парламент и на Съвета по отношение на определянето на единичните разходи, еднократните суми и единните ставки и финансирането, което не е свързано с разходи, за възстановяването на разходи от Комисията на държавите членки</w:t>
      </w:r>
      <w:r w:rsidR="00820FC8" w:rsidRPr="009A2438">
        <w:rPr>
          <w:rFonts w:ascii="Times New Roman" w:hAnsi="Times New Roman"/>
          <w:sz w:val="24"/>
          <w:szCs w:val="24"/>
        </w:rPr>
        <w:t>, който е публикуван на 01.09.2023 г.</w:t>
      </w:r>
    </w:p>
    <w:p w14:paraId="5FCB8640" w14:textId="21EE1C74" w:rsidR="00044DF0" w:rsidRDefault="00C517A0" w:rsidP="005B563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044DF0" w:rsidRPr="009A2438">
        <w:rPr>
          <w:rFonts w:ascii="Times New Roman" w:hAnsi="Times New Roman"/>
          <w:sz w:val="24"/>
          <w:szCs w:val="24"/>
        </w:rPr>
        <w:t>звърш</w:t>
      </w:r>
      <w:r>
        <w:rPr>
          <w:rFonts w:ascii="Times New Roman" w:hAnsi="Times New Roman"/>
          <w:sz w:val="24"/>
          <w:szCs w:val="24"/>
        </w:rPr>
        <w:t>ва</w:t>
      </w:r>
      <w:r w:rsidR="00044DF0" w:rsidRPr="009A24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 </w:t>
      </w:r>
      <w:r w:rsidR="00044DF0" w:rsidRPr="009A2438">
        <w:rPr>
          <w:rFonts w:ascii="Times New Roman" w:hAnsi="Times New Roman"/>
          <w:sz w:val="24"/>
          <w:szCs w:val="24"/>
        </w:rPr>
        <w:t xml:space="preserve">актуализация на единичен разход </w:t>
      </w:r>
      <w:r w:rsidR="003921A7">
        <w:rPr>
          <w:rFonts w:ascii="Times New Roman" w:hAnsi="Times New Roman"/>
          <w:sz w:val="24"/>
          <w:szCs w:val="24"/>
        </w:rPr>
        <w:t xml:space="preserve">1.80 </w:t>
      </w:r>
      <w:r w:rsidR="00044DF0" w:rsidRPr="009A2438">
        <w:rPr>
          <w:rFonts w:ascii="Times New Roman" w:hAnsi="Times New Roman"/>
          <w:sz w:val="24"/>
          <w:szCs w:val="24"/>
        </w:rPr>
        <w:t xml:space="preserve">като </w:t>
      </w:r>
      <w:r>
        <w:rPr>
          <w:rFonts w:ascii="Times New Roman" w:hAnsi="Times New Roman"/>
          <w:sz w:val="24"/>
          <w:szCs w:val="24"/>
        </w:rPr>
        <w:t>се</w:t>
      </w:r>
      <w:r w:rsidR="00044DF0" w:rsidRPr="009A2438">
        <w:rPr>
          <w:rFonts w:ascii="Times New Roman" w:hAnsi="Times New Roman"/>
          <w:sz w:val="24"/>
          <w:szCs w:val="24"/>
        </w:rPr>
        <w:t xml:space="preserve"> прил</w:t>
      </w:r>
      <w:r w:rsidR="008C5E8B">
        <w:rPr>
          <w:rFonts w:ascii="Times New Roman" w:hAnsi="Times New Roman"/>
          <w:sz w:val="24"/>
          <w:szCs w:val="24"/>
        </w:rPr>
        <w:t>ага</w:t>
      </w:r>
      <w:r w:rsidR="00044DF0" w:rsidRPr="009A2438">
        <w:rPr>
          <w:rFonts w:ascii="Times New Roman" w:hAnsi="Times New Roman"/>
          <w:sz w:val="24"/>
          <w:szCs w:val="24"/>
        </w:rPr>
        <w:t xml:space="preserve"> формулата, посочена в Приложение ТЕРЕС-ПО</w:t>
      </w:r>
      <w:r w:rsidR="006D5BC6">
        <w:rPr>
          <w:rFonts w:ascii="Times New Roman" w:hAnsi="Times New Roman"/>
          <w:sz w:val="24"/>
          <w:szCs w:val="24"/>
        </w:rPr>
        <w:t xml:space="preserve"> и Стандартната таблица по процедура </w:t>
      </w:r>
      <w:r w:rsidR="006D5BC6" w:rsidRPr="005B5631">
        <w:rPr>
          <w:rFonts w:ascii="Times New Roman" w:hAnsi="Times New Roman"/>
          <w:sz w:val="24"/>
          <w:szCs w:val="24"/>
        </w:rPr>
        <w:t>BG05M2OP001-3.018 „Подкрепа за приобщаващо образование“</w:t>
      </w:r>
      <w:r w:rsidR="00F85F66">
        <w:rPr>
          <w:rFonts w:ascii="Times New Roman" w:hAnsi="Times New Roman"/>
          <w:sz w:val="24"/>
          <w:szCs w:val="24"/>
        </w:rPr>
        <w:t>,</w:t>
      </w:r>
      <w:r w:rsidR="00044DF0" w:rsidRPr="009A2438">
        <w:rPr>
          <w:rFonts w:ascii="Times New Roman" w:hAnsi="Times New Roman"/>
          <w:sz w:val="24"/>
          <w:szCs w:val="24"/>
        </w:rPr>
        <w:t xml:space="preserve"> </w:t>
      </w:r>
      <w:r w:rsidR="00F85F66">
        <w:rPr>
          <w:rFonts w:ascii="Times New Roman" w:hAnsi="Times New Roman"/>
          <w:sz w:val="24"/>
          <w:szCs w:val="24"/>
        </w:rPr>
        <w:t xml:space="preserve">която е </w:t>
      </w:r>
      <w:r w:rsidR="00995027">
        <w:rPr>
          <w:rFonts w:ascii="Times New Roman" w:hAnsi="Times New Roman"/>
          <w:sz w:val="24"/>
          <w:szCs w:val="24"/>
        </w:rPr>
        <w:t>записана</w:t>
      </w:r>
      <w:r w:rsidR="00044DF0" w:rsidRPr="009A2438">
        <w:rPr>
          <w:rFonts w:ascii="Times New Roman" w:hAnsi="Times New Roman"/>
          <w:sz w:val="24"/>
          <w:szCs w:val="24"/>
        </w:rPr>
        <w:t xml:space="preserve"> </w:t>
      </w:r>
      <w:r w:rsidR="000504F9">
        <w:rPr>
          <w:rFonts w:ascii="Times New Roman" w:hAnsi="Times New Roman"/>
          <w:sz w:val="24"/>
          <w:szCs w:val="24"/>
        </w:rPr>
        <w:t xml:space="preserve">и </w:t>
      </w:r>
      <w:r w:rsidR="00044DF0" w:rsidRPr="009A2438">
        <w:rPr>
          <w:rFonts w:ascii="Times New Roman" w:hAnsi="Times New Roman"/>
          <w:sz w:val="24"/>
          <w:szCs w:val="24"/>
        </w:rPr>
        <w:t xml:space="preserve">във файла </w:t>
      </w:r>
      <w:r w:rsidR="00044DF0" w:rsidRPr="009A2438">
        <w:rPr>
          <w:rFonts w:ascii="Times New Roman" w:hAnsi="Times New Roman"/>
          <w:i/>
          <w:iCs/>
          <w:sz w:val="24"/>
          <w:szCs w:val="24"/>
        </w:rPr>
        <w:t>Актуализиране-ПУО.</w:t>
      </w:r>
      <w:r w:rsidR="00044DF0" w:rsidRPr="009A2438">
        <w:rPr>
          <w:rFonts w:ascii="Times New Roman" w:hAnsi="Times New Roman"/>
          <w:sz w:val="24"/>
          <w:szCs w:val="24"/>
        </w:rPr>
        <w:t>xls, както следва</w:t>
      </w:r>
      <w:r w:rsidR="008C5E8B">
        <w:rPr>
          <w:rFonts w:ascii="Times New Roman" w:hAnsi="Times New Roman"/>
          <w:sz w:val="24"/>
          <w:szCs w:val="24"/>
        </w:rPr>
        <w:t>:</w:t>
      </w:r>
    </w:p>
    <w:p w14:paraId="3ABBA05D" w14:textId="77777777" w:rsidR="00792093" w:rsidRPr="000042E4" w:rsidRDefault="00792093" w:rsidP="0079209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042E4">
        <w:rPr>
          <w:rFonts w:ascii="Times New Roman" w:hAnsi="Times New Roman"/>
          <w:b/>
          <w:bCs/>
          <w:sz w:val="24"/>
          <w:szCs w:val="24"/>
        </w:rPr>
        <w:t>ЕР</w:t>
      </w:r>
      <w:r w:rsidRPr="00C17499">
        <w:rPr>
          <w:rFonts w:ascii="Times New Roman Bold" w:hAnsi="Times New Roman Bold"/>
          <w:b/>
          <w:bCs/>
          <w:sz w:val="24"/>
          <w:szCs w:val="24"/>
          <w:vertAlign w:val="subscript"/>
        </w:rPr>
        <w:t>акт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* </w:t>
      </w:r>
      <w:r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4B03D47E" w14:textId="77777777" w:rsidR="00792093" w:rsidRPr="000042E4" w:rsidRDefault="00792093" w:rsidP="0079209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r>
        <w:rPr>
          <w:rFonts w:ascii="Times New Roman" w:hAnsi="Times New Roman"/>
          <w:b/>
          <w:bCs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ДР-нов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/ 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ДР-стар</w:t>
      </w:r>
    </w:p>
    <w:p w14:paraId="6CFBD544" w14:textId="77777777" w:rsidR="00792093" w:rsidRPr="000042E4" w:rsidRDefault="00792093" w:rsidP="0079209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042E4">
        <w:rPr>
          <w:rFonts w:ascii="Times New Roman" w:hAnsi="Times New Roman"/>
          <w:sz w:val="24"/>
          <w:szCs w:val="24"/>
        </w:rPr>
        <w:t>Където</w:t>
      </w:r>
    </w:p>
    <w:p w14:paraId="14317656" w14:textId="2DDFC19F" w:rsidR="00792093" w:rsidRDefault="00792093" w:rsidP="0079209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42E4">
        <w:rPr>
          <w:rFonts w:ascii="Times New Roman" w:hAnsi="Times New Roman"/>
          <w:b/>
          <w:bCs/>
          <w:sz w:val="24"/>
          <w:szCs w:val="24"/>
        </w:rPr>
        <w:lastRenderedPageBreak/>
        <w:t>ЕР</w:t>
      </w:r>
      <w:r w:rsidRPr="00F72506">
        <w:rPr>
          <w:rFonts w:ascii="Times New Roman Bold" w:hAnsi="Times New Roman Bold"/>
          <w:b/>
          <w:bCs/>
          <w:sz w:val="24"/>
          <w:szCs w:val="24"/>
          <w:vertAlign w:val="subscript"/>
        </w:rPr>
        <w:t>акт</w:t>
      </w:r>
      <w:proofErr w:type="spellEnd"/>
      <w:r w:rsidRPr="000042E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Актуализиран е</w:t>
      </w:r>
      <w:r w:rsidRPr="000042E4">
        <w:rPr>
          <w:rFonts w:ascii="Times New Roman" w:hAnsi="Times New Roman"/>
          <w:sz w:val="24"/>
          <w:szCs w:val="24"/>
        </w:rPr>
        <w:t xml:space="preserve">диничен разход за </w:t>
      </w:r>
      <w:r>
        <w:rPr>
          <w:rFonts w:ascii="Times New Roman" w:hAnsi="Times New Roman"/>
          <w:sz w:val="24"/>
          <w:szCs w:val="24"/>
        </w:rPr>
        <w:t>допълнително о</w:t>
      </w:r>
      <w:r w:rsidRPr="003A3BB8">
        <w:rPr>
          <w:rFonts w:ascii="Times New Roman" w:hAnsi="Times New Roman"/>
          <w:sz w:val="24"/>
          <w:szCs w:val="24"/>
        </w:rPr>
        <w:t xml:space="preserve">бучение на </w:t>
      </w:r>
      <w:r w:rsidR="00990232">
        <w:rPr>
          <w:rFonts w:ascii="Times New Roman" w:hAnsi="Times New Roman"/>
          <w:sz w:val="24"/>
          <w:szCs w:val="24"/>
        </w:rPr>
        <w:t>деца от предучилищното образование</w:t>
      </w:r>
      <w:r w:rsidRPr="003A3BB8">
        <w:rPr>
          <w:rFonts w:ascii="Times New Roman" w:hAnsi="Times New Roman"/>
          <w:sz w:val="24"/>
          <w:szCs w:val="24"/>
        </w:rPr>
        <w:t xml:space="preserve"> </w:t>
      </w:r>
      <w:r w:rsidR="008F6EED" w:rsidRPr="008F6EED">
        <w:rPr>
          <w:rFonts w:ascii="Times New Roman" w:hAnsi="Times New Roman"/>
          <w:sz w:val="24"/>
          <w:szCs w:val="24"/>
        </w:rPr>
        <w:t xml:space="preserve">ЕD0 </w:t>
      </w:r>
      <w:r w:rsidR="00C17775">
        <w:rPr>
          <w:rFonts w:ascii="Times New Roman" w:hAnsi="Times New Roman"/>
          <w:sz w:val="24"/>
          <w:szCs w:val="24"/>
        </w:rPr>
        <w:t xml:space="preserve">и </w:t>
      </w:r>
      <w:r w:rsidR="00C17775" w:rsidRPr="00C17775">
        <w:rPr>
          <w:rFonts w:ascii="Times New Roman" w:hAnsi="Times New Roman"/>
          <w:sz w:val="24"/>
          <w:szCs w:val="24"/>
        </w:rPr>
        <w:t>ЕD0</w:t>
      </w:r>
      <w:r w:rsidR="00C17775">
        <w:rPr>
          <w:rFonts w:ascii="Times New Roman" w:hAnsi="Times New Roman"/>
          <w:sz w:val="24"/>
          <w:szCs w:val="24"/>
        </w:rPr>
        <w:t>2</w:t>
      </w:r>
      <w:r w:rsidR="00C17775" w:rsidRPr="00C17775">
        <w:rPr>
          <w:rFonts w:ascii="Times New Roman" w:hAnsi="Times New Roman"/>
          <w:sz w:val="24"/>
          <w:szCs w:val="24"/>
        </w:rPr>
        <w:t xml:space="preserve"> </w:t>
      </w:r>
      <w:r w:rsidRPr="003A3BB8">
        <w:rPr>
          <w:rFonts w:ascii="Times New Roman" w:hAnsi="Times New Roman"/>
          <w:sz w:val="24"/>
          <w:szCs w:val="24"/>
        </w:rPr>
        <w:t>(</w:t>
      </w:r>
      <w:r w:rsidR="00990232">
        <w:rPr>
          <w:rFonts w:ascii="Times New Roman" w:hAnsi="Times New Roman"/>
          <w:sz w:val="24"/>
          <w:szCs w:val="24"/>
        </w:rPr>
        <w:t>5</w:t>
      </w:r>
      <w:r w:rsidRPr="003A3BB8">
        <w:rPr>
          <w:rFonts w:ascii="Times New Roman" w:hAnsi="Times New Roman"/>
          <w:sz w:val="24"/>
          <w:szCs w:val="24"/>
        </w:rPr>
        <w:t xml:space="preserve"> </w:t>
      </w:r>
      <w:r w:rsidR="00990232">
        <w:rPr>
          <w:rFonts w:ascii="Times New Roman" w:hAnsi="Times New Roman"/>
          <w:sz w:val="24"/>
          <w:szCs w:val="24"/>
        </w:rPr>
        <w:t>педагогически ситуации</w:t>
      </w:r>
      <w:r w:rsidRPr="003A3BB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в групи</w:t>
      </w:r>
      <w:r w:rsidRPr="000042E4">
        <w:rPr>
          <w:rFonts w:ascii="Times New Roman" w:hAnsi="Times New Roman"/>
          <w:sz w:val="24"/>
          <w:szCs w:val="24"/>
        </w:rPr>
        <w:t xml:space="preserve">, съставени средно от </w:t>
      </w:r>
      <w:r w:rsidR="00990232">
        <w:rPr>
          <w:rFonts w:ascii="Times New Roman" w:hAnsi="Times New Roman"/>
          <w:sz w:val="24"/>
          <w:szCs w:val="24"/>
        </w:rPr>
        <w:t>2</w:t>
      </w:r>
      <w:r w:rsidRPr="000042E4">
        <w:rPr>
          <w:rFonts w:ascii="Times New Roman" w:hAnsi="Times New Roman"/>
          <w:sz w:val="24"/>
          <w:szCs w:val="24"/>
        </w:rPr>
        <w:t xml:space="preserve"> </w:t>
      </w:r>
      <w:r w:rsidR="00990232">
        <w:rPr>
          <w:rFonts w:ascii="Times New Roman" w:hAnsi="Times New Roman"/>
          <w:sz w:val="24"/>
          <w:szCs w:val="24"/>
        </w:rPr>
        <w:t>деца</w:t>
      </w:r>
      <w:r w:rsidRPr="000042E4">
        <w:rPr>
          <w:rFonts w:ascii="Times New Roman" w:hAnsi="Times New Roman"/>
          <w:sz w:val="24"/>
          <w:szCs w:val="24"/>
        </w:rPr>
        <w:t xml:space="preserve"> </w:t>
      </w:r>
    </w:p>
    <w:p w14:paraId="4895729F" w14:textId="3815E153" w:rsidR="00792093" w:rsidRDefault="00792093" w:rsidP="0079209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>
        <w:rPr>
          <w:rFonts w:ascii="Times New Roman" w:hAnsi="Times New Roman"/>
          <w:b/>
          <w:bCs/>
          <w:sz w:val="24"/>
          <w:szCs w:val="24"/>
          <w:vertAlign w:val="subscript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Е</w:t>
      </w:r>
      <w:r w:rsidRPr="000042E4">
        <w:rPr>
          <w:rFonts w:ascii="Times New Roman" w:hAnsi="Times New Roman"/>
          <w:sz w:val="24"/>
          <w:szCs w:val="24"/>
        </w:rPr>
        <w:t xml:space="preserve">диничен разход за </w:t>
      </w:r>
      <w:r>
        <w:rPr>
          <w:rFonts w:ascii="Times New Roman" w:hAnsi="Times New Roman"/>
          <w:sz w:val="24"/>
          <w:szCs w:val="24"/>
        </w:rPr>
        <w:t>допълнително о</w:t>
      </w:r>
      <w:r w:rsidRPr="003A3BB8">
        <w:rPr>
          <w:rFonts w:ascii="Times New Roman" w:hAnsi="Times New Roman"/>
          <w:sz w:val="24"/>
          <w:szCs w:val="24"/>
        </w:rPr>
        <w:t xml:space="preserve">бучение на </w:t>
      </w:r>
      <w:r w:rsidR="00F85F66">
        <w:rPr>
          <w:rFonts w:ascii="Times New Roman" w:hAnsi="Times New Roman"/>
          <w:sz w:val="24"/>
          <w:szCs w:val="24"/>
        </w:rPr>
        <w:t>деца от предучилищното образование</w:t>
      </w:r>
      <w:r w:rsidR="00F85F66" w:rsidRPr="003A3BB8">
        <w:rPr>
          <w:rFonts w:ascii="Times New Roman" w:hAnsi="Times New Roman"/>
          <w:sz w:val="24"/>
          <w:szCs w:val="24"/>
        </w:rPr>
        <w:t xml:space="preserve"> </w:t>
      </w:r>
      <w:r w:rsidR="007D73C4" w:rsidRPr="008F6EED">
        <w:rPr>
          <w:rFonts w:ascii="Times New Roman" w:hAnsi="Times New Roman"/>
          <w:sz w:val="24"/>
          <w:szCs w:val="24"/>
        </w:rPr>
        <w:t xml:space="preserve">ЕD0 </w:t>
      </w:r>
      <w:r w:rsidR="007D73C4">
        <w:rPr>
          <w:rFonts w:ascii="Times New Roman" w:hAnsi="Times New Roman"/>
          <w:sz w:val="24"/>
          <w:szCs w:val="24"/>
        </w:rPr>
        <w:t xml:space="preserve">и </w:t>
      </w:r>
      <w:r w:rsidR="007D73C4" w:rsidRPr="00C17775">
        <w:rPr>
          <w:rFonts w:ascii="Times New Roman" w:hAnsi="Times New Roman"/>
          <w:sz w:val="24"/>
          <w:szCs w:val="24"/>
        </w:rPr>
        <w:t>ЕD0</w:t>
      </w:r>
      <w:r w:rsidR="007D73C4">
        <w:rPr>
          <w:rFonts w:ascii="Times New Roman" w:hAnsi="Times New Roman"/>
          <w:sz w:val="24"/>
          <w:szCs w:val="24"/>
        </w:rPr>
        <w:t>2</w:t>
      </w:r>
      <w:r w:rsidR="007D73C4" w:rsidRPr="00C17775">
        <w:rPr>
          <w:rFonts w:ascii="Times New Roman" w:hAnsi="Times New Roman"/>
          <w:sz w:val="24"/>
          <w:szCs w:val="24"/>
        </w:rPr>
        <w:t xml:space="preserve"> </w:t>
      </w:r>
      <w:r w:rsidR="00F85F66" w:rsidRPr="003A3BB8">
        <w:rPr>
          <w:rFonts w:ascii="Times New Roman" w:hAnsi="Times New Roman"/>
          <w:sz w:val="24"/>
          <w:szCs w:val="24"/>
        </w:rPr>
        <w:t>(</w:t>
      </w:r>
      <w:r w:rsidR="00F85F66">
        <w:rPr>
          <w:rFonts w:ascii="Times New Roman" w:hAnsi="Times New Roman"/>
          <w:sz w:val="24"/>
          <w:szCs w:val="24"/>
        </w:rPr>
        <w:t>5</w:t>
      </w:r>
      <w:r w:rsidR="00F85F66" w:rsidRPr="003A3BB8">
        <w:rPr>
          <w:rFonts w:ascii="Times New Roman" w:hAnsi="Times New Roman"/>
          <w:sz w:val="24"/>
          <w:szCs w:val="24"/>
        </w:rPr>
        <w:t xml:space="preserve"> </w:t>
      </w:r>
      <w:r w:rsidR="00F85F66">
        <w:rPr>
          <w:rFonts w:ascii="Times New Roman" w:hAnsi="Times New Roman"/>
          <w:sz w:val="24"/>
          <w:szCs w:val="24"/>
        </w:rPr>
        <w:t>педагогически ситуации</w:t>
      </w:r>
      <w:r w:rsidR="00F85F66" w:rsidRPr="003A3BB8">
        <w:rPr>
          <w:rFonts w:ascii="Times New Roman" w:hAnsi="Times New Roman"/>
          <w:sz w:val="24"/>
          <w:szCs w:val="24"/>
        </w:rPr>
        <w:t>)</w:t>
      </w:r>
      <w:r w:rsidR="00F85F66">
        <w:rPr>
          <w:rFonts w:ascii="Times New Roman" w:hAnsi="Times New Roman"/>
          <w:sz w:val="24"/>
          <w:szCs w:val="24"/>
        </w:rPr>
        <w:t xml:space="preserve"> в групи</w:t>
      </w:r>
      <w:r w:rsidR="00F85F66" w:rsidRPr="000042E4">
        <w:rPr>
          <w:rFonts w:ascii="Times New Roman" w:hAnsi="Times New Roman"/>
          <w:sz w:val="24"/>
          <w:szCs w:val="24"/>
        </w:rPr>
        <w:t xml:space="preserve">, съставени средно от </w:t>
      </w:r>
      <w:r w:rsidR="00F85F66">
        <w:rPr>
          <w:rFonts w:ascii="Times New Roman" w:hAnsi="Times New Roman"/>
          <w:sz w:val="24"/>
          <w:szCs w:val="24"/>
        </w:rPr>
        <w:t>2</w:t>
      </w:r>
      <w:r w:rsidR="00F85F66" w:rsidRPr="000042E4">
        <w:rPr>
          <w:rFonts w:ascii="Times New Roman" w:hAnsi="Times New Roman"/>
          <w:sz w:val="24"/>
          <w:szCs w:val="24"/>
        </w:rPr>
        <w:t xml:space="preserve"> </w:t>
      </w:r>
      <w:r w:rsidR="00F85F66">
        <w:rPr>
          <w:rFonts w:ascii="Times New Roman" w:hAnsi="Times New Roman"/>
          <w:sz w:val="24"/>
          <w:szCs w:val="24"/>
        </w:rPr>
        <w:t>деца</w:t>
      </w:r>
      <w:r>
        <w:rPr>
          <w:rFonts w:ascii="Times New Roman" w:hAnsi="Times New Roman"/>
          <w:sz w:val="24"/>
          <w:szCs w:val="24"/>
        </w:rPr>
        <w:t>, прилаган преди актуализацията</w:t>
      </w:r>
    </w:p>
    <w:p w14:paraId="285B0C23" w14:textId="77777777" w:rsidR="00792093" w:rsidRPr="000042E4" w:rsidRDefault="00792093" w:rsidP="0079209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500D">
        <w:rPr>
          <w:rFonts w:ascii="Times New Roman" w:hAnsi="Times New Roman"/>
          <w:b/>
          <w:bCs/>
          <w:sz w:val="24"/>
          <w:szCs w:val="24"/>
        </w:rPr>
        <w:t>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Коефициент на индексиране на единичния разход</w:t>
      </w:r>
    </w:p>
    <w:p w14:paraId="47ED7467" w14:textId="5F9F3592" w:rsidR="00792093" w:rsidRDefault="00792093" w:rsidP="00792093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ДР-нов</w:t>
      </w:r>
      <w:r w:rsidRPr="000042E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Сума</w:t>
      </w:r>
      <w:r w:rsidRPr="000042E4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ученик/дете </w:t>
      </w:r>
      <w:r w:rsidRPr="000042E4">
        <w:rPr>
          <w:rFonts w:ascii="Times New Roman" w:hAnsi="Times New Roman"/>
          <w:sz w:val="24"/>
          <w:szCs w:val="24"/>
        </w:rPr>
        <w:t xml:space="preserve">за участие във формалното образование за </w:t>
      </w:r>
      <w:r>
        <w:rPr>
          <w:rFonts w:ascii="Times New Roman" w:hAnsi="Times New Roman"/>
          <w:sz w:val="24"/>
          <w:szCs w:val="24"/>
        </w:rPr>
        <w:t>съответния етап</w:t>
      </w:r>
      <w:r w:rsidRPr="003A3BB8">
        <w:rPr>
          <w:rFonts w:ascii="Times New Roman" w:hAnsi="Times New Roman"/>
          <w:sz w:val="24"/>
          <w:szCs w:val="24"/>
        </w:rPr>
        <w:t xml:space="preserve"> на образование</w:t>
      </w:r>
      <w:r w:rsidRPr="000042E4">
        <w:rPr>
          <w:rFonts w:ascii="Times New Roman" w:hAnsi="Times New Roman"/>
          <w:sz w:val="24"/>
          <w:szCs w:val="24"/>
        </w:rPr>
        <w:t xml:space="preserve"> съгласно </w:t>
      </w:r>
      <w:r w:rsidR="00852F04">
        <w:rPr>
          <w:rFonts w:ascii="Times New Roman" w:hAnsi="Times New Roman"/>
          <w:sz w:val="24"/>
          <w:szCs w:val="24"/>
        </w:rPr>
        <w:t xml:space="preserve">Таблица </w:t>
      </w:r>
      <w:r w:rsidR="00D024C0">
        <w:rPr>
          <w:rFonts w:ascii="Times New Roman" w:hAnsi="Times New Roman"/>
          <w:sz w:val="24"/>
          <w:szCs w:val="24"/>
        </w:rPr>
        <w:t xml:space="preserve">1а </w:t>
      </w:r>
      <w:r>
        <w:rPr>
          <w:rFonts w:ascii="Times New Roman" w:hAnsi="Times New Roman"/>
          <w:sz w:val="24"/>
          <w:szCs w:val="24"/>
        </w:rPr>
        <w:t xml:space="preserve">към </w:t>
      </w:r>
      <w:r w:rsidRPr="000042E4">
        <w:rPr>
          <w:rFonts w:ascii="Times New Roman" w:hAnsi="Times New Roman"/>
          <w:sz w:val="24"/>
          <w:szCs w:val="24"/>
        </w:rPr>
        <w:t>ДР (ЕС) 20</w:t>
      </w:r>
      <w:r w:rsidR="00AE3AC9">
        <w:rPr>
          <w:rFonts w:ascii="Times New Roman" w:hAnsi="Times New Roman"/>
          <w:sz w:val="24"/>
          <w:szCs w:val="24"/>
        </w:rPr>
        <w:t>23</w:t>
      </w:r>
      <w:r w:rsidRPr="000042E4">
        <w:rPr>
          <w:rFonts w:ascii="Times New Roman" w:hAnsi="Times New Roman"/>
          <w:sz w:val="24"/>
          <w:szCs w:val="24"/>
        </w:rPr>
        <w:t>/</w:t>
      </w:r>
      <w:r w:rsidR="00AE3AC9">
        <w:rPr>
          <w:rFonts w:ascii="Times New Roman" w:hAnsi="Times New Roman"/>
          <w:sz w:val="24"/>
          <w:szCs w:val="24"/>
        </w:rPr>
        <w:t>1676</w:t>
      </w:r>
      <w:r w:rsidRPr="000042E4"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i/>
          <w:iCs/>
          <w:sz w:val="24"/>
          <w:szCs w:val="24"/>
        </w:rPr>
        <w:t xml:space="preserve">(в лева) </w:t>
      </w:r>
    </w:p>
    <w:p w14:paraId="7B977D83" w14:textId="77777777" w:rsidR="00792093" w:rsidRDefault="00792093" w:rsidP="00792093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ДР-стар</w:t>
      </w:r>
      <w:r w:rsidRPr="000042E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Сума</w:t>
      </w:r>
      <w:r w:rsidRPr="000042E4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ученик/дете</w:t>
      </w:r>
      <w:r w:rsidRPr="000042E4">
        <w:rPr>
          <w:rFonts w:ascii="Times New Roman" w:hAnsi="Times New Roman"/>
          <w:sz w:val="24"/>
          <w:szCs w:val="24"/>
        </w:rPr>
        <w:t xml:space="preserve"> за участие във формалното образование за </w:t>
      </w:r>
      <w:r>
        <w:rPr>
          <w:rFonts w:ascii="Times New Roman" w:hAnsi="Times New Roman"/>
          <w:sz w:val="24"/>
          <w:szCs w:val="24"/>
        </w:rPr>
        <w:t>съответния етап</w:t>
      </w:r>
      <w:r w:rsidRPr="003A3BB8">
        <w:rPr>
          <w:rFonts w:ascii="Times New Roman" w:hAnsi="Times New Roman"/>
          <w:sz w:val="24"/>
          <w:szCs w:val="24"/>
        </w:rPr>
        <w:t xml:space="preserve"> на образование</w:t>
      </w:r>
      <w:r w:rsidRPr="000042E4">
        <w:rPr>
          <w:rFonts w:ascii="Times New Roman" w:hAnsi="Times New Roman"/>
          <w:sz w:val="24"/>
          <w:szCs w:val="24"/>
        </w:rPr>
        <w:t xml:space="preserve"> съгласно </w:t>
      </w:r>
      <w:r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  <w:lang w:val="en-US"/>
        </w:rPr>
        <w:t xml:space="preserve">XIV </w:t>
      </w:r>
      <w:r>
        <w:rPr>
          <w:rFonts w:ascii="Times New Roman" w:hAnsi="Times New Roman"/>
          <w:sz w:val="24"/>
          <w:szCs w:val="24"/>
        </w:rPr>
        <w:t xml:space="preserve">към </w:t>
      </w:r>
      <w:r w:rsidRPr="000042E4">
        <w:rPr>
          <w:rFonts w:ascii="Times New Roman" w:hAnsi="Times New Roman"/>
          <w:sz w:val="24"/>
          <w:szCs w:val="24"/>
        </w:rPr>
        <w:t>ДР (ЕС) 2015/2195</w:t>
      </w:r>
      <w:r>
        <w:rPr>
          <w:rFonts w:ascii="Times New Roman" w:hAnsi="Times New Roman"/>
          <w:sz w:val="24"/>
          <w:szCs w:val="24"/>
        </w:rPr>
        <w:t xml:space="preserve">, което е използвано при определяне на </w:t>
      </w: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0042E4"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i/>
          <w:iCs/>
          <w:sz w:val="24"/>
          <w:szCs w:val="24"/>
        </w:rPr>
        <w:t xml:space="preserve">(в лева) </w:t>
      </w:r>
    </w:p>
    <w:p w14:paraId="5FF67356" w14:textId="77777777" w:rsidR="00B51612" w:rsidRDefault="00B51612" w:rsidP="00792093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9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0"/>
        <w:gridCol w:w="1380"/>
        <w:gridCol w:w="1360"/>
        <w:gridCol w:w="1420"/>
      </w:tblGrid>
      <w:tr w:rsidR="007B27A6" w:rsidRPr="007B27A6" w14:paraId="7DD39051" w14:textId="77777777" w:rsidTr="007B27A6">
        <w:trPr>
          <w:trHeight w:val="5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112A4" w14:textId="77777777" w:rsidR="007B27A6" w:rsidRPr="007B27A6" w:rsidRDefault="007B27A6" w:rsidP="007B27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B27A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4E297" w14:textId="77777777" w:rsidR="007B27A6" w:rsidRPr="007B27A6" w:rsidRDefault="007B27A6" w:rsidP="007B27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B27A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ЕР преди актуализация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5797F" w14:textId="77777777" w:rsidR="007B27A6" w:rsidRPr="007B27A6" w:rsidRDefault="007B27A6" w:rsidP="007B27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B27A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Коефициент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672D149" w14:textId="77777777" w:rsidR="007B27A6" w:rsidRPr="007B27A6" w:rsidRDefault="007B27A6" w:rsidP="007B27A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B27A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Актуализиран ЕР - 2023 г.</w:t>
            </w:r>
          </w:p>
        </w:tc>
      </w:tr>
      <w:tr w:rsidR="007B27A6" w:rsidRPr="007B27A6" w14:paraId="7CBA6B32" w14:textId="77777777" w:rsidTr="007B27A6">
        <w:trPr>
          <w:trHeight w:val="87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47979" w14:textId="77777777" w:rsidR="007B27A6" w:rsidRPr="007B27A6" w:rsidRDefault="007B27A6" w:rsidP="007B27A6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B27A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1.80. Допълнителна подкрепа с продължителност от 5 педагогически ситуации (или допълнителни модули) в групи, съставени средно от 2 деца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4EF26" w14:textId="77777777" w:rsidR="007B27A6" w:rsidRPr="007B27A6" w:rsidRDefault="007B27A6" w:rsidP="007B27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B27A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756A0" w14:textId="77777777" w:rsidR="007B27A6" w:rsidRPr="007B27A6" w:rsidRDefault="007B27A6" w:rsidP="007B27A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B27A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1,7755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3631F74" w14:textId="77777777" w:rsidR="007B27A6" w:rsidRPr="007B27A6" w:rsidRDefault="007B27A6" w:rsidP="007B27A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B27A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195</w:t>
            </w:r>
          </w:p>
        </w:tc>
      </w:tr>
    </w:tbl>
    <w:p w14:paraId="42895A1A" w14:textId="77777777" w:rsidR="008C5E8B" w:rsidRDefault="008C5E8B" w:rsidP="005B563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9307831" w14:textId="4ED7A097" w:rsidR="0055402F" w:rsidRPr="00534535" w:rsidRDefault="0055402F" w:rsidP="0055402F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534535">
        <w:rPr>
          <w:rFonts w:ascii="Times New Roman" w:hAnsi="Times New Roman"/>
          <w:sz w:val="24"/>
          <w:szCs w:val="24"/>
        </w:rPr>
        <w:t xml:space="preserve">Прилага се </w:t>
      </w:r>
      <w:r w:rsidR="00EE42E7" w:rsidRPr="00534535">
        <w:rPr>
          <w:rFonts w:ascii="Times New Roman" w:hAnsi="Times New Roman"/>
          <w:sz w:val="24"/>
          <w:szCs w:val="24"/>
        </w:rPr>
        <w:t xml:space="preserve">единичен </w:t>
      </w:r>
      <w:r w:rsidRPr="00534535">
        <w:rPr>
          <w:rFonts w:ascii="Times New Roman" w:hAnsi="Times New Roman"/>
          <w:sz w:val="24"/>
          <w:szCs w:val="24"/>
        </w:rPr>
        <w:t xml:space="preserve">разход </w:t>
      </w:r>
      <w:r w:rsidR="0063213A">
        <w:rPr>
          <w:rFonts w:ascii="Times New Roman" w:hAnsi="Times New Roman"/>
          <w:sz w:val="24"/>
          <w:szCs w:val="24"/>
        </w:rPr>
        <w:t xml:space="preserve">от 195 лв. </w:t>
      </w:r>
      <w:r w:rsidRPr="009A2438">
        <w:rPr>
          <w:rFonts w:ascii="Times New Roman" w:hAnsi="Times New Roman"/>
          <w:sz w:val="24"/>
          <w:szCs w:val="24"/>
        </w:rPr>
        <w:t xml:space="preserve">за осигуряване на допълнителна подкрепа </w:t>
      </w:r>
      <w:r w:rsidR="00A905D8">
        <w:rPr>
          <w:rFonts w:ascii="Times New Roman" w:hAnsi="Times New Roman"/>
          <w:sz w:val="24"/>
          <w:szCs w:val="24"/>
        </w:rPr>
        <w:t xml:space="preserve">в </w:t>
      </w:r>
      <w:r w:rsidR="00A905D8" w:rsidRPr="00C15027">
        <w:rPr>
          <w:rFonts w:ascii="Times New Roman" w:hAnsi="Times New Roman"/>
          <w:sz w:val="24"/>
          <w:szCs w:val="24"/>
        </w:rPr>
        <w:t>предучилищното образование</w:t>
      </w:r>
      <w:r w:rsidR="00A905D8">
        <w:rPr>
          <w:rFonts w:ascii="Times New Roman" w:hAnsi="Times New Roman"/>
          <w:sz w:val="24"/>
          <w:szCs w:val="24"/>
        </w:rPr>
        <w:t xml:space="preserve"> </w:t>
      </w:r>
      <w:r w:rsidRPr="009A2438">
        <w:rPr>
          <w:rFonts w:ascii="Times New Roman" w:hAnsi="Times New Roman"/>
          <w:sz w:val="24"/>
          <w:szCs w:val="24"/>
        </w:rPr>
        <w:t xml:space="preserve">с продължителност от 5 </w:t>
      </w:r>
      <w:r w:rsidR="00EE42E7" w:rsidRPr="00534535">
        <w:rPr>
          <w:rFonts w:ascii="Times New Roman" w:hAnsi="Times New Roman"/>
          <w:sz w:val="24"/>
          <w:szCs w:val="24"/>
        </w:rPr>
        <w:t>педагогически ситуации (допълнителни модули)</w:t>
      </w:r>
      <w:r w:rsidRPr="00534535">
        <w:rPr>
          <w:rFonts w:ascii="Times New Roman" w:hAnsi="Times New Roman"/>
          <w:sz w:val="24"/>
          <w:szCs w:val="24"/>
        </w:rPr>
        <w:t xml:space="preserve"> при среден състав на групата от 2 </w:t>
      </w:r>
      <w:r w:rsidR="00EE42E7" w:rsidRPr="00534535">
        <w:rPr>
          <w:rFonts w:ascii="Times New Roman" w:hAnsi="Times New Roman"/>
          <w:sz w:val="24"/>
          <w:szCs w:val="24"/>
        </w:rPr>
        <w:t>деца</w:t>
      </w:r>
      <w:r w:rsidR="0063213A">
        <w:rPr>
          <w:rFonts w:ascii="Times New Roman" w:hAnsi="Times New Roman"/>
          <w:sz w:val="24"/>
          <w:szCs w:val="24"/>
        </w:rPr>
        <w:t>.</w:t>
      </w:r>
    </w:p>
    <w:p w14:paraId="507A532A" w14:textId="0E10FA6A" w:rsidR="0055402F" w:rsidRPr="00534535" w:rsidRDefault="0055402F" w:rsidP="0055402F">
      <w:pPr>
        <w:spacing w:after="0" w:line="360" w:lineRule="auto"/>
        <w:ind w:firstLine="68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34535">
        <w:rPr>
          <w:rFonts w:ascii="Times New Roman" w:hAnsi="Times New Roman"/>
          <w:bCs/>
          <w:i/>
          <w:iCs/>
          <w:sz w:val="24"/>
          <w:szCs w:val="24"/>
        </w:rPr>
        <w:t xml:space="preserve">Бенефициентът може да поиска възстановяване на </w:t>
      </w:r>
      <w:r w:rsidR="00EE42E7" w:rsidRPr="00534535">
        <w:rPr>
          <w:rFonts w:ascii="Times New Roman" w:hAnsi="Times New Roman"/>
          <w:b/>
          <w:i/>
          <w:iCs/>
          <w:sz w:val="24"/>
          <w:szCs w:val="24"/>
        </w:rPr>
        <w:t>1</w:t>
      </w:r>
      <w:r w:rsidR="004879CB">
        <w:rPr>
          <w:rFonts w:ascii="Times New Roman" w:hAnsi="Times New Roman"/>
          <w:b/>
          <w:i/>
          <w:iCs/>
          <w:sz w:val="24"/>
          <w:szCs w:val="24"/>
        </w:rPr>
        <w:t>95</w:t>
      </w:r>
      <w:r w:rsidR="00EE42E7" w:rsidRPr="009A2438">
        <w:rPr>
          <w:rFonts w:ascii="Times New Roman" w:hAnsi="Times New Roman"/>
          <w:b/>
          <w:i/>
          <w:iCs/>
          <w:sz w:val="24"/>
          <w:szCs w:val="24"/>
        </w:rPr>
        <w:t xml:space="preserve"> лв</w:t>
      </w:r>
      <w:r w:rsidR="00EE42E7" w:rsidRPr="009A2438">
        <w:rPr>
          <w:rFonts w:ascii="Times New Roman" w:hAnsi="Times New Roman"/>
          <w:bCs/>
          <w:i/>
          <w:iCs/>
          <w:sz w:val="24"/>
          <w:szCs w:val="24"/>
        </w:rPr>
        <w:t>.</w:t>
      </w:r>
      <w:r w:rsidRPr="009A2438">
        <w:rPr>
          <w:rFonts w:ascii="Times New Roman" w:hAnsi="Times New Roman"/>
          <w:bCs/>
          <w:i/>
          <w:iCs/>
          <w:sz w:val="24"/>
          <w:szCs w:val="24"/>
        </w:rPr>
        <w:t xml:space="preserve"> за </w:t>
      </w:r>
      <w:r w:rsidR="00EE42E7" w:rsidRPr="00534535">
        <w:rPr>
          <w:rFonts w:ascii="Times New Roman" w:hAnsi="Times New Roman"/>
          <w:bCs/>
          <w:i/>
          <w:iCs/>
          <w:sz w:val="24"/>
          <w:szCs w:val="24"/>
        </w:rPr>
        <w:t xml:space="preserve">всяко дете </w:t>
      </w:r>
      <w:r w:rsidRPr="00534535">
        <w:rPr>
          <w:rFonts w:ascii="Times New Roman" w:hAnsi="Times New Roman"/>
          <w:bCs/>
          <w:i/>
          <w:iCs/>
          <w:sz w:val="24"/>
          <w:szCs w:val="24"/>
        </w:rPr>
        <w:t xml:space="preserve">със СОП, с хронични заболявания, в риск и с изявени дарби, </w:t>
      </w:r>
      <w:r w:rsidR="00EE42E7" w:rsidRPr="00534535">
        <w:rPr>
          <w:rFonts w:ascii="Times New Roman" w:hAnsi="Times New Roman"/>
          <w:bCs/>
          <w:i/>
          <w:iCs/>
          <w:sz w:val="24"/>
          <w:szCs w:val="24"/>
        </w:rPr>
        <w:t xml:space="preserve">което </w:t>
      </w:r>
      <w:r w:rsidRPr="00534535">
        <w:rPr>
          <w:rFonts w:ascii="Times New Roman" w:hAnsi="Times New Roman"/>
          <w:bCs/>
          <w:i/>
          <w:iCs/>
          <w:sz w:val="24"/>
          <w:szCs w:val="24"/>
        </w:rPr>
        <w:t>е получил</w:t>
      </w:r>
      <w:r w:rsidR="00EE42E7" w:rsidRPr="00534535">
        <w:rPr>
          <w:rFonts w:ascii="Times New Roman" w:hAnsi="Times New Roman"/>
          <w:bCs/>
          <w:i/>
          <w:iCs/>
          <w:sz w:val="24"/>
          <w:szCs w:val="24"/>
        </w:rPr>
        <w:t>о</w:t>
      </w:r>
      <w:r w:rsidRPr="00534535">
        <w:rPr>
          <w:rFonts w:ascii="Times New Roman" w:hAnsi="Times New Roman"/>
          <w:bCs/>
          <w:i/>
          <w:iCs/>
          <w:sz w:val="24"/>
          <w:szCs w:val="24"/>
        </w:rPr>
        <w:t xml:space="preserve"> допълнителна подкрепа за личностно развитие с продължителност от 5 </w:t>
      </w:r>
      <w:r w:rsidR="00EE42E7" w:rsidRPr="00534535">
        <w:rPr>
          <w:rFonts w:ascii="Times New Roman" w:hAnsi="Times New Roman"/>
          <w:bCs/>
          <w:i/>
          <w:iCs/>
          <w:sz w:val="24"/>
          <w:szCs w:val="24"/>
        </w:rPr>
        <w:t>педагогически ситуации (5 допълнителни модула)</w:t>
      </w:r>
      <w:r w:rsidRPr="00534535">
        <w:rPr>
          <w:rFonts w:ascii="Times New Roman" w:hAnsi="Times New Roman"/>
          <w:bCs/>
          <w:i/>
          <w:iCs/>
          <w:sz w:val="24"/>
          <w:szCs w:val="24"/>
        </w:rPr>
        <w:t xml:space="preserve">, </w:t>
      </w:r>
      <w:r w:rsidR="00420704" w:rsidRPr="00534535">
        <w:rPr>
          <w:rFonts w:ascii="Times New Roman" w:hAnsi="Times New Roman"/>
          <w:bCs/>
          <w:i/>
          <w:iCs/>
          <w:sz w:val="24"/>
          <w:szCs w:val="24"/>
        </w:rPr>
        <w:t xml:space="preserve">при среден състав на групата от 2 </w:t>
      </w:r>
      <w:r w:rsidR="00EE42E7" w:rsidRPr="00534535">
        <w:rPr>
          <w:rFonts w:ascii="Times New Roman" w:hAnsi="Times New Roman"/>
          <w:bCs/>
          <w:i/>
          <w:iCs/>
          <w:sz w:val="24"/>
          <w:szCs w:val="24"/>
        </w:rPr>
        <w:t>деца</w:t>
      </w:r>
      <w:r w:rsidRPr="00534535">
        <w:rPr>
          <w:rFonts w:ascii="Times New Roman" w:hAnsi="Times New Roman"/>
          <w:bCs/>
          <w:i/>
          <w:iCs/>
          <w:sz w:val="24"/>
          <w:szCs w:val="24"/>
        </w:rPr>
        <w:t xml:space="preserve">. </w:t>
      </w:r>
    </w:p>
    <w:p w14:paraId="7FD54B0B" w14:textId="4A9F16FB" w:rsidR="002E46E3" w:rsidRPr="00534535" w:rsidRDefault="002E46E3" w:rsidP="002E46E3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534535">
        <w:rPr>
          <w:rFonts w:ascii="Times New Roman" w:hAnsi="Times New Roman"/>
          <w:sz w:val="24"/>
          <w:szCs w:val="24"/>
        </w:rPr>
        <w:t xml:space="preserve">Допълнителната подкрепа на </w:t>
      </w:r>
      <w:r w:rsidR="00EE42E7" w:rsidRPr="00534535">
        <w:rPr>
          <w:rFonts w:ascii="Times New Roman" w:hAnsi="Times New Roman"/>
          <w:sz w:val="24"/>
          <w:szCs w:val="24"/>
        </w:rPr>
        <w:t xml:space="preserve">децата </w:t>
      </w:r>
      <w:r w:rsidRPr="00534535">
        <w:rPr>
          <w:rFonts w:ascii="Times New Roman" w:hAnsi="Times New Roman"/>
          <w:sz w:val="24"/>
          <w:szCs w:val="24"/>
        </w:rPr>
        <w:t>трябва да бъде съобразена с индивидуалните им потребности от допълнителна подкрепа, да е документирана в плана за подкрепа и да е постигнат и отчетен конкретен резултат.</w:t>
      </w:r>
    </w:p>
    <w:p w14:paraId="34ACEE91" w14:textId="2A61051B" w:rsidR="002E46E3" w:rsidRPr="000042E4" w:rsidRDefault="00EE42E7" w:rsidP="002E46E3">
      <w:pPr>
        <w:spacing w:after="0" w:line="360" w:lineRule="auto"/>
        <w:ind w:firstLine="680"/>
        <w:jc w:val="both"/>
        <w:rPr>
          <w:rFonts w:ascii="Times New Roman" w:eastAsia="SimSun" w:hAnsi="Times New Roman"/>
          <w:bCs/>
          <w:i/>
          <w:color w:val="000000"/>
          <w:sz w:val="24"/>
          <w:szCs w:val="24"/>
          <w:lang w:eastAsia="zh-CN"/>
        </w:rPr>
      </w:pPr>
      <w:r w:rsidRPr="00534535">
        <w:rPr>
          <w:rFonts w:ascii="Times New Roman" w:hAnsi="Times New Roman"/>
          <w:sz w:val="24"/>
          <w:szCs w:val="24"/>
        </w:rPr>
        <w:t>И</w:t>
      </w:r>
      <w:r w:rsidR="002E46E3" w:rsidRPr="00534535">
        <w:rPr>
          <w:rFonts w:ascii="Times New Roman" w:hAnsi="Times New Roman"/>
          <w:sz w:val="24"/>
          <w:szCs w:val="24"/>
        </w:rPr>
        <w:t>зчислени</w:t>
      </w:r>
      <w:r w:rsidRPr="00534535">
        <w:rPr>
          <w:rFonts w:ascii="Times New Roman" w:hAnsi="Times New Roman"/>
          <w:sz w:val="24"/>
          <w:szCs w:val="24"/>
        </w:rPr>
        <w:t>ят</w:t>
      </w:r>
      <w:r w:rsidR="002E46E3" w:rsidRPr="00534535">
        <w:rPr>
          <w:rFonts w:ascii="Times New Roman" w:hAnsi="Times New Roman"/>
          <w:sz w:val="24"/>
          <w:szCs w:val="24"/>
        </w:rPr>
        <w:t xml:space="preserve"> по-горе </w:t>
      </w:r>
      <w:r w:rsidRPr="00534535">
        <w:rPr>
          <w:rFonts w:ascii="Times New Roman" w:hAnsi="Times New Roman"/>
          <w:sz w:val="24"/>
          <w:szCs w:val="24"/>
        </w:rPr>
        <w:t xml:space="preserve">единичен </w:t>
      </w:r>
      <w:r w:rsidR="002E46E3" w:rsidRPr="00534535">
        <w:rPr>
          <w:rFonts w:ascii="Times New Roman" w:hAnsi="Times New Roman"/>
          <w:sz w:val="24"/>
          <w:szCs w:val="24"/>
        </w:rPr>
        <w:t xml:space="preserve">разход за </w:t>
      </w:r>
      <w:r w:rsidR="003C6179">
        <w:rPr>
          <w:rFonts w:ascii="Times New Roman" w:hAnsi="Times New Roman"/>
          <w:sz w:val="24"/>
          <w:szCs w:val="24"/>
        </w:rPr>
        <w:t xml:space="preserve">допълнителна подкрепа в </w:t>
      </w:r>
      <w:r w:rsidRPr="00534535">
        <w:rPr>
          <w:rFonts w:ascii="Times New Roman" w:hAnsi="Times New Roman"/>
          <w:sz w:val="24"/>
          <w:szCs w:val="24"/>
        </w:rPr>
        <w:t>предучилищното</w:t>
      </w:r>
      <w:r w:rsidR="002E46E3" w:rsidRPr="00534535">
        <w:rPr>
          <w:rFonts w:ascii="Times New Roman" w:hAnsi="Times New Roman"/>
          <w:sz w:val="24"/>
          <w:szCs w:val="24"/>
        </w:rPr>
        <w:t xml:space="preserve"> образование включва </w:t>
      </w:r>
      <w:r w:rsidR="002E46E3" w:rsidRPr="00534535">
        <w:rPr>
          <w:rFonts w:ascii="Times New Roman" w:hAnsi="Times New Roman"/>
          <w:i/>
          <w:sz w:val="24"/>
          <w:szCs w:val="24"/>
        </w:rPr>
        <w:t>„</w:t>
      </w:r>
      <w:r w:rsidR="00CB61D2" w:rsidRPr="00CB61D2">
        <w:rPr>
          <w:rFonts w:ascii="Times New Roman" w:hAnsi="Times New Roman"/>
          <w:i/>
          <w:sz w:val="24"/>
          <w:szCs w:val="24"/>
        </w:rPr>
        <w:t>всички допустими разходи, пряко свързани с предоставянето на основни стоки и услуги за формално образование, включително такси за обучение, регистрация, изпити, училищни пътувания, разходи за столови</w:t>
      </w:r>
      <w:r w:rsidR="002E46E3" w:rsidRPr="00CB61D2">
        <w:rPr>
          <w:rFonts w:ascii="Times New Roman" w:hAnsi="Times New Roman"/>
          <w:i/>
          <w:sz w:val="24"/>
          <w:szCs w:val="24"/>
        </w:rPr>
        <w:t>“</w:t>
      </w:r>
      <w:r w:rsidR="00CF272A">
        <w:rPr>
          <w:rStyle w:val="FootnoteReference"/>
          <w:rFonts w:ascii="Times New Roman" w:hAnsi="Times New Roman"/>
          <w:i/>
          <w:sz w:val="24"/>
          <w:szCs w:val="24"/>
        </w:rPr>
        <w:footnoteReference w:id="3"/>
      </w:r>
      <w:r w:rsidR="002E46E3" w:rsidRPr="00534535">
        <w:rPr>
          <w:rFonts w:ascii="Times New Roman" w:hAnsi="Times New Roman"/>
          <w:sz w:val="24"/>
          <w:szCs w:val="24"/>
        </w:rPr>
        <w:t>.</w:t>
      </w:r>
      <w:r w:rsidR="002E46E3" w:rsidRPr="000042E4">
        <w:rPr>
          <w:rFonts w:ascii="Times New Roman" w:hAnsi="Times New Roman"/>
          <w:sz w:val="24"/>
          <w:szCs w:val="24"/>
        </w:rPr>
        <w:t xml:space="preserve"> </w:t>
      </w:r>
    </w:p>
    <w:p w14:paraId="18714514" w14:textId="77777777" w:rsidR="008202B1" w:rsidRDefault="008202B1" w:rsidP="008202B1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4C73DE31" w14:textId="77777777" w:rsidR="008202B1" w:rsidRPr="00B80C84" w:rsidRDefault="008202B1" w:rsidP="008202B1">
      <w:pPr>
        <w:pBdr>
          <w:top w:val="single" w:sz="4" w:space="1" w:color="auto"/>
          <w:bottom w:val="single" w:sz="4" w:space="1" w:color="auto"/>
        </w:pBdr>
        <w:shd w:val="clear" w:color="auto" w:fill="C5E0B3" w:themeFill="accent6" w:themeFillTint="66"/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Периодично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актуализиране на единични</w:t>
      </w:r>
      <w:r>
        <w:rPr>
          <w:rFonts w:ascii="Times New Roman" w:hAnsi="Times New Roman"/>
          <w:b/>
          <w:bCs/>
          <w:iCs/>
          <w:sz w:val="24"/>
          <w:szCs w:val="24"/>
        </w:rPr>
        <w:t>я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разход</w:t>
      </w:r>
    </w:p>
    <w:p w14:paraId="141FD40C" w14:textId="77777777" w:rsidR="008202B1" w:rsidRDefault="008202B1" w:rsidP="008202B1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14:paraId="1F87901F" w14:textId="1B123DBD" w:rsidR="0083744F" w:rsidRPr="009A2438" w:rsidRDefault="0083744F" w:rsidP="00EE42E7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491D55">
        <w:rPr>
          <w:rFonts w:ascii="Times New Roman" w:hAnsi="Times New Roman"/>
          <w:iCs/>
          <w:sz w:val="24"/>
          <w:szCs w:val="24"/>
        </w:rPr>
        <w:t xml:space="preserve">При </w:t>
      </w:r>
      <w:r w:rsidR="00EE42E7" w:rsidRPr="00491D55">
        <w:rPr>
          <w:rFonts w:ascii="Times New Roman" w:hAnsi="Times New Roman"/>
          <w:iCs/>
          <w:sz w:val="24"/>
          <w:szCs w:val="24"/>
        </w:rPr>
        <w:t xml:space="preserve">публикуване на </w:t>
      </w:r>
      <w:r w:rsidR="00252180">
        <w:rPr>
          <w:rFonts w:ascii="Times New Roman" w:hAnsi="Times New Roman"/>
          <w:iCs/>
          <w:sz w:val="24"/>
          <w:szCs w:val="24"/>
        </w:rPr>
        <w:t xml:space="preserve">нови </w:t>
      </w:r>
      <w:r w:rsidR="00EE42E7" w:rsidRPr="009A2438">
        <w:rPr>
          <w:rFonts w:ascii="Times New Roman" w:hAnsi="Times New Roman"/>
          <w:iCs/>
          <w:sz w:val="24"/>
          <w:szCs w:val="24"/>
        </w:rPr>
        <w:t xml:space="preserve">данни в </w:t>
      </w:r>
      <w:r w:rsidR="00252180" w:rsidRPr="000042E4">
        <w:rPr>
          <w:rFonts w:ascii="Times New Roman" w:hAnsi="Times New Roman"/>
          <w:sz w:val="24"/>
          <w:szCs w:val="24"/>
        </w:rPr>
        <w:t>ДР (ЕС) 20</w:t>
      </w:r>
      <w:r w:rsidR="00252180">
        <w:rPr>
          <w:rFonts w:ascii="Times New Roman" w:hAnsi="Times New Roman"/>
          <w:sz w:val="24"/>
          <w:szCs w:val="24"/>
        </w:rPr>
        <w:t>23</w:t>
      </w:r>
      <w:r w:rsidR="00252180" w:rsidRPr="000042E4">
        <w:rPr>
          <w:rFonts w:ascii="Times New Roman" w:hAnsi="Times New Roman"/>
          <w:sz w:val="24"/>
          <w:szCs w:val="24"/>
        </w:rPr>
        <w:t>/</w:t>
      </w:r>
      <w:r w:rsidR="00252180">
        <w:rPr>
          <w:rFonts w:ascii="Times New Roman" w:hAnsi="Times New Roman"/>
          <w:sz w:val="24"/>
          <w:szCs w:val="24"/>
        </w:rPr>
        <w:t>1676</w:t>
      </w:r>
      <w:r w:rsidR="00252180" w:rsidRPr="000042E4">
        <w:rPr>
          <w:rFonts w:ascii="Times New Roman" w:hAnsi="Times New Roman"/>
          <w:sz w:val="24"/>
          <w:szCs w:val="24"/>
        </w:rPr>
        <w:t xml:space="preserve"> </w:t>
      </w:r>
      <w:r w:rsidRPr="00491D55">
        <w:rPr>
          <w:rFonts w:ascii="Times New Roman" w:hAnsi="Times New Roman"/>
          <w:iCs/>
          <w:sz w:val="24"/>
          <w:szCs w:val="24"/>
        </w:rPr>
        <w:t xml:space="preserve">Управляващият орган </w:t>
      </w:r>
      <w:r w:rsidR="00252180">
        <w:rPr>
          <w:rFonts w:ascii="Times New Roman" w:hAnsi="Times New Roman"/>
          <w:iCs/>
          <w:sz w:val="24"/>
          <w:szCs w:val="24"/>
        </w:rPr>
        <w:t>може да</w:t>
      </w:r>
      <w:r w:rsidR="005B25CC" w:rsidRPr="009A2438">
        <w:rPr>
          <w:rFonts w:ascii="Times New Roman" w:hAnsi="Times New Roman"/>
          <w:iCs/>
          <w:sz w:val="24"/>
          <w:szCs w:val="24"/>
        </w:rPr>
        <w:t xml:space="preserve"> </w:t>
      </w:r>
      <w:r w:rsidR="005B25CC" w:rsidRPr="00491D55">
        <w:rPr>
          <w:rFonts w:ascii="Times New Roman" w:hAnsi="Times New Roman"/>
          <w:iCs/>
          <w:sz w:val="24"/>
          <w:szCs w:val="24"/>
        </w:rPr>
        <w:t xml:space="preserve">извърши </w:t>
      </w:r>
      <w:r w:rsidRPr="00491D55">
        <w:rPr>
          <w:rFonts w:ascii="Times New Roman" w:hAnsi="Times New Roman"/>
          <w:iCs/>
          <w:sz w:val="24"/>
          <w:szCs w:val="24"/>
        </w:rPr>
        <w:t xml:space="preserve">актуализация на </w:t>
      </w:r>
      <w:r w:rsidR="005B25CC" w:rsidRPr="00491D55">
        <w:rPr>
          <w:rFonts w:ascii="Times New Roman" w:hAnsi="Times New Roman"/>
          <w:iCs/>
          <w:sz w:val="24"/>
          <w:szCs w:val="24"/>
        </w:rPr>
        <w:t>единичн</w:t>
      </w:r>
      <w:r w:rsidR="006D49CB">
        <w:rPr>
          <w:rFonts w:ascii="Times New Roman" w:hAnsi="Times New Roman"/>
          <w:iCs/>
          <w:sz w:val="24"/>
          <w:szCs w:val="24"/>
        </w:rPr>
        <w:t>ия</w:t>
      </w:r>
      <w:r w:rsidR="005B25CC" w:rsidRPr="00491D55">
        <w:rPr>
          <w:rFonts w:ascii="Times New Roman" w:hAnsi="Times New Roman"/>
          <w:iCs/>
          <w:sz w:val="24"/>
          <w:szCs w:val="24"/>
        </w:rPr>
        <w:t xml:space="preserve"> </w:t>
      </w:r>
      <w:r w:rsidRPr="00491D55">
        <w:rPr>
          <w:rFonts w:ascii="Times New Roman" w:hAnsi="Times New Roman"/>
          <w:iCs/>
          <w:sz w:val="24"/>
          <w:szCs w:val="24"/>
        </w:rPr>
        <w:t xml:space="preserve">разход като </w:t>
      </w:r>
      <w:r w:rsidR="005B25CC" w:rsidRPr="00491D55">
        <w:rPr>
          <w:rFonts w:ascii="Times New Roman" w:hAnsi="Times New Roman"/>
          <w:iCs/>
          <w:sz w:val="24"/>
          <w:szCs w:val="24"/>
        </w:rPr>
        <w:t xml:space="preserve">приложи </w:t>
      </w:r>
      <w:r w:rsidR="00261FEA" w:rsidRPr="00171FD4">
        <w:rPr>
          <w:rFonts w:ascii="Times New Roman" w:hAnsi="Times New Roman"/>
          <w:iCs/>
          <w:sz w:val="24"/>
          <w:szCs w:val="24"/>
        </w:rPr>
        <w:t>горепосочен</w:t>
      </w:r>
      <w:r w:rsidR="00261FEA">
        <w:rPr>
          <w:rFonts w:ascii="Times New Roman" w:hAnsi="Times New Roman"/>
          <w:iCs/>
          <w:sz w:val="24"/>
          <w:szCs w:val="24"/>
        </w:rPr>
        <w:t xml:space="preserve">ата </w:t>
      </w:r>
      <w:r w:rsidR="005B25CC" w:rsidRPr="00491D55">
        <w:rPr>
          <w:rFonts w:ascii="Times New Roman" w:hAnsi="Times New Roman"/>
          <w:iCs/>
          <w:sz w:val="24"/>
          <w:szCs w:val="24"/>
        </w:rPr>
        <w:t>формула</w:t>
      </w:r>
      <w:r w:rsidRPr="00491D55">
        <w:rPr>
          <w:rFonts w:ascii="Times New Roman" w:hAnsi="Times New Roman"/>
          <w:iCs/>
          <w:sz w:val="24"/>
          <w:szCs w:val="24"/>
        </w:rPr>
        <w:t xml:space="preserve">, </w:t>
      </w:r>
      <w:r w:rsidR="002D2B39">
        <w:rPr>
          <w:rFonts w:ascii="Times New Roman" w:hAnsi="Times New Roman"/>
          <w:iCs/>
          <w:sz w:val="24"/>
          <w:szCs w:val="24"/>
        </w:rPr>
        <w:t>която е</w:t>
      </w:r>
      <w:r w:rsidRPr="009A2438">
        <w:rPr>
          <w:rFonts w:ascii="Times New Roman" w:hAnsi="Times New Roman"/>
          <w:iCs/>
          <w:sz w:val="24"/>
          <w:szCs w:val="24"/>
        </w:rPr>
        <w:t xml:space="preserve"> </w:t>
      </w:r>
      <w:r w:rsidR="002D2B39">
        <w:rPr>
          <w:rFonts w:ascii="Times New Roman" w:hAnsi="Times New Roman"/>
          <w:iCs/>
          <w:sz w:val="24"/>
          <w:szCs w:val="24"/>
        </w:rPr>
        <w:t xml:space="preserve">записана и </w:t>
      </w:r>
      <w:r w:rsidRPr="00491D55">
        <w:rPr>
          <w:rFonts w:ascii="Times New Roman" w:hAnsi="Times New Roman"/>
          <w:iCs/>
          <w:sz w:val="24"/>
          <w:szCs w:val="24"/>
        </w:rPr>
        <w:t xml:space="preserve">във файла </w:t>
      </w:r>
      <w:r w:rsidRPr="00491D55">
        <w:rPr>
          <w:rFonts w:ascii="Times New Roman" w:hAnsi="Times New Roman"/>
          <w:i/>
          <w:sz w:val="24"/>
          <w:szCs w:val="24"/>
        </w:rPr>
        <w:t>Актуализиране-</w:t>
      </w:r>
      <w:r w:rsidR="005B25CC" w:rsidRPr="00491D55">
        <w:rPr>
          <w:rFonts w:ascii="Times New Roman" w:hAnsi="Times New Roman"/>
          <w:i/>
          <w:sz w:val="24"/>
          <w:szCs w:val="24"/>
        </w:rPr>
        <w:t>ПУО</w:t>
      </w:r>
      <w:r w:rsidRPr="009A2438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9A2438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 w:rsidR="002D2B39">
        <w:rPr>
          <w:rFonts w:ascii="Times New Roman" w:hAnsi="Times New Roman"/>
          <w:iCs/>
          <w:sz w:val="24"/>
          <w:szCs w:val="24"/>
        </w:rPr>
        <w:t>.</w:t>
      </w:r>
      <w:r w:rsidRPr="009A2438">
        <w:rPr>
          <w:rFonts w:ascii="Times New Roman" w:hAnsi="Times New Roman"/>
          <w:iCs/>
          <w:sz w:val="24"/>
          <w:szCs w:val="24"/>
        </w:rPr>
        <w:t xml:space="preserve"> </w:t>
      </w:r>
    </w:p>
    <w:p w14:paraId="2EB0AE49" w14:textId="0E8CE2AD" w:rsidR="0083744F" w:rsidRPr="009A2438" w:rsidRDefault="003F3A12" w:rsidP="0083744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УО може да извърши актуализация и </w:t>
      </w:r>
      <w:r w:rsidR="00790F18" w:rsidRPr="00790F18">
        <w:rPr>
          <w:rFonts w:ascii="Times New Roman" w:hAnsi="Times New Roman"/>
          <w:sz w:val="24"/>
          <w:szCs w:val="24"/>
        </w:rPr>
        <w:t xml:space="preserve">чрез прилагане на </w:t>
      </w:r>
      <w:r w:rsidR="0077064A">
        <w:rPr>
          <w:rFonts w:ascii="Times New Roman" w:hAnsi="Times New Roman"/>
          <w:sz w:val="24"/>
          <w:szCs w:val="24"/>
        </w:rPr>
        <w:t xml:space="preserve">годишния </w:t>
      </w:r>
      <w:r w:rsidR="00790F18" w:rsidRPr="00790F18">
        <w:rPr>
          <w:rFonts w:ascii="Times New Roman" w:hAnsi="Times New Roman"/>
          <w:sz w:val="24"/>
          <w:szCs w:val="24"/>
        </w:rPr>
        <w:t>индекс на разходите за труд за образование</w:t>
      </w:r>
      <w:r w:rsidR="0077064A">
        <w:rPr>
          <w:rFonts w:ascii="Times New Roman" w:hAnsi="Times New Roman"/>
          <w:sz w:val="24"/>
          <w:szCs w:val="24"/>
        </w:rPr>
        <w:t xml:space="preserve"> в България</w:t>
      </w:r>
      <w:r w:rsidR="0042554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425545">
        <w:rPr>
          <w:rFonts w:ascii="Times New Roman" w:hAnsi="Times New Roman"/>
          <w:sz w:val="24"/>
          <w:szCs w:val="24"/>
          <w:lang w:val="en-US"/>
        </w:rPr>
        <w:t>LCI</w:t>
      </w:r>
      <w:r w:rsidR="00425545" w:rsidRPr="009A2438">
        <w:rPr>
          <w:rFonts w:ascii="Times New Roman" w:hAnsi="Times New Roman"/>
          <w:sz w:val="24"/>
          <w:szCs w:val="24"/>
          <w:vertAlign w:val="subscript"/>
          <w:lang w:val="en-US"/>
        </w:rPr>
        <w:t>edu</w:t>
      </w:r>
      <w:proofErr w:type="spellEnd"/>
      <w:r w:rsidR="0077064A">
        <w:rPr>
          <w:rFonts w:ascii="Times New Roman" w:hAnsi="Times New Roman"/>
          <w:sz w:val="24"/>
          <w:szCs w:val="24"/>
          <w:lang w:val="en-US"/>
        </w:rPr>
        <w:t>,</w:t>
      </w:r>
      <w:r w:rsidR="00790F18">
        <w:rPr>
          <w:rFonts w:ascii="Times New Roman" w:hAnsi="Times New Roman"/>
          <w:sz w:val="24"/>
          <w:szCs w:val="24"/>
        </w:rPr>
        <w:t xml:space="preserve"> </w:t>
      </w:r>
      <w:r w:rsidR="0077064A">
        <w:rPr>
          <w:rFonts w:ascii="Times New Roman" w:hAnsi="Times New Roman"/>
          <w:sz w:val="24"/>
          <w:szCs w:val="24"/>
        </w:rPr>
        <w:t xml:space="preserve">в съответствие с </w:t>
      </w:r>
      <w:r w:rsidR="0063600A">
        <w:rPr>
          <w:rFonts w:ascii="Times New Roman" w:hAnsi="Times New Roman"/>
          <w:sz w:val="24"/>
          <w:szCs w:val="24"/>
        </w:rPr>
        <w:t xml:space="preserve">метода </w:t>
      </w:r>
      <w:r w:rsidR="00C57342">
        <w:rPr>
          <w:rFonts w:ascii="Times New Roman" w:hAnsi="Times New Roman"/>
          <w:sz w:val="24"/>
          <w:szCs w:val="24"/>
        </w:rPr>
        <w:t>на корекция, описан в т. 1.4</w:t>
      </w:r>
      <w:r w:rsidR="0089421F">
        <w:rPr>
          <w:rFonts w:ascii="Times New Roman" w:hAnsi="Times New Roman"/>
          <w:sz w:val="24"/>
          <w:szCs w:val="24"/>
        </w:rPr>
        <w:t xml:space="preserve"> от Приложението към </w:t>
      </w:r>
      <w:r w:rsidR="0089421F" w:rsidRPr="000042E4">
        <w:rPr>
          <w:rFonts w:ascii="Times New Roman" w:hAnsi="Times New Roman"/>
          <w:sz w:val="24"/>
          <w:szCs w:val="24"/>
        </w:rPr>
        <w:t>ДР (ЕС) 20</w:t>
      </w:r>
      <w:r w:rsidR="0089421F">
        <w:rPr>
          <w:rFonts w:ascii="Times New Roman" w:hAnsi="Times New Roman"/>
          <w:sz w:val="24"/>
          <w:szCs w:val="24"/>
        </w:rPr>
        <w:t>23</w:t>
      </w:r>
      <w:r w:rsidR="0089421F" w:rsidRPr="000042E4">
        <w:rPr>
          <w:rFonts w:ascii="Times New Roman" w:hAnsi="Times New Roman"/>
          <w:sz w:val="24"/>
          <w:szCs w:val="24"/>
        </w:rPr>
        <w:t>/</w:t>
      </w:r>
      <w:r w:rsidR="0089421F">
        <w:rPr>
          <w:rFonts w:ascii="Times New Roman" w:hAnsi="Times New Roman"/>
          <w:sz w:val="24"/>
          <w:szCs w:val="24"/>
        </w:rPr>
        <w:t>1676</w:t>
      </w:r>
      <w:r w:rsidR="0053176E">
        <w:rPr>
          <w:rFonts w:ascii="Times New Roman" w:hAnsi="Times New Roman"/>
          <w:sz w:val="24"/>
          <w:szCs w:val="24"/>
        </w:rPr>
        <w:t>.</w:t>
      </w:r>
    </w:p>
    <w:p w14:paraId="35CEFD8C" w14:textId="7107F26A" w:rsidR="0083744F" w:rsidRPr="001C2C0C" w:rsidRDefault="005B25CC" w:rsidP="0083744F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9A2438">
        <w:rPr>
          <w:rFonts w:ascii="Times New Roman" w:hAnsi="Times New Roman"/>
          <w:sz w:val="24"/>
          <w:szCs w:val="24"/>
        </w:rPr>
        <w:t xml:space="preserve">Новият </w:t>
      </w:r>
      <w:r w:rsidR="0083744F" w:rsidRPr="009A2438">
        <w:rPr>
          <w:rFonts w:ascii="Times New Roman" w:hAnsi="Times New Roman"/>
          <w:sz w:val="24"/>
          <w:szCs w:val="24"/>
        </w:rPr>
        <w:t xml:space="preserve">размер на </w:t>
      </w:r>
      <w:r w:rsidRPr="009A2438">
        <w:rPr>
          <w:rFonts w:ascii="Times New Roman" w:hAnsi="Times New Roman"/>
          <w:sz w:val="24"/>
          <w:szCs w:val="24"/>
        </w:rPr>
        <w:t xml:space="preserve">единичния </w:t>
      </w:r>
      <w:r w:rsidR="0083744F" w:rsidRPr="009A2438">
        <w:rPr>
          <w:rFonts w:ascii="Times New Roman" w:hAnsi="Times New Roman"/>
          <w:sz w:val="24"/>
          <w:szCs w:val="24"/>
        </w:rPr>
        <w:t>разход се публикува на сайта на УО и до бенефициента се изпраща съобщение през модул „Кореспонденция“ на ИСУН. Актуализиранит</w:t>
      </w:r>
      <w:r w:rsidR="003654C0" w:rsidRPr="009A2438">
        <w:rPr>
          <w:rFonts w:ascii="Times New Roman" w:hAnsi="Times New Roman"/>
          <w:sz w:val="24"/>
          <w:szCs w:val="24"/>
        </w:rPr>
        <w:t>е</w:t>
      </w:r>
      <w:r w:rsidR="0083744F" w:rsidRPr="009A2438">
        <w:rPr>
          <w:rFonts w:ascii="Times New Roman" w:hAnsi="Times New Roman"/>
          <w:sz w:val="24"/>
          <w:szCs w:val="24"/>
        </w:rPr>
        <w:t xml:space="preserve"> единичн</w:t>
      </w:r>
      <w:r w:rsidR="003654C0" w:rsidRPr="009A2438">
        <w:rPr>
          <w:rFonts w:ascii="Times New Roman" w:hAnsi="Times New Roman"/>
          <w:sz w:val="24"/>
          <w:szCs w:val="24"/>
        </w:rPr>
        <w:t>и</w:t>
      </w:r>
      <w:r w:rsidR="0083744F" w:rsidRPr="009A2438">
        <w:rPr>
          <w:rFonts w:ascii="Times New Roman" w:hAnsi="Times New Roman"/>
          <w:sz w:val="24"/>
          <w:szCs w:val="24"/>
        </w:rPr>
        <w:t xml:space="preserve"> разход</w:t>
      </w:r>
      <w:r w:rsidR="003654C0" w:rsidRPr="009A2438">
        <w:rPr>
          <w:rFonts w:ascii="Times New Roman" w:hAnsi="Times New Roman"/>
          <w:sz w:val="24"/>
          <w:szCs w:val="24"/>
        </w:rPr>
        <w:t>и</w:t>
      </w:r>
      <w:r w:rsidR="0083744F" w:rsidRPr="009A2438">
        <w:rPr>
          <w:rFonts w:ascii="Times New Roman" w:hAnsi="Times New Roman"/>
          <w:sz w:val="24"/>
          <w:szCs w:val="24"/>
        </w:rPr>
        <w:t xml:space="preserve"> се прилага</w:t>
      </w:r>
      <w:r w:rsidR="003654C0" w:rsidRPr="009A2438">
        <w:rPr>
          <w:rFonts w:ascii="Times New Roman" w:hAnsi="Times New Roman"/>
          <w:sz w:val="24"/>
          <w:szCs w:val="24"/>
        </w:rPr>
        <w:t>т</w:t>
      </w:r>
      <w:r w:rsidR="0083744F" w:rsidRPr="009A2438">
        <w:rPr>
          <w:rFonts w:ascii="Times New Roman" w:hAnsi="Times New Roman"/>
          <w:sz w:val="24"/>
          <w:szCs w:val="24"/>
        </w:rPr>
        <w:t xml:space="preserve"> за </w:t>
      </w:r>
      <w:r w:rsidR="003654C0" w:rsidRPr="009A2438">
        <w:rPr>
          <w:rFonts w:ascii="Times New Roman" w:hAnsi="Times New Roman"/>
          <w:sz w:val="24"/>
          <w:szCs w:val="24"/>
        </w:rPr>
        <w:t>дейности</w:t>
      </w:r>
      <w:r w:rsidR="0083744F" w:rsidRPr="009A2438">
        <w:rPr>
          <w:rFonts w:ascii="Times New Roman" w:hAnsi="Times New Roman"/>
          <w:sz w:val="24"/>
          <w:szCs w:val="24"/>
        </w:rPr>
        <w:t xml:space="preserve">, които са </w:t>
      </w:r>
      <w:r w:rsidR="003654C0" w:rsidRPr="009A2438">
        <w:rPr>
          <w:rFonts w:ascii="Times New Roman" w:hAnsi="Times New Roman"/>
          <w:sz w:val="24"/>
          <w:szCs w:val="24"/>
        </w:rPr>
        <w:t>започнали</w:t>
      </w:r>
      <w:r w:rsidR="0083744F" w:rsidRPr="009A2438">
        <w:rPr>
          <w:rFonts w:ascii="Times New Roman" w:hAnsi="Times New Roman"/>
          <w:sz w:val="24"/>
          <w:szCs w:val="24"/>
        </w:rPr>
        <w:t xml:space="preserve"> след началото на новата учебна година</w:t>
      </w:r>
      <w:r w:rsidR="00AF7D0D">
        <w:rPr>
          <w:rFonts w:ascii="Times New Roman" w:hAnsi="Times New Roman"/>
          <w:sz w:val="24"/>
          <w:szCs w:val="24"/>
        </w:rPr>
        <w:t xml:space="preserve"> (или втория учебен срок)</w:t>
      </w:r>
      <w:r w:rsidR="0083744F" w:rsidRPr="009A2438">
        <w:rPr>
          <w:rFonts w:ascii="Times New Roman" w:hAnsi="Times New Roman"/>
          <w:sz w:val="24"/>
          <w:szCs w:val="24"/>
        </w:rPr>
        <w:t>.</w:t>
      </w:r>
    </w:p>
    <w:p w14:paraId="4214B727" w14:textId="77777777" w:rsidR="00D03D57" w:rsidRDefault="00D03D57" w:rsidP="00D96BE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4CD02960" w14:textId="77777777" w:rsidR="00F90403" w:rsidRPr="00B108C6" w:rsidRDefault="00F90403" w:rsidP="00B108C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8D020D0" w14:textId="601A4D94" w:rsidR="00BA35F5" w:rsidRPr="00B572B4" w:rsidRDefault="0083744F" w:rsidP="003B07A6">
      <w:pPr>
        <w:pBdr>
          <w:top w:val="single" w:sz="4" w:space="1" w:color="auto"/>
          <w:bottom w:val="single" w:sz="4" w:space="1" w:color="auto"/>
        </w:pBdr>
        <w:shd w:val="clear" w:color="auto" w:fill="9CC2E5"/>
        <w:spacing w:after="0" w:line="276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</w:t>
      </w:r>
      <w:r w:rsidR="00BA35F5" w:rsidRPr="00B572B4">
        <w:rPr>
          <w:rFonts w:ascii="Times New Roman" w:hAnsi="Times New Roman"/>
          <w:b/>
          <w:color w:val="000000"/>
          <w:sz w:val="24"/>
          <w:szCs w:val="24"/>
        </w:rPr>
        <w:t>.</w:t>
      </w:r>
      <w:r w:rsidR="008B5D55">
        <w:rPr>
          <w:rFonts w:ascii="Times New Roman" w:hAnsi="Times New Roman"/>
          <w:b/>
          <w:color w:val="000000"/>
          <w:sz w:val="24"/>
          <w:szCs w:val="24"/>
        </w:rPr>
        <w:t>1.</w:t>
      </w:r>
      <w:r w:rsidR="00BA35F5" w:rsidRPr="00B572B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F96477">
        <w:rPr>
          <w:rFonts w:ascii="Times New Roman" w:hAnsi="Times New Roman"/>
          <w:b/>
          <w:color w:val="000000"/>
          <w:sz w:val="24"/>
          <w:szCs w:val="24"/>
        </w:rPr>
        <w:t>Определяне</w:t>
      </w:r>
      <w:r w:rsidR="00BA35F5" w:rsidRPr="00B572B4">
        <w:rPr>
          <w:rFonts w:ascii="Times New Roman" w:hAnsi="Times New Roman"/>
          <w:b/>
          <w:color w:val="000000"/>
          <w:sz w:val="24"/>
          <w:szCs w:val="24"/>
        </w:rPr>
        <w:t xml:space="preserve"> на единичн</w:t>
      </w:r>
      <w:r w:rsidR="006F4136">
        <w:rPr>
          <w:rFonts w:ascii="Times New Roman" w:hAnsi="Times New Roman"/>
          <w:b/>
          <w:color w:val="000000"/>
          <w:sz w:val="24"/>
          <w:szCs w:val="24"/>
        </w:rPr>
        <w:t>и</w:t>
      </w:r>
      <w:r w:rsidR="00BA35F5" w:rsidRPr="00B572B4">
        <w:rPr>
          <w:rFonts w:ascii="Times New Roman" w:hAnsi="Times New Roman"/>
          <w:b/>
          <w:color w:val="000000"/>
          <w:sz w:val="24"/>
          <w:szCs w:val="24"/>
        </w:rPr>
        <w:t xml:space="preserve"> разход</w:t>
      </w:r>
      <w:r w:rsidR="006F4136">
        <w:rPr>
          <w:rFonts w:ascii="Times New Roman" w:hAnsi="Times New Roman"/>
          <w:b/>
          <w:color w:val="000000"/>
          <w:sz w:val="24"/>
          <w:szCs w:val="24"/>
        </w:rPr>
        <w:t>и</w:t>
      </w:r>
      <w:r w:rsidR="00BA35F5" w:rsidRPr="00B572B4">
        <w:rPr>
          <w:rFonts w:ascii="Times New Roman" w:hAnsi="Times New Roman"/>
          <w:b/>
          <w:color w:val="000000"/>
          <w:sz w:val="24"/>
          <w:szCs w:val="24"/>
        </w:rPr>
        <w:t xml:space="preserve"> за допълнителни обучения </w:t>
      </w:r>
      <w:r w:rsidR="008F0266">
        <w:rPr>
          <w:rFonts w:ascii="Times New Roman" w:hAnsi="Times New Roman"/>
          <w:b/>
          <w:color w:val="000000"/>
          <w:sz w:val="24"/>
          <w:szCs w:val="24"/>
        </w:rPr>
        <w:t xml:space="preserve">по български език </w:t>
      </w:r>
      <w:r w:rsidR="00F464EF" w:rsidRPr="00B572B4">
        <w:rPr>
          <w:rFonts w:ascii="Times New Roman" w:hAnsi="Times New Roman"/>
          <w:b/>
          <w:color w:val="000000"/>
          <w:sz w:val="24"/>
          <w:szCs w:val="24"/>
        </w:rPr>
        <w:t>на</w:t>
      </w:r>
      <w:r w:rsidR="00BA35F5" w:rsidRPr="00B572B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3B009C">
        <w:rPr>
          <w:rFonts w:ascii="Times New Roman" w:hAnsi="Times New Roman"/>
          <w:b/>
          <w:color w:val="000000"/>
          <w:sz w:val="24"/>
          <w:szCs w:val="24"/>
        </w:rPr>
        <w:t>деца</w:t>
      </w:r>
      <w:r w:rsidR="003B009C" w:rsidRPr="00B572B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BA35F5" w:rsidRPr="00B572B4">
        <w:rPr>
          <w:rFonts w:ascii="Times New Roman" w:hAnsi="Times New Roman"/>
          <w:b/>
          <w:color w:val="000000"/>
          <w:sz w:val="24"/>
          <w:szCs w:val="24"/>
        </w:rPr>
        <w:t xml:space="preserve">от </w:t>
      </w:r>
      <w:r w:rsidR="003B009C">
        <w:rPr>
          <w:rFonts w:ascii="Times New Roman" w:hAnsi="Times New Roman"/>
          <w:b/>
          <w:color w:val="000000"/>
          <w:sz w:val="24"/>
          <w:szCs w:val="24"/>
        </w:rPr>
        <w:t>предучилищното образование</w:t>
      </w:r>
      <w:r w:rsidR="009B4B40" w:rsidRPr="00B572B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BA35F5" w:rsidRPr="00B572B4">
        <w:rPr>
          <w:rFonts w:ascii="Times New Roman" w:hAnsi="Times New Roman"/>
          <w:b/>
          <w:color w:val="000000"/>
          <w:sz w:val="24"/>
          <w:szCs w:val="24"/>
        </w:rPr>
        <w:t xml:space="preserve">по Дейност </w:t>
      </w:r>
      <w:r w:rsidR="003B07A6">
        <w:rPr>
          <w:rFonts w:ascii="Times New Roman" w:hAnsi="Times New Roman"/>
          <w:b/>
          <w:color w:val="000000"/>
          <w:sz w:val="24"/>
          <w:szCs w:val="24"/>
        </w:rPr>
        <w:t>4</w:t>
      </w:r>
    </w:p>
    <w:p w14:paraId="1387BCB5" w14:textId="77777777" w:rsidR="00BA35F5" w:rsidRPr="00B572B4" w:rsidRDefault="00BA35F5" w:rsidP="00BA35F5">
      <w:pPr>
        <w:spacing w:after="0" w:line="360" w:lineRule="auto"/>
        <w:ind w:firstLine="709"/>
        <w:jc w:val="both"/>
        <w:rPr>
          <w:rFonts w:ascii="Times New Roman" w:eastAsia="SimSun" w:hAnsi="Times New Roman"/>
          <w:bCs/>
          <w:color w:val="FF0000"/>
          <w:sz w:val="24"/>
          <w:szCs w:val="24"/>
          <w:lang w:eastAsia="zh-CN"/>
        </w:rPr>
      </w:pPr>
    </w:p>
    <w:p w14:paraId="35D16FD5" w14:textId="2DBE263E" w:rsidR="00EC216E" w:rsidRPr="00B572B4" w:rsidRDefault="00EC216E" w:rsidP="00EC216E">
      <w:pPr>
        <w:spacing w:after="120" w:line="360" w:lineRule="auto"/>
        <w:ind w:firstLine="708"/>
        <w:jc w:val="both"/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</w:pPr>
      <w:r w:rsidRPr="00B572B4"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 xml:space="preserve">Дейност </w:t>
      </w:r>
      <w:r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>4</w:t>
      </w:r>
      <w:r w:rsidRPr="00B572B4"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 xml:space="preserve"> е насочена към </w:t>
      </w:r>
      <w:r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>деца</w:t>
      </w:r>
      <w:r w:rsidRPr="00B572B4"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 xml:space="preserve"> в риск от ранно отпадане</w:t>
      </w:r>
      <w:r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 xml:space="preserve"> от образование</w:t>
      </w:r>
      <w:r w:rsidRPr="00B572B4"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>,</w:t>
      </w:r>
      <w:r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 xml:space="preserve"> чийто майчин език не е български, деца,</w:t>
      </w:r>
      <w:r w:rsidRPr="00B572B4"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 xml:space="preserve"> които се обучават в </w:t>
      </w:r>
      <w:r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>детски градини/</w:t>
      </w:r>
      <w:r w:rsidRPr="00B572B4"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 xml:space="preserve">училища с висока концентрация на </w:t>
      </w:r>
      <w:r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>уязвими групи</w:t>
      </w:r>
      <w:r w:rsidRPr="00B572B4"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>,</w:t>
      </w:r>
      <w:r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 xml:space="preserve"> деца </w:t>
      </w:r>
      <w:r w:rsidRPr="00B572B4"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 xml:space="preserve">с </w:t>
      </w:r>
      <w:r w:rsidRPr="00934DED"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>пропуски и с обучителни трудности и предвижда приоритетно допълнителни обучения</w:t>
      </w:r>
      <w:r w:rsidRPr="00934DED">
        <w:rPr>
          <w:rFonts w:ascii="Times New Roman" w:eastAsia="SimSun" w:hAnsi="Times New Roman"/>
          <w:bCs/>
          <w:color w:val="FF0000"/>
          <w:sz w:val="24"/>
          <w:szCs w:val="24"/>
          <w:lang w:eastAsia="zh-CN"/>
        </w:rPr>
        <w:t xml:space="preserve"> </w:t>
      </w:r>
      <w:r w:rsidRPr="00934DED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/допълнителни </w:t>
      </w:r>
      <w:r w:rsidRPr="00934DED"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>занимания</w:t>
      </w:r>
      <w:r w:rsidRPr="00934DED">
        <w:rPr>
          <w:rFonts w:ascii="Times New Roman" w:eastAsia="SimSun" w:hAnsi="Times New Roman"/>
          <w:bCs/>
          <w:color w:val="FF0000"/>
          <w:sz w:val="24"/>
          <w:szCs w:val="24"/>
          <w:lang w:eastAsia="zh-CN"/>
        </w:rPr>
        <w:t xml:space="preserve"> </w:t>
      </w:r>
      <w:r w:rsidRPr="00934DED">
        <w:rPr>
          <w:rFonts w:ascii="Times New Roman" w:eastAsia="SimSun" w:hAnsi="Times New Roman"/>
          <w:sz w:val="24"/>
          <w:szCs w:val="24"/>
          <w:lang w:eastAsia="zh-CN"/>
        </w:rPr>
        <w:t xml:space="preserve">по български език – за деца, за които българският език не е майчин или които не владеят добре български език, с цел подкрепа на приобщаването им, деца от всички групи на </w:t>
      </w:r>
      <w:proofErr w:type="spellStart"/>
      <w:r w:rsidRPr="00934DED">
        <w:rPr>
          <w:rFonts w:ascii="Times New Roman" w:eastAsia="SimSun" w:hAnsi="Times New Roman"/>
          <w:sz w:val="24"/>
          <w:szCs w:val="24"/>
          <w:lang w:eastAsia="zh-CN"/>
        </w:rPr>
        <w:t>предучилишното</w:t>
      </w:r>
      <w:proofErr w:type="spellEnd"/>
      <w:r w:rsidRPr="00934DED">
        <w:rPr>
          <w:rFonts w:ascii="Times New Roman" w:eastAsia="SimSun" w:hAnsi="Times New Roman"/>
          <w:sz w:val="24"/>
          <w:szCs w:val="24"/>
          <w:lang w:eastAsia="zh-CN"/>
        </w:rPr>
        <w:t xml:space="preserve"> образование, с фокус децата в задължителните групи за предучилищно образование. </w:t>
      </w:r>
      <w:r w:rsidRPr="00934DED"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 xml:space="preserve">Дейността обхваща допълнителни обучения/допълнителни модули по образователно направление „Български език“ в учебно и/или в неучебно време за превенция на обучителни затруднения и/или преодоляване на системни пропуски при усвояването на учебното съдържание от предучилищното образование в съответствие с индивидуалните потребности на всяко дете чрез осъществяване на обща подкрепа за личностно развитие съгласно  Наредбата за приобщаващо образование, </w:t>
      </w:r>
      <w:bookmarkStart w:id="5" w:name="_Hlk146208913"/>
      <w:r w:rsidRPr="00934DED"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>Наредба №</w:t>
      </w:r>
      <w:r w:rsidR="00B9312C" w:rsidRPr="00934DED"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 xml:space="preserve"> </w:t>
      </w:r>
      <w:r w:rsidRPr="00934DED"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>5 от 30.06.2016 г. за предучилищното образование</w:t>
      </w:r>
      <w:bookmarkEnd w:id="5"/>
      <w:r w:rsidRPr="00934DED"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 xml:space="preserve"> и Наредба №</w:t>
      </w:r>
      <w:r w:rsidR="00B9312C" w:rsidRPr="00934DED"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 xml:space="preserve"> </w:t>
      </w:r>
      <w:r w:rsidRPr="00934DED"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t xml:space="preserve">6 от 11.08.2016 г. за усвояването на </w:t>
      </w:r>
      <w:r w:rsidRPr="00934DED">
        <w:rPr>
          <w:rFonts w:ascii="Times New Roman" w:eastAsia="SimSun" w:hAnsi="Times New Roman"/>
          <w:bCs/>
          <w:color w:val="000000"/>
          <w:sz w:val="24"/>
          <w:szCs w:val="24"/>
          <w:lang w:eastAsia="zh-CN"/>
        </w:rPr>
        <w:lastRenderedPageBreak/>
        <w:t>българския книжовен език както и допълнителни дейности, които са пряко насочени към преодоляване на обучителни затруднения.</w:t>
      </w:r>
    </w:p>
    <w:p w14:paraId="4FB92937" w14:textId="46466C6D" w:rsidR="0034466C" w:rsidRDefault="006F4136" w:rsidP="006067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39">
        <w:rPr>
          <w:rFonts w:ascii="Times New Roman" w:hAnsi="Times New Roman"/>
          <w:sz w:val="24"/>
          <w:szCs w:val="24"/>
        </w:rPr>
        <w:t xml:space="preserve">В съответствие с Условията за кандидатстване и за да се постигне максимален ефект и лично отношение към обучаваните </w:t>
      </w:r>
      <w:r w:rsidR="00BE267C">
        <w:rPr>
          <w:rFonts w:ascii="Times New Roman" w:hAnsi="Times New Roman"/>
          <w:sz w:val="24"/>
          <w:szCs w:val="24"/>
        </w:rPr>
        <w:t xml:space="preserve">деца </w:t>
      </w:r>
      <w:r>
        <w:rPr>
          <w:rFonts w:ascii="Times New Roman" w:hAnsi="Times New Roman"/>
          <w:sz w:val="24"/>
          <w:szCs w:val="24"/>
        </w:rPr>
        <w:t>от уязвими групи</w:t>
      </w:r>
      <w:r w:rsidRPr="00352939">
        <w:rPr>
          <w:rFonts w:ascii="Times New Roman" w:hAnsi="Times New Roman"/>
          <w:sz w:val="24"/>
          <w:szCs w:val="24"/>
        </w:rPr>
        <w:t xml:space="preserve">, обученията следва да се провеждат в </w:t>
      </w:r>
      <w:r>
        <w:rPr>
          <w:rFonts w:ascii="Times New Roman" w:hAnsi="Times New Roman"/>
          <w:sz w:val="24"/>
          <w:szCs w:val="24"/>
        </w:rPr>
        <w:t xml:space="preserve">малки </w:t>
      </w:r>
      <w:r w:rsidRPr="00352939">
        <w:rPr>
          <w:rFonts w:ascii="Times New Roman" w:hAnsi="Times New Roman"/>
          <w:sz w:val="24"/>
          <w:szCs w:val="24"/>
        </w:rPr>
        <w:t xml:space="preserve">групи </w:t>
      </w:r>
      <w:r>
        <w:rPr>
          <w:rFonts w:ascii="Times New Roman" w:hAnsi="Times New Roman"/>
          <w:sz w:val="24"/>
          <w:szCs w:val="24"/>
        </w:rPr>
        <w:t>средно с 5</w:t>
      </w:r>
      <w:r w:rsidRPr="00352939">
        <w:rPr>
          <w:rFonts w:ascii="Times New Roman" w:hAnsi="Times New Roman"/>
          <w:sz w:val="24"/>
          <w:szCs w:val="24"/>
        </w:rPr>
        <w:t xml:space="preserve"> участни</w:t>
      </w:r>
      <w:r>
        <w:rPr>
          <w:rFonts w:ascii="Times New Roman" w:hAnsi="Times New Roman"/>
          <w:sz w:val="24"/>
          <w:szCs w:val="24"/>
        </w:rPr>
        <w:t xml:space="preserve">ци. </w:t>
      </w:r>
      <w:r w:rsidRPr="001C4825">
        <w:rPr>
          <w:rFonts w:ascii="Times New Roman" w:hAnsi="Times New Roman"/>
          <w:sz w:val="24"/>
          <w:szCs w:val="24"/>
        </w:rPr>
        <w:t>С оглед спецификата на целевата група за</w:t>
      </w:r>
      <w:r>
        <w:rPr>
          <w:rFonts w:ascii="Times New Roman" w:hAnsi="Times New Roman"/>
          <w:sz w:val="24"/>
          <w:szCs w:val="24"/>
        </w:rPr>
        <w:t xml:space="preserve"> постигане и отчитане на видим </w:t>
      </w:r>
      <w:r w:rsidRPr="001C4825">
        <w:rPr>
          <w:rFonts w:ascii="Times New Roman" w:hAnsi="Times New Roman"/>
          <w:sz w:val="24"/>
          <w:szCs w:val="24"/>
        </w:rPr>
        <w:t xml:space="preserve">конкретен резултат или етапна цел, съобразена с индивидуалните нужди на </w:t>
      </w:r>
      <w:r w:rsidR="00BE267C">
        <w:rPr>
          <w:rFonts w:ascii="Times New Roman" w:hAnsi="Times New Roman"/>
          <w:sz w:val="24"/>
          <w:szCs w:val="24"/>
        </w:rPr>
        <w:t xml:space="preserve">децата </w:t>
      </w:r>
      <w:r>
        <w:rPr>
          <w:rFonts w:ascii="Times New Roman" w:hAnsi="Times New Roman"/>
          <w:sz w:val="24"/>
          <w:szCs w:val="24"/>
        </w:rPr>
        <w:t xml:space="preserve">и нормативната уредба, 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допълнителното обучение </w:t>
      </w:r>
      <w:r w:rsidR="008F0266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по български език 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следва да бъде с продължителност от </w:t>
      </w:r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поне </w:t>
      </w:r>
      <w:r w:rsidRPr="00B572B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10 </w:t>
      </w:r>
      <w:r w:rsidR="00BE267C">
        <w:rPr>
          <w:rFonts w:ascii="Times New Roman" w:eastAsia="SimSun" w:hAnsi="Times New Roman"/>
          <w:bCs/>
          <w:sz w:val="24"/>
          <w:szCs w:val="24"/>
          <w:lang w:eastAsia="zh-CN"/>
        </w:rPr>
        <w:t>педагогически ситуации/допълнителни модули</w:t>
      </w:r>
      <w:r w:rsidRPr="001C482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Зададените параметри на обученията са идентични с обученията, провеждани при изпълнението на процедура </w:t>
      </w:r>
      <w:r w:rsidR="00BE267C" w:rsidRPr="00BE267C">
        <w:rPr>
          <w:rFonts w:ascii="Times New Roman" w:hAnsi="Times New Roman"/>
          <w:sz w:val="24"/>
          <w:szCs w:val="24"/>
        </w:rPr>
        <w:t xml:space="preserve">BG05M2ОP001-3.005 „Активно приобщаване в системата на предучилищното образование“ </w:t>
      </w:r>
      <w:r>
        <w:rPr>
          <w:rFonts w:ascii="Times New Roman" w:hAnsi="Times New Roman"/>
          <w:sz w:val="24"/>
          <w:szCs w:val="24"/>
        </w:rPr>
        <w:t xml:space="preserve">през предходния програмен период, съответно за тези допълнителни обучения </w:t>
      </w:r>
      <w:r w:rsidR="008F0266">
        <w:rPr>
          <w:rFonts w:ascii="Times New Roman" w:hAnsi="Times New Roman"/>
          <w:sz w:val="24"/>
          <w:szCs w:val="24"/>
        </w:rPr>
        <w:t xml:space="preserve">по български език </w:t>
      </w:r>
      <w:r>
        <w:rPr>
          <w:rFonts w:ascii="Times New Roman" w:hAnsi="Times New Roman"/>
          <w:sz w:val="24"/>
          <w:szCs w:val="24"/>
        </w:rPr>
        <w:t xml:space="preserve">ще се прилага </w:t>
      </w:r>
      <w:r w:rsidR="00BE267C" w:rsidRPr="006D4C39">
        <w:rPr>
          <w:rFonts w:ascii="Times New Roman" w:hAnsi="Times New Roman"/>
          <w:b/>
          <w:bCs/>
          <w:sz w:val="24"/>
          <w:szCs w:val="24"/>
        </w:rPr>
        <w:t>единич</w:t>
      </w:r>
      <w:r w:rsidR="00BE267C">
        <w:rPr>
          <w:rFonts w:ascii="Times New Roman" w:hAnsi="Times New Roman"/>
          <w:b/>
          <w:bCs/>
          <w:sz w:val="24"/>
          <w:szCs w:val="24"/>
        </w:rPr>
        <w:t>ен</w:t>
      </w:r>
      <w:r w:rsidR="00BE267C" w:rsidRPr="006D4C3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D4C39">
        <w:rPr>
          <w:rFonts w:ascii="Times New Roman" w:hAnsi="Times New Roman"/>
          <w:b/>
          <w:bCs/>
          <w:sz w:val="24"/>
          <w:szCs w:val="24"/>
        </w:rPr>
        <w:t>разход 1.</w:t>
      </w:r>
      <w:r w:rsidR="00BE267C">
        <w:rPr>
          <w:rFonts w:ascii="Times New Roman" w:hAnsi="Times New Roman"/>
          <w:b/>
          <w:bCs/>
          <w:sz w:val="24"/>
          <w:szCs w:val="24"/>
        </w:rPr>
        <w:t>79</w:t>
      </w:r>
      <w:r w:rsidR="00EA6974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 Приложение </w:t>
      </w:r>
      <w:r w:rsidR="0061048C">
        <w:rPr>
          <w:rFonts w:ascii="Times New Roman" w:hAnsi="Times New Roman"/>
          <w:sz w:val="24"/>
          <w:szCs w:val="24"/>
        </w:rPr>
        <w:t>ТЕРЕС-ПО</w:t>
      </w:r>
      <w:r>
        <w:rPr>
          <w:rFonts w:ascii="Times New Roman" w:hAnsi="Times New Roman"/>
          <w:sz w:val="24"/>
          <w:szCs w:val="24"/>
        </w:rPr>
        <w:t xml:space="preserve">. </w:t>
      </w:r>
      <w:r w:rsidR="00F135B8" w:rsidRPr="00F135B8">
        <w:rPr>
          <w:rFonts w:ascii="Times New Roman" w:hAnsi="Times New Roman"/>
          <w:sz w:val="24"/>
          <w:szCs w:val="24"/>
        </w:rPr>
        <w:t>Размерът на единичен разход 1.79 е изчислен и обоснован в Стандартна таблица на разходите за единица продукт по процедура BG05M2OP001-3.005 „Активно приобщаване в системата на предучилищното образование“, утвърдена от Ръководителя на УО на 04.12.2018 г.</w:t>
      </w:r>
      <w:r w:rsidR="00A4307B">
        <w:rPr>
          <w:rFonts w:ascii="Times New Roman" w:hAnsi="Times New Roman"/>
          <w:sz w:val="24"/>
          <w:szCs w:val="24"/>
        </w:rPr>
        <w:t xml:space="preserve"> </w:t>
      </w:r>
      <w:r w:rsidR="00A4307B" w:rsidRPr="00A4307B">
        <w:rPr>
          <w:rFonts w:ascii="Times New Roman" w:hAnsi="Times New Roman"/>
          <w:sz w:val="24"/>
          <w:szCs w:val="24"/>
        </w:rPr>
        <w:t>Единичен разход 1.79 е приложен и при проект BG05M2OP001-5.001 „Равен достъп до училищно образование в условията на кризи“ съгласно Писмо № 02-183/26.05.2023 г. от Ръководителя на УО.</w:t>
      </w:r>
    </w:p>
    <w:p w14:paraId="0EC4AFB7" w14:textId="0480EDC6" w:rsidR="0060674C" w:rsidRPr="009A2438" w:rsidRDefault="008914BE" w:rsidP="006067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="0060674C" w:rsidRPr="009A2438">
        <w:rPr>
          <w:rFonts w:ascii="Times New Roman" w:hAnsi="Times New Roman"/>
          <w:sz w:val="24"/>
          <w:szCs w:val="24"/>
        </w:rPr>
        <w:t>диничен</w:t>
      </w:r>
      <w:r w:rsidR="0060674C" w:rsidRPr="00171FD4">
        <w:rPr>
          <w:rFonts w:ascii="Times New Roman" w:hAnsi="Times New Roman"/>
          <w:sz w:val="24"/>
          <w:szCs w:val="24"/>
        </w:rPr>
        <w:t xml:space="preserve"> разход </w:t>
      </w:r>
      <w:r>
        <w:rPr>
          <w:rFonts w:ascii="Times New Roman" w:hAnsi="Times New Roman"/>
          <w:sz w:val="24"/>
          <w:szCs w:val="24"/>
        </w:rPr>
        <w:t xml:space="preserve">1.79 </w:t>
      </w:r>
      <w:r w:rsidR="0060674C" w:rsidRPr="00171FD4">
        <w:rPr>
          <w:rFonts w:ascii="Times New Roman" w:hAnsi="Times New Roman"/>
          <w:sz w:val="24"/>
          <w:szCs w:val="24"/>
        </w:rPr>
        <w:t>е базира</w:t>
      </w:r>
      <w:r w:rsidR="0060674C" w:rsidRPr="009A2438">
        <w:rPr>
          <w:rFonts w:ascii="Times New Roman" w:hAnsi="Times New Roman"/>
          <w:sz w:val="24"/>
          <w:szCs w:val="24"/>
        </w:rPr>
        <w:t>н на суми, посочени в нормативен</w:t>
      </w:r>
      <w:r w:rsidR="0060674C" w:rsidRPr="00171FD4">
        <w:rPr>
          <w:rFonts w:ascii="Times New Roman" w:hAnsi="Times New Roman"/>
          <w:sz w:val="24"/>
          <w:szCs w:val="24"/>
        </w:rPr>
        <w:t xml:space="preserve"> документ - </w:t>
      </w:r>
      <w:r w:rsidR="0060674C" w:rsidRPr="002E1AF1">
        <w:rPr>
          <w:rFonts w:ascii="Times New Roman" w:hAnsi="Times New Roman"/>
          <w:sz w:val="24"/>
          <w:szCs w:val="24"/>
        </w:rPr>
        <w:t xml:space="preserve">Приложение </w:t>
      </w:r>
      <w:r w:rsidR="0060674C" w:rsidRPr="002E1AF1">
        <w:rPr>
          <w:rFonts w:ascii="Times New Roman" w:hAnsi="Times New Roman"/>
          <w:sz w:val="24"/>
          <w:szCs w:val="24"/>
          <w:lang w:val="en-US"/>
        </w:rPr>
        <w:t xml:space="preserve">XIV </w:t>
      </w:r>
      <w:r w:rsidR="0060674C" w:rsidRPr="009A2438">
        <w:rPr>
          <w:rFonts w:ascii="Times New Roman" w:hAnsi="Times New Roman"/>
          <w:sz w:val="24"/>
          <w:szCs w:val="24"/>
        </w:rPr>
        <w:t>към Д</w:t>
      </w:r>
      <w:r w:rsidR="0060674C">
        <w:rPr>
          <w:rFonts w:ascii="Times New Roman" w:hAnsi="Times New Roman"/>
          <w:sz w:val="24"/>
          <w:szCs w:val="24"/>
        </w:rPr>
        <w:t>елегиран регламент</w:t>
      </w:r>
      <w:r w:rsidR="0060674C" w:rsidRPr="00171FD4">
        <w:rPr>
          <w:rFonts w:ascii="Times New Roman" w:hAnsi="Times New Roman"/>
          <w:sz w:val="24"/>
          <w:szCs w:val="24"/>
        </w:rPr>
        <w:t xml:space="preserve"> (ЕС) 2015/2195</w:t>
      </w:r>
      <w:r w:rsidR="0060674C">
        <w:rPr>
          <w:rFonts w:ascii="Times New Roman" w:hAnsi="Times New Roman"/>
          <w:sz w:val="24"/>
          <w:szCs w:val="24"/>
        </w:rPr>
        <w:t xml:space="preserve"> </w:t>
      </w:r>
      <w:r w:rsidR="0060674C" w:rsidRPr="00B760BE">
        <w:rPr>
          <w:rFonts w:ascii="Times New Roman" w:hAnsi="Times New Roman"/>
          <w:sz w:val="24"/>
          <w:szCs w:val="24"/>
        </w:rPr>
        <w:t>за допълване на Регламент (ЕС) № 1304/2013</w:t>
      </w:r>
      <w:r w:rsidR="0060674C" w:rsidRPr="00171FD4">
        <w:rPr>
          <w:rFonts w:ascii="Times New Roman" w:hAnsi="Times New Roman"/>
          <w:sz w:val="24"/>
          <w:szCs w:val="24"/>
        </w:rPr>
        <w:t xml:space="preserve">. </w:t>
      </w:r>
      <w:r w:rsidR="0060674C">
        <w:rPr>
          <w:rFonts w:ascii="Times New Roman" w:hAnsi="Times New Roman"/>
          <w:sz w:val="24"/>
          <w:szCs w:val="24"/>
        </w:rPr>
        <w:t xml:space="preserve">За настоящия програмен период се прилага </w:t>
      </w:r>
      <w:r w:rsidR="0060674C" w:rsidRPr="009A2438">
        <w:rPr>
          <w:rFonts w:ascii="Times New Roman" w:hAnsi="Times New Roman"/>
          <w:b/>
          <w:bCs/>
          <w:sz w:val="24"/>
          <w:szCs w:val="24"/>
        </w:rPr>
        <w:t>Делегиран регламент (ЕС) 2023/1676</w:t>
      </w:r>
      <w:r w:rsidR="0060674C" w:rsidRPr="005B713A">
        <w:rPr>
          <w:rFonts w:ascii="Times New Roman" w:hAnsi="Times New Roman"/>
          <w:sz w:val="24"/>
          <w:szCs w:val="24"/>
        </w:rPr>
        <w:t xml:space="preserve"> на Комисията от 7 юли 2023 г</w:t>
      </w:r>
      <w:r w:rsidR="0060674C">
        <w:rPr>
          <w:rFonts w:ascii="Times New Roman" w:hAnsi="Times New Roman"/>
          <w:sz w:val="24"/>
          <w:szCs w:val="24"/>
        </w:rPr>
        <w:t>.</w:t>
      </w:r>
      <w:r w:rsidR="0060674C" w:rsidRPr="005B713A">
        <w:rPr>
          <w:rFonts w:ascii="Times New Roman" w:hAnsi="Times New Roman"/>
          <w:sz w:val="24"/>
          <w:szCs w:val="24"/>
        </w:rPr>
        <w:t xml:space="preserve"> за допълване на Регламент (ЕС) 2021/1060 на Европейския парламент и на Съвета по отношение на определянето на единичните разходи, еднократните суми и единните ставки и финансирането, което не е свързано с разходи, за възстановяването на разходи от Комисията на държавите членки</w:t>
      </w:r>
      <w:r w:rsidR="0060674C" w:rsidRPr="009A2438">
        <w:rPr>
          <w:rFonts w:ascii="Times New Roman" w:hAnsi="Times New Roman"/>
          <w:sz w:val="24"/>
          <w:szCs w:val="24"/>
        </w:rPr>
        <w:t>, който е публикуван на 01.09.2023 г.</w:t>
      </w:r>
    </w:p>
    <w:p w14:paraId="2A95B787" w14:textId="4A5E8B7A" w:rsidR="0060674C" w:rsidRDefault="0060674C" w:rsidP="006067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9A2438">
        <w:rPr>
          <w:rFonts w:ascii="Times New Roman" w:hAnsi="Times New Roman"/>
          <w:sz w:val="24"/>
          <w:szCs w:val="24"/>
        </w:rPr>
        <w:t>звърш</w:t>
      </w:r>
      <w:r>
        <w:rPr>
          <w:rFonts w:ascii="Times New Roman" w:hAnsi="Times New Roman"/>
          <w:sz w:val="24"/>
          <w:szCs w:val="24"/>
        </w:rPr>
        <w:t>ва</w:t>
      </w:r>
      <w:r w:rsidRPr="009A24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 </w:t>
      </w:r>
      <w:r w:rsidRPr="009A2438">
        <w:rPr>
          <w:rFonts w:ascii="Times New Roman" w:hAnsi="Times New Roman"/>
          <w:sz w:val="24"/>
          <w:szCs w:val="24"/>
        </w:rPr>
        <w:t xml:space="preserve">актуализация на единичен разход </w:t>
      </w:r>
      <w:r>
        <w:rPr>
          <w:rFonts w:ascii="Times New Roman" w:hAnsi="Times New Roman"/>
          <w:sz w:val="24"/>
          <w:szCs w:val="24"/>
        </w:rPr>
        <w:t>1.</w:t>
      </w:r>
      <w:r w:rsidR="00BC6E2C">
        <w:rPr>
          <w:rFonts w:ascii="Times New Roman" w:hAnsi="Times New Roman"/>
          <w:sz w:val="24"/>
          <w:szCs w:val="24"/>
        </w:rPr>
        <w:t>79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2438">
        <w:rPr>
          <w:rFonts w:ascii="Times New Roman" w:hAnsi="Times New Roman"/>
          <w:sz w:val="24"/>
          <w:szCs w:val="24"/>
        </w:rPr>
        <w:t xml:space="preserve">като </w:t>
      </w:r>
      <w:r>
        <w:rPr>
          <w:rFonts w:ascii="Times New Roman" w:hAnsi="Times New Roman"/>
          <w:sz w:val="24"/>
          <w:szCs w:val="24"/>
        </w:rPr>
        <w:t>се</w:t>
      </w:r>
      <w:r w:rsidRPr="009A2438">
        <w:rPr>
          <w:rFonts w:ascii="Times New Roman" w:hAnsi="Times New Roman"/>
          <w:sz w:val="24"/>
          <w:szCs w:val="24"/>
        </w:rPr>
        <w:t xml:space="preserve"> прил</w:t>
      </w:r>
      <w:r>
        <w:rPr>
          <w:rFonts w:ascii="Times New Roman" w:hAnsi="Times New Roman"/>
          <w:sz w:val="24"/>
          <w:szCs w:val="24"/>
        </w:rPr>
        <w:t>ага</w:t>
      </w:r>
      <w:r w:rsidRPr="009A2438">
        <w:rPr>
          <w:rFonts w:ascii="Times New Roman" w:hAnsi="Times New Roman"/>
          <w:sz w:val="24"/>
          <w:szCs w:val="24"/>
        </w:rPr>
        <w:t xml:space="preserve"> формулата, посочена в Приложение ТЕРЕС-ПО</w:t>
      </w:r>
      <w:r>
        <w:rPr>
          <w:rFonts w:ascii="Times New Roman" w:hAnsi="Times New Roman"/>
          <w:sz w:val="24"/>
          <w:szCs w:val="24"/>
        </w:rPr>
        <w:t>,</w:t>
      </w:r>
      <w:r w:rsidRPr="009A24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която е записана</w:t>
      </w:r>
      <w:r w:rsidRPr="009A24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9A2438">
        <w:rPr>
          <w:rFonts w:ascii="Times New Roman" w:hAnsi="Times New Roman"/>
          <w:sz w:val="24"/>
          <w:szCs w:val="24"/>
        </w:rPr>
        <w:t xml:space="preserve">във файла </w:t>
      </w:r>
      <w:r w:rsidRPr="009A2438">
        <w:rPr>
          <w:rFonts w:ascii="Times New Roman" w:hAnsi="Times New Roman"/>
          <w:i/>
          <w:iCs/>
          <w:sz w:val="24"/>
          <w:szCs w:val="24"/>
        </w:rPr>
        <w:t>Актуализиране-ПУО.</w:t>
      </w:r>
      <w:r w:rsidRPr="009A2438">
        <w:rPr>
          <w:rFonts w:ascii="Times New Roman" w:hAnsi="Times New Roman"/>
          <w:sz w:val="24"/>
          <w:szCs w:val="24"/>
        </w:rPr>
        <w:t>xls, както следва</w:t>
      </w:r>
      <w:r>
        <w:rPr>
          <w:rFonts w:ascii="Times New Roman" w:hAnsi="Times New Roman"/>
          <w:sz w:val="24"/>
          <w:szCs w:val="24"/>
        </w:rPr>
        <w:t>:</w:t>
      </w:r>
    </w:p>
    <w:p w14:paraId="4CAE8AC9" w14:textId="77777777" w:rsidR="0060674C" w:rsidRPr="000042E4" w:rsidRDefault="0060674C" w:rsidP="006067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042E4">
        <w:rPr>
          <w:rFonts w:ascii="Times New Roman" w:hAnsi="Times New Roman"/>
          <w:b/>
          <w:bCs/>
          <w:sz w:val="24"/>
          <w:szCs w:val="24"/>
        </w:rPr>
        <w:t>ЕР</w:t>
      </w:r>
      <w:r w:rsidRPr="00C17499">
        <w:rPr>
          <w:rFonts w:ascii="Times New Roman Bold" w:hAnsi="Times New Roman Bold"/>
          <w:b/>
          <w:bCs/>
          <w:sz w:val="24"/>
          <w:szCs w:val="24"/>
          <w:vertAlign w:val="subscript"/>
        </w:rPr>
        <w:t>акт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0042E4">
        <w:rPr>
          <w:rFonts w:ascii="Times New Roman" w:hAnsi="Times New Roman"/>
          <w:b/>
          <w:bCs/>
          <w:sz w:val="24"/>
          <w:szCs w:val="24"/>
        </w:rPr>
        <w:t xml:space="preserve"> * </w:t>
      </w:r>
      <w:r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F0F2B91" w14:textId="77777777" w:rsidR="0060674C" w:rsidRPr="000042E4" w:rsidRDefault="0060674C" w:rsidP="006067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КИ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= </w:t>
      </w:r>
      <w:r>
        <w:rPr>
          <w:rFonts w:ascii="Times New Roman" w:hAnsi="Times New Roman"/>
          <w:b/>
          <w:bCs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ДР-нов</w:t>
      </w:r>
      <w:r w:rsidRPr="000042E4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/ 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ДР-стар</w:t>
      </w:r>
    </w:p>
    <w:p w14:paraId="64073EC1" w14:textId="77777777" w:rsidR="0060674C" w:rsidRPr="000042E4" w:rsidRDefault="0060674C" w:rsidP="006067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042E4">
        <w:rPr>
          <w:rFonts w:ascii="Times New Roman" w:hAnsi="Times New Roman"/>
          <w:sz w:val="24"/>
          <w:szCs w:val="24"/>
        </w:rPr>
        <w:t>Където</w:t>
      </w:r>
    </w:p>
    <w:p w14:paraId="04FF4D3B" w14:textId="651462F8" w:rsidR="0060674C" w:rsidRDefault="0060674C" w:rsidP="006067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42E4">
        <w:rPr>
          <w:rFonts w:ascii="Times New Roman" w:hAnsi="Times New Roman"/>
          <w:b/>
          <w:bCs/>
          <w:sz w:val="24"/>
          <w:szCs w:val="24"/>
        </w:rPr>
        <w:lastRenderedPageBreak/>
        <w:t>ЕР</w:t>
      </w:r>
      <w:r w:rsidRPr="00F72506">
        <w:rPr>
          <w:rFonts w:ascii="Times New Roman Bold" w:hAnsi="Times New Roman Bold"/>
          <w:b/>
          <w:bCs/>
          <w:sz w:val="24"/>
          <w:szCs w:val="24"/>
          <w:vertAlign w:val="subscript"/>
        </w:rPr>
        <w:t>акт</w:t>
      </w:r>
      <w:proofErr w:type="spellEnd"/>
      <w:r w:rsidRPr="000042E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Актуализиран е</w:t>
      </w:r>
      <w:r w:rsidRPr="000042E4">
        <w:rPr>
          <w:rFonts w:ascii="Times New Roman" w:hAnsi="Times New Roman"/>
          <w:sz w:val="24"/>
          <w:szCs w:val="24"/>
        </w:rPr>
        <w:t xml:space="preserve">диничен разход за </w:t>
      </w:r>
      <w:r>
        <w:rPr>
          <w:rFonts w:ascii="Times New Roman" w:hAnsi="Times New Roman"/>
          <w:sz w:val="24"/>
          <w:szCs w:val="24"/>
        </w:rPr>
        <w:t>допълнително о</w:t>
      </w:r>
      <w:r w:rsidRPr="003A3BB8">
        <w:rPr>
          <w:rFonts w:ascii="Times New Roman" w:hAnsi="Times New Roman"/>
          <w:sz w:val="24"/>
          <w:szCs w:val="24"/>
        </w:rPr>
        <w:t xml:space="preserve">бучение </w:t>
      </w:r>
      <w:r w:rsidR="00967AED">
        <w:rPr>
          <w:rFonts w:ascii="Times New Roman" w:hAnsi="Times New Roman"/>
          <w:sz w:val="24"/>
          <w:szCs w:val="24"/>
        </w:rPr>
        <w:t xml:space="preserve">по български език </w:t>
      </w:r>
      <w:r w:rsidRPr="003A3BB8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деца от предучилищното образование</w:t>
      </w:r>
      <w:r w:rsidRPr="003A3BB8">
        <w:rPr>
          <w:rFonts w:ascii="Times New Roman" w:hAnsi="Times New Roman"/>
          <w:sz w:val="24"/>
          <w:szCs w:val="24"/>
        </w:rPr>
        <w:t xml:space="preserve"> </w:t>
      </w:r>
      <w:r w:rsidRPr="008F6EED">
        <w:rPr>
          <w:rFonts w:ascii="Times New Roman" w:hAnsi="Times New Roman"/>
          <w:sz w:val="24"/>
          <w:szCs w:val="24"/>
        </w:rPr>
        <w:t xml:space="preserve">ЕD0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C17775">
        <w:rPr>
          <w:rFonts w:ascii="Times New Roman" w:hAnsi="Times New Roman"/>
          <w:sz w:val="24"/>
          <w:szCs w:val="24"/>
        </w:rPr>
        <w:t>ЕD0</w:t>
      </w:r>
      <w:r>
        <w:rPr>
          <w:rFonts w:ascii="Times New Roman" w:hAnsi="Times New Roman"/>
          <w:sz w:val="24"/>
          <w:szCs w:val="24"/>
        </w:rPr>
        <w:t>2</w:t>
      </w:r>
      <w:r w:rsidRPr="00C17775">
        <w:rPr>
          <w:rFonts w:ascii="Times New Roman" w:hAnsi="Times New Roman"/>
          <w:sz w:val="24"/>
          <w:szCs w:val="24"/>
        </w:rPr>
        <w:t xml:space="preserve"> </w:t>
      </w:r>
      <w:r w:rsidR="00424A94">
        <w:rPr>
          <w:rFonts w:ascii="Times New Roman" w:hAnsi="Times New Roman"/>
          <w:sz w:val="24"/>
          <w:szCs w:val="24"/>
        </w:rPr>
        <w:t xml:space="preserve">с продължителност от </w:t>
      </w:r>
      <w:r w:rsidR="007135A7">
        <w:rPr>
          <w:rFonts w:ascii="Times New Roman" w:hAnsi="Times New Roman"/>
          <w:sz w:val="24"/>
          <w:szCs w:val="24"/>
        </w:rPr>
        <w:t>10</w:t>
      </w:r>
      <w:r w:rsidRPr="003A3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педагогически ситуации</w:t>
      </w:r>
      <w:r w:rsidR="00424A94">
        <w:rPr>
          <w:rFonts w:ascii="Times New Roman" w:hAnsi="Times New Roman"/>
          <w:sz w:val="24"/>
          <w:szCs w:val="24"/>
        </w:rPr>
        <w:t xml:space="preserve"> (или допълнителни модули</w:t>
      </w:r>
      <w:r w:rsidRPr="003A3BB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в групи</w:t>
      </w:r>
      <w:r w:rsidRPr="000042E4">
        <w:rPr>
          <w:rFonts w:ascii="Times New Roman" w:hAnsi="Times New Roman"/>
          <w:sz w:val="24"/>
          <w:szCs w:val="24"/>
        </w:rPr>
        <w:t xml:space="preserve">, съставени средно от </w:t>
      </w:r>
      <w:r w:rsidR="007135A7">
        <w:rPr>
          <w:rFonts w:ascii="Times New Roman" w:hAnsi="Times New Roman"/>
          <w:sz w:val="24"/>
          <w:szCs w:val="24"/>
        </w:rPr>
        <w:t>5</w:t>
      </w:r>
      <w:r w:rsidRPr="000042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деца</w:t>
      </w:r>
      <w:r w:rsidRPr="000042E4">
        <w:rPr>
          <w:rFonts w:ascii="Times New Roman" w:hAnsi="Times New Roman"/>
          <w:sz w:val="24"/>
          <w:szCs w:val="24"/>
        </w:rPr>
        <w:t xml:space="preserve"> </w:t>
      </w:r>
    </w:p>
    <w:p w14:paraId="51427F1D" w14:textId="32E1AF8B" w:rsidR="0060674C" w:rsidRDefault="0060674C" w:rsidP="006067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>
        <w:rPr>
          <w:rFonts w:ascii="Times New Roman" w:hAnsi="Times New Roman"/>
          <w:b/>
          <w:bCs/>
          <w:sz w:val="24"/>
          <w:szCs w:val="24"/>
          <w:vertAlign w:val="subscript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Е</w:t>
      </w:r>
      <w:r w:rsidRPr="000042E4">
        <w:rPr>
          <w:rFonts w:ascii="Times New Roman" w:hAnsi="Times New Roman"/>
          <w:sz w:val="24"/>
          <w:szCs w:val="24"/>
        </w:rPr>
        <w:t xml:space="preserve">диничен разход за </w:t>
      </w:r>
      <w:r>
        <w:rPr>
          <w:rFonts w:ascii="Times New Roman" w:hAnsi="Times New Roman"/>
          <w:sz w:val="24"/>
          <w:szCs w:val="24"/>
        </w:rPr>
        <w:t>допълнително о</w:t>
      </w:r>
      <w:r w:rsidRPr="003A3BB8">
        <w:rPr>
          <w:rFonts w:ascii="Times New Roman" w:hAnsi="Times New Roman"/>
          <w:sz w:val="24"/>
          <w:szCs w:val="24"/>
        </w:rPr>
        <w:t xml:space="preserve">бучение </w:t>
      </w:r>
      <w:r w:rsidR="0086652F" w:rsidRPr="0086652F">
        <w:rPr>
          <w:rFonts w:ascii="Times New Roman" w:hAnsi="Times New Roman"/>
          <w:sz w:val="24"/>
          <w:szCs w:val="24"/>
        </w:rPr>
        <w:t>по български език на деца от предучилищното образование ЕD0 и ЕD02 с продължителност от 10 педагогически ситуации (или допълнителни модули) в групи, съставени средно от 5 деца</w:t>
      </w:r>
      <w:r>
        <w:rPr>
          <w:rFonts w:ascii="Times New Roman" w:hAnsi="Times New Roman"/>
          <w:sz w:val="24"/>
          <w:szCs w:val="24"/>
        </w:rPr>
        <w:t>, прилаган преди актуализацията</w:t>
      </w:r>
    </w:p>
    <w:p w14:paraId="7F135B97" w14:textId="77777777" w:rsidR="0060674C" w:rsidRPr="000042E4" w:rsidRDefault="0060674C" w:rsidP="006067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500D">
        <w:rPr>
          <w:rFonts w:ascii="Times New Roman" w:hAnsi="Times New Roman"/>
          <w:b/>
          <w:bCs/>
          <w:sz w:val="24"/>
          <w:szCs w:val="24"/>
        </w:rPr>
        <w:t>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Коефициент на индексиране на единичния разход</w:t>
      </w:r>
    </w:p>
    <w:p w14:paraId="24ADAAD1" w14:textId="77777777" w:rsidR="0060674C" w:rsidRDefault="0060674C" w:rsidP="0060674C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ДР-нов</w:t>
      </w:r>
      <w:r w:rsidRPr="000042E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Сума</w:t>
      </w:r>
      <w:r w:rsidRPr="000042E4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ученик/дете </w:t>
      </w:r>
      <w:r w:rsidRPr="000042E4">
        <w:rPr>
          <w:rFonts w:ascii="Times New Roman" w:hAnsi="Times New Roman"/>
          <w:sz w:val="24"/>
          <w:szCs w:val="24"/>
        </w:rPr>
        <w:t xml:space="preserve">за участие във формалното образование за </w:t>
      </w:r>
      <w:r>
        <w:rPr>
          <w:rFonts w:ascii="Times New Roman" w:hAnsi="Times New Roman"/>
          <w:sz w:val="24"/>
          <w:szCs w:val="24"/>
        </w:rPr>
        <w:t>съответния етап</w:t>
      </w:r>
      <w:r w:rsidRPr="003A3BB8">
        <w:rPr>
          <w:rFonts w:ascii="Times New Roman" w:hAnsi="Times New Roman"/>
          <w:sz w:val="24"/>
          <w:szCs w:val="24"/>
        </w:rPr>
        <w:t xml:space="preserve"> на образование</w:t>
      </w:r>
      <w:r w:rsidRPr="000042E4">
        <w:rPr>
          <w:rFonts w:ascii="Times New Roman" w:hAnsi="Times New Roman"/>
          <w:sz w:val="24"/>
          <w:szCs w:val="24"/>
        </w:rPr>
        <w:t xml:space="preserve"> съгласно </w:t>
      </w:r>
      <w:r>
        <w:rPr>
          <w:rFonts w:ascii="Times New Roman" w:hAnsi="Times New Roman"/>
          <w:sz w:val="24"/>
          <w:szCs w:val="24"/>
        </w:rPr>
        <w:t xml:space="preserve">Таблица 1а към </w:t>
      </w:r>
      <w:r w:rsidRPr="000042E4">
        <w:rPr>
          <w:rFonts w:ascii="Times New Roman" w:hAnsi="Times New Roman"/>
          <w:sz w:val="24"/>
          <w:szCs w:val="24"/>
        </w:rPr>
        <w:t>ДР (ЕС) 20</w:t>
      </w:r>
      <w:r>
        <w:rPr>
          <w:rFonts w:ascii="Times New Roman" w:hAnsi="Times New Roman"/>
          <w:sz w:val="24"/>
          <w:szCs w:val="24"/>
        </w:rPr>
        <w:t>23</w:t>
      </w:r>
      <w:r w:rsidRPr="000042E4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1676</w:t>
      </w:r>
      <w:r w:rsidRPr="000042E4"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i/>
          <w:iCs/>
          <w:sz w:val="24"/>
          <w:szCs w:val="24"/>
        </w:rPr>
        <w:t xml:space="preserve">(в лева) </w:t>
      </w:r>
    </w:p>
    <w:p w14:paraId="357ECA40" w14:textId="77777777" w:rsidR="0060674C" w:rsidRDefault="0060674C" w:rsidP="0060674C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ДР-стар</w:t>
      </w:r>
      <w:r w:rsidRPr="000042E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Сума</w:t>
      </w:r>
      <w:r w:rsidRPr="000042E4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ученик/дете</w:t>
      </w:r>
      <w:r w:rsidRPr="000042E4">
        <w:rPr>
          <w:rFonts w:ascii="Times New Roman" w:hAnsi="Times New Roman"/>
          <w:sz w:val="24"/>
          <w:szCs w:val="24"/>
        </w:rPr>
        <w:t xml:space="preserve"> за участие във формалното образование за </w:t>
      </w:r>
      <w:r>
        <w:rPr>
          <w:rFonts w:ascii="Times New Roman" w:hAnsi="Times New Roman"/>
          <w:sz w:val="24"/>
          <w:szCs w:val="24"/>
        </w:rPr>
        <w:t>съответния етап</w:t>
      </w:r>
      <w:r w:rsidRPr="003A3BB8">
        <w:rPr>
          <w:rFonts w:ascii="Times New Roman" w:hAnsi="Times New Roman"/>
          <w:sz w:val="24"/>
          <w:szCs w:val="24"/>
        </w:rPr>
        <w:t xml:space="preserve"> на образование</w:t>
      </w:r>
      <w:r w:rsidRPr="000042E4">
        <w:rPr>
          <w:rFonts w:ascii="Times New Roman" w:hAnsi="Times New Roman"/>
          <w:sz w:val="24"/>
          <w:szCs w:val="24"/>
        </w:rPr>
        <w:t xml:space="preserve"> съгласно </w:t>
      </w:r>
      <w:r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  <w:lang w:val="en-US"/>
        </w:rPr>
        <w:t xml:space="preserve">XIV </w:t>
      </w:r>
      <w:r>
        <w:rPr>
          <w:rFonts w:ascii="Times New Roman" w:hAnsi="Times New Roman"/>
          <w:sz w:val="24"/>
          <w:szCs w:val="24"/>
        </w:rPr>
        <w:t xml:space="preserve">към </w:t>
      </w:r>
      <w:r w:rsidRPr="000042E4">
        <w:rPr>
          <w:rFonts w:ascii="Times New Roman" w:hAnsi="Times New Roman"/>
          <w:sz w:val="24"/>
          <w:szCs w:val="24"/>
        </w:rPr>
        <w:t>ДР (ЕС) 2015/2195</w:t>
      </w:r>
      <w:r>
        <w:rPr>
          <w:rFonts w:ascii="Times New Roman" w:hAnsi="Times New Roman"/>
          <w:sz w:val="24"/>
          <w:szCs w:val="24"/>
        </w:rPr>
        <w:t xml:space="preserve">, което е използвано при определяне на </w:t>
      </w:r>
      <w:proofErr w:type="spellStart"/>
      <w:r w:rsidRPr="00BE6648">
        <w:rPr>
          <w:rFonts w:ascii="Times New Roman" w:hAnsi="Times New Roman"/>
          <w:b/>
          <w:bCs/>
          <w:sz w:val="24"/>
          <w:szCs w:val="24"/>
        </w:rPr>
        <w:t>ЕР</w:t>
      </w:r>
      <w:r>
        <w:rPr>
          <w:rFonts w:ascii="Times New Roman" w:hAnsi="Times New Roman"/>
          <w:b/>
          <w:bCs/>
          <w:sz w:val="24"/>
          <w:szCs w:val="24"/>
          <w:vertAlign w:val="subscript"/>
        </w:rPr>
        <w:t>стар</w:t>
      </w:r>
      <w:proofErr w:type="spellEnd"/>
      <w:r w:rsidRPr="000042E4">
        <w:rPr>
          <w:rFonts w:ascii="Times New Roman" w:hAnsi="Times New Roman"/>
          <w:sz w:val="24"/>
          <w:szCs w:val="24"/>
        </w:rPr>
        <w:t xml:space="preserve"> </w:t>
      </w:r>
      <w:r w:rsidRPr="000042E4">
        <w:rPr>
          <w:rFonts w:ascii="Times New Roman" w:hAnsi="Times New Roman"/>
          <w:i/>
          <w:iCs/>
          <w:sz w:val="24"/>
          <w:szCs w:val="24"/>
        </w:rPr>
        <w:t xml:space="preserve">(в лева) </w:t>
      </w:r>
    </w:p>
    <w:p w14:paraId="5C21C72D" w14:textId="77777777" w:rsidR="0060674C" w:rsidRDefault="0060674C" w:rsidP="00403850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9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0"/>
        <w:gridCol w:w="1380"/>
        <w:gridCol w:w="1360"/>
        <w:gridCol w:w="1420"/>
      </w:tblGrid>
      <w:tr w:rsidR="0060674C" w:rsidRPr="007B27A6" w14:paraId="58CFB72C" w14:textId="77777777" w:rsidTr="00171FD4">
        <w:trPr>
          <w:trHeight w:val="57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2DF98" w14:textId="77777777" w:rsidR="0060674C" w:rsidRPr="007B27A6" w:rsidRDefault="0060674C" w:rsidP="00171F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B27A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88052" w14:textId="77777777" w:rsidR="0060674C" w:rsidRPr="007B27A6" w:rsidRDefault="0060674C" w:rsidP="00171F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B27A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ЕР преди актуализация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F82D0" w14:textId="77777777" w:rsidR="0060674C" w:rsidRPr="007B27A6" w:rsidRDefault="0060674C" w:rsidP="00171F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B27A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Коефициент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C5A21CD" w14:textId="77777777" w:rsidR="0060674C" w:rsidRPr="007B27A6" w:rsidRDefault="0060674C" w:rsidP="00171FD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B27A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Актуализиран ЕР - 2023 г.</w:t>
            </w:r>
          </w:p>
        </w:tc>
      </w:tr>
      <w:tr w:rsidR="0060674C" w:rsidRPr="007B27A6" w14:paraId="36492389" w14:textId="77777777" w:rsidTr="00171FD4">
        <w:trPr>
          <w:trHeight w:val="87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2FD02" w14:textId="1CA36EE1" w:rsidR="0060674C" w:rsidRPr="007B27A6" w:rsidRDefault="0060674C" w:rsidP="00171FD4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B27A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1.</w:t>
            </w:r>
            <w:r w:rsidR="008E33F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79</w:t>
            </w:r>
            <w:r w:rsidRPr="007B27A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 xml:space="preserve">. </w:t>
            </w:r>
            <w:r w:rsidR="008E33F0" w:rsidRPr="008E33F0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Допълнително обучение по български език с продължителност от 10 педагогически ситуации (или допълнителни модули)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11063" w14:textId="06013FF3" w:rsidR="0060674C" w:rsidRPr="007B27A6" w:rsidRDefault="00A6752B" w:rsidP="00171F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E9DEC" w14:textId="04C1571C" w:rsidR="0060674C" w:rsidRPr="007B27A6" w:rsidRDefault="0060674C" w:rsidP="00171FD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</w:pPr>
            <w:r w:rsidRPr="007B27A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1,</w:t>
            </w:r>
            <w:r w:rsidR="003C5DB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8</w:t>
            </w:r>
            <w:r w:rsidRPr="007B27A6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7</w:t>
            </w:r>
            <w:r w:rsidR="003C5DB9">
              <w:rPr>
                <w:rFonts w:eastAsia="Times New Roman" w:cs="Calibri"/>
                <w:color w:val="00000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FFD5F97" w14:textId="525DE859" w:rsidR="0060674C" w:rsidRPr="007B27A6" w:rsidRDefault="0060674C" w:rsidP="00171FD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7B27A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  <w:r w:rsidR="003C5DB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3</w:t>
            </w:r>
            <w:r w:rsidRPr="007B27A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bg-BG"/>
              </w:rPr>
              <w:t>5</w:t>
            </w:r>
          </w:p>
        </w:tc>
      </w:tr>
    </w:tbl>
    <w:p w14:paraId="23250A6B" w14:textId="77777777" w:rsidR="0060674C" w:rsidRDefault="0060674C" w:rsidP="006067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F0D7679" w14:textId="23021EA2" w:rsidR="0060674C" w:rsidRPr="00171FD4" w:rsidRDefault="0060674C" w:rsidP="0060674C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171FD4">
        <w:rPr>
          <w:rFonts w:ascii="Times New Roman" w:hAnsi="Times New Roman"/>
          <w:sz w:val="24"/>
          <w:szCs w:val="24"/>
        </w:rPr>
        <w:t xml:space="preserve">Прилага се единичен разход </w:t>
      </w:r>
      <w:r>
        <w:rPr>
          <w:rFonts w:ascii="Times New Roman" w:hAnsi="Times New Roman"/>
          <w:sz w:val="24"/>
          <w:szCs w:val="24"/>
        </w:rPr>
        <w:t>от 1</w:t>
      </w:r>
      <w:r w:rsidR="00A43F2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5 лв. </w:t>
      </w:r>
      <w:r w:rsidRPr="009A2438">
        <w:rPr>
          <w:rFonts w:ascii="Times New Roman" w:hAnsi="Times New Roman"/>
          <w:sz w:val="24"/>
          <w:szCs w:val="24"/>
        </w:rPr>
        <w:t xml:space="preserve">за </w:t>
      </w:r>
      <w:r w:rsidR="008906A3">
        <w:rPr>
          <w:rFonts w:ascii="Times New Roman" w:hAnsi="Times New Roman"/>
          <w:sz w:val="24"/>
          <w:szCs w:val="24"/>
        </w:rPr>
        <w:t xml:space="preserve">провеждане на допълнителни обучения по български език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C15027">
        <w:rPr>
          <w:rFonts w:ascii="Times New Roman" w:hAnsi="Times New Roman"/>
          <w:sz w:val="24"/>
          <w:szCs w:val="24"/>
        </w:rPr>
        <w:t>предучилищното образование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2438">
        <w:rPr>
          <w:rFonts w:ascii="Times New Roman" w:hAnsi="Times New Roman"/>
          <w:sz w:val="24"/>
          <w:szCs w:val="24"/>
        </w:rPr>
        <w:t xml:space="preserve">с продължителност от </w:t>
      </w:r>
      <w:r w:rsidR="00812FAA">
        <w:rPr>
          <w:rFonts w:ascii="Times New Roman" w:hAnsi="Times New Roman"/>
          <w:sz w:val="24"/>
          <w:szCs w:val="24"/>
        </w:rPr>
        <w:t>10</w:t>
      </w:r>
      <w:r w:rsidRPr="009A2438">
        <w:rPr>
          <w:rFonts w:ascii="Times New Roman" w:hAnsi="Times New Roman"/>
          <w:sz w:val="24"/>
          <w:szCs w:val="24"/>
        </w:rPr>
        <w:t xml:space="preserve"> </w:t>
      </w:r>
      <w:r w:rsidRPr="00171FD4">
        <w:rPr>
          <w:rFonts w:ascii="Times New Roman" w:hAnsi="Times New Roman"/>
          <w:sz w:val="24"/>
          <w:szCs w:val="24"/>
        </w:rPr>
        <w:t xml:space="preserve">педагогически ситуации (допълнителни модули) при среден състав на групата от </w:t>
      </w:r>
      <w:r w:rsidR="00812FAA">
        <w:rPr>
          <w:rFonts w:ascii="Times New Roman" w:hAnsi="Times New Roman"/>
          <w:sz w:val="24"/>
          <w:szCs w:val="24"/>
        </w:rPr>
        <w:t>5</w:t>
      </w:r>
      <w:r w:rsidRPr="00171FD4">
        <w:rPr>
          <w:rFonts w:ascii="Times New Roman" w:hAnsi="Times New Roman"/>
          <w:sz w:val="24"/>
          <w:szCs w:val="24"/>
        </w:rPr>
        <w:t xml:space="preserve"> деца</w:t>
      </w:r>
      <w:r>
        <w:rPr>
          <w:rFonts w:ascii="Times New Roman" w:hAnsi="Times New Roman"/>
          <w:sz w:val="24"/>
          <w:szCs w:val="24"/>
        </w:rPr>
        <w:t>.</w:t>
      </w:r>
    </w:p>
    <w:p w14:paraId="614B48C0" w14:textId="77777777" w:rsidR="00B57140" w:rsidRDefault="0060674C" w:rsidP="0060674C">
      <w:pPr>
        <w:spacing w:after="0" w:line="360" w:lineRule="auto"/>
        <w:ind w:firstLine="68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71FD4">
        <w:rPr>
          <w:rFonts w:ascii="Times New Roman" w:hAnsi="Times New Roman"/>
          <w:bCs/>
          <w:i/>
          <w:iCs/>
          <w:sz w:val="24"/>
          <w:szCs w:val="24"/>
        </w:rPr>
        <w:t xml:space="preserve">Бенефициентът може да поиска възстановяване на </w:t>
      </w:r>
      <w:r w:rsidRPr="00171FD4">
        <w:rPr>
          <w:rFonts w:ascii="Times New Roman" w:hAnsi="Times New Roman"/>
          <w:b/>
          <w:i/>
          <w:iCs/>
          <w:sz w:val="24"/>
          <w:szCs w:val="24"/>
        </w:rPr>
        <w:t>1</w:t>
      </w:r>
      <w:r w:rsidR="00812FAA">
        <w:rPr>
          <w:rFonts w:ascii="Times New Roman" w:hAnsi="Times New Roman"/>
          <w:b/>
          <w:i/>
          <w:iCs/>
          <w:sz w:val="24"/>
          <w:szCs w:val="24"/>
        </w:rPr>
        <w:t>3</w:t>
      </w:r>
      <w:r>
        <w:rPr>
          <w:rFonts w:ascii="Times New Roman" w:hAnsi="Times New Roman"/>
          <w:b/>
          <w:i/>
          <w:iCs/>
          <w:sz w:val="24"/>
          <w:szCs w:val="24"/>
        </w:rPr>
        <w:t>5</w:t>
      </w:r>
      <w:r w:rsidRPr="009A2438">
        <w:rPr>
          <w:rFonts w:ascii="Times New Roman" w:hAnsi="Times New Roman"/>
          <w:b/>
          <w:i/>
          <w:iCs/>
          <w:sz w:val="24"/>
          <w:szCs w:val="24"/>
        </w:rPr>
        <w:t xml:space="preserve"> лв</w:t>
      </w:r>
      <w:r w:rsidRPr="009A2438">
        <w:rPr>
          <w:rFonts w:ascii="Times New Roman" w:hAnsi="Times New Roman"/>
          <w:bCs/>
          <w:i/>
          <w:iCs/>
          <w:sz w:val="24"/>
          <w:szCs w:val="24"/>
        </w:rPr>
        <w:t xml:space="preserve">. за </w:t>
      </w:r>
      <w:r w:rsidRPr="00171FD4">
        <w:rPr>
          <w:rFonts w:ascii="Times New Roman" w:hAnsi="Times New Roman"/>
          <w:bCs/>
          <w:i/>
          <w:iCs/>
          <w:sz w:val="24"/>
          <w:szCs w:val="24"/>
        </w:rPr>
        <w:t>всяко дете</w:t>
      </w:r>
      <w:r w:rsidR="00812FAA">
        <w:rPr>
          <w:rFonts w:ascii="Times New Roman" w:hAnsi="Times New Roman"/>
          <w:bCs/>
          <w:i/>
          <w:iCs/>
          <w:sz w:val="24"/>
          <w:szCs w:val="24"/>
        </w:rPr>
        <w:t>,</w:t>
      </w:r>
      <w:r w:rsidRPr="00171FD4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="00812FAA" w:rsidRPr="00812FAA">
        <w:rPr>
          <w:rFonts w:ascii="Times New Roman" w:hAnsi="Times New Roman"/>
          <w:bCs/>
          <w:i/>
          <w:iCs/>
          <w:sz w:val="24"/>
          <w:szCs w:val="24"/>
        </w:rPr>
        <w:t xml:space="preserve">което успешно е провело допълнително обучение/допълнителни модули по български език с продължителност от 10 педагогически ситуации, в групи средно от 5 деца. </w:t>
      </w:r>
    </w:p>
    <w:p w14:paraId="2286E45D" w14:textId="62D6B0D8" w:rsidR="0060674C" w:rsidRPr="00403850" w:rsidRDefault="00812FAA" w:rsidP="0060674C">
      <w:pPr>
        <w:spacing w:after="0" w:line="360" w:lineRule="auto"/>
        <w:ind w:firstLine="680"/>
        <w:jc w:val="both"/>
        <w:rPr>
          <w:rFonts w:ascii="Times New Roman" w:hAnsi="Times New Roman"/>
          <w:bCs/>
          <w:sz w:val="24"/>
          <w:szCs w:val="24"/>
        </w:rPr>
      </w:pPr>
      <w:r w:rsidRPr="00403850">
        <w:rPr>
          <w:rFonts w:ascii="Times New Roman" w:hAnsi="Times New Roman"/>
          <w:bCs/>
          <w:sz w:val="24"/>
          <w:szCs w:val="24"/>
        </w:rPr>
        <w:t>Допълнителните обучения на децата в риск от отпадане трябва да са съобразени с индивидуалните им потребности от обща подкрепа, да са документирани с постигнат и отчетен конкретен резултат.</w:t>
      </w:r>
      <w:r w:rsidR="00B57140" w:rsidRPr="00403850">
        <w:rPr>
          <w:rFonts w:ascii="Times New Roman" w:hAnsi="Times New Roman"/>
          <w:bCs/>
          <w:sz w:val="24"/>
          <w:szCs w:val="24"/>
        </w:rPr>
        <w:t xml:space="preserve"> </w:t>
      </w:r>
    </w:p>
    <w:p w14:paraId="387D7CA1" w14:textId="734A45E0" w:rsidR="0060674C" w:rsidRPr="000042E4" w:rsidRDefault="0060674C" w:rsidP="0060674C">
      <w:pPr>
        <w:spacing w:after="0" w:line="360" w:lineRule="auto"/>
        <w:ind w:firstLine="680"/>
        <w:jc w:val="both"/>
        <w:rPr>
          <w:rFonts w:ascii="Times New Roman" w:eastAsia="SimSun" w:hAnsi="Times New Roman"/>
          <w:bCs/>
          <w:i/>
          <w:color w:val="000000"/>
          <w:sz w:val="24"/>
          <w:szCs w:val="24"/>
          <w:lang w:eastAsia="zh-CN"/>
        </w:rPr>
      </w:pPr>
      <w:r w:rsidRPr="00171FD4">
        <w:rPr>
          <w:rFonts w:ascii="Times New Roman" w:hAnsi="Times New Roman"/>
          <w:sz w:val="24"/>
          <w:szCs w:val="24"/>
        </w:rPr>
        <w:t xml:space="preserve">Изчисленият по-горе единичен разход за </w:t>
      </w:r>
      <w:r>
        <w:rPr>
          <w:rFonts w:ascii="Times New Roman" w:hAnsi="Times New Roman"/>
          <w:sz w:val="24"/>
          <w:szCs w:val="24"/>
        </w:rPr>
        <w:t>допълнителн</w:t>
      </w:r>
      <w:r w:rsidR="00EE788F">
        <w:rPr>
          <w:rFonts w:ascii="Times New Roman" w:hAnsi="Times New Roman"/>
          <w:sz w:val="24"/>
          <w:szCs w:val="24"/>
        </w:rPr>
        <w:t xml:space="preserve">и обучения </w:t>
      </w:r>
      <w:r w:rsidR="006C73DE">
        <w:rPr>
          <w:rFonts w:ascii="Times New Roman" w:hAnsi="Times New Roman"/>
          <w:sz w:val="24"/>
          <w:szCs w:val="24"/>
        </w:rPr>
        <w:t>по български език</w:t>
      </w:r>
      <w:r>
        <w:rPr>
          <w:rFonts w:ascii="Times New Roman" w:hAnsi="Times New Roman"/>
          <w:sz w:val="24"/>
          <w:szCs w:val="24"/>
        </w:rPr>
        <w:t xml:space="preserve"> в </w:t>
      </w:r>
      <w:r w:rsidRPr="00171FD4">
        <w:rPr>
          <w:rFonts w:ascii="Times New Roman" w:hAnsi="Times New Roman"/>
          <w:sz w:val="24"/>
          <w:szCs w:val="24"/>
        </w:rPr>
        <w:t xml:space="preserve">предучилищното образование включва </w:t>
      </w:r>
      <w:r w:rsidRPr="00171FD4">
        <w:rPr>
          <w:rFonts w:ascii="Times New Roman" w:hAnsi="Times New Roman"/>
          <w:i/>
          <w:sz w:val="24"/>
          <w:szCs w:val="24"/>
        </w:rPr>
        <w:t>„</w:t>
      </w:r>
      <w:r w:rsidRPr="00CB61D2">
        <w:rPr>
          <w:rFonts w:ascii="Times New Roman" w:hAnsi="Times New Roman"/>
          <w:i/>
          <w:sz w:val="24"/>
          <w:szCs w:val="24"/>
        </w:rPr>
        <w:t>всички допустими разходи, пряко свързани с предоставянето на основни стоки и услуги за формално образование, включително такси за обучение, регистрация, изпити, училищни пътувания, разходи за столови“</w:t>
      </w:r>
      <w:r w:rsidRPr="00171FD4">
        <w:rPr>
          <w:rFonts w:ascii="Times New Roman" w:hAnsi="Times New Roman"/>
          <w:sz w:val="24"/>
          <w:szCs w:val="24"/>
        </w:rPr>
        <w:t>.</w:t>
      </w:r>
      <w:r w:rsidRPr="000042E4">
        <w:rPr>
          <w:rFonts w:ascii="Times New Roman" w:hAnsi="Times New Roman"/>
          <w:sz w:val="24"/>
          <w:szCs w:val="24"/>
        </w:rPr>
        <w:t xml:space="preserve"> </w:t>
      </w:r>
    </w:p>
    <w:p w14:paraId="20978ED0" w14:textId="77777777" w:rsidR="008202B1" w:rsidRDefault="008202B1" w:rsidP="008202B1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714E8106" w14:textId="77777777" w:rsidR="008202B1" w:rsidRPr="00B80C84" w:rsidRDefault="008202B1" w:rsidP="008202B1">
      <w:pPr>
        <w:pBdr>
          <w:top w:val="single" w:sz="4" w:space="1" w:color="auto"/>
          <w:bottom w:val="single" w:sz="4" w:space="1" w:color="auto"/>
        </w:pBdr>
        <w:shd w:val="clear" w:color="auto" w:fill="C5E0B3" w:themeFill="accent6" w:themeFillTint="66"/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Периодично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актуализиране на единични</w:t>
      </w:r>
      <w:r>
        <w:rPr>
          <w:rFonts w:ascii="Times New Roman" w:hAnsi="Times New Roman"/>
          <w:b/>
          <w:bCs/>
          <w:iCs/>
          <w:sz w:val="24"/>
          <w:szCs w:val="24"/>
        </w:rPr>
        <w:t>я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разход</w:t>
      </w:r>
    </w:p>
    <w:p w14:paraId="6BB8BD9C" w14:textId="77777777" w:rsidR="008202B1" w:rsidRDefault="008202B1" w:rsidP="008202B1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14:paraId="112040AD" w14:textId="79AF6943" w:rsidR="0060674C" w:rsidRPr="009A2438" w:rsidRDefault="0060674C" w:rsidP="0060674C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171FD4">
        <w:rPr>
          <w:rFonts w:ascii="Times New Roman" w:hAnsi="Times New Roman"/>
          <w:iCs/>
          <w:sz w:val="24"/>
          <w:szCs w:val="24"/>
        </w:rPr>
        <w:t xml:space="preserve">При публикуване на </w:t>
      </w:r>
      <w:r>
        <w:rPr>
          <w:rFonts w:ascii="Times New Roman" w:hAnsi="Times New Roman"/>
          <w:iCs/>
          <w:sz w:val="24"/>
          <w:szCs w:val="24"/>
        </w:rPr>
        <w:t xml:space="preserve">нови </w:t>
      </w:r>
      <w:r w:rsidRPr="009A2438">
        <w:rPr>
          <w:rFonts w:ascii="Times New Roman" w:hAnsi="Times New Roman"/>
          <w:iCs/>
          <w:sz w:val="24"/>
          <w:szCs w:val="24"/>
        </w:rPr>
        <w:t xml:space="preserve">данни в </w:t>
      </w:r>
      <w:r w:rsidRPr="000042E4">
        <w:rPr>
          <w:rFonts w:ascii="Times New Roman" w:hAnsi="Times New Roman"/>
          <w:sz w:val="24"/>
          <w:szCs w:val="24"/>
        </w:rPr>
        <w:t>ДР (ЕС) 20</w:t>
      </w:r>
      <w:r>
        <w:rPr>
          <w:rFonts w:ascii="Times New Roman" w:hAnsi="Times New Roman"/>
          <w:sz w:val="24"/>
          <w:szCs w:val="24"/>
        </w:rPr>
        <w:t>23</w:t>
      </w:r>
      <w:r w:rsidRPr="000042E4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1676</w:t>
      </w:r>
      <w:r w:rsidRPr="000042E4">
        <w:rPr>
          <w:rFonts w:ascii="Times New Roman" w:hAnsi="Times New Roman"/>
          <w:sz w:val="24"/>
          <w:szCs w:val="24"/>
        </w:rPr>
        <w:t xml:space="preserve"> </w:t>
      </w:r>
      <w:r w:rsidRPr="00171FD4">
        <w:rPr>
          <w:rFonts w:ascii="Times New Roman" w:hAnsi="Times New Roman"/>
          <w:iCs/>
          <w:sz w:val="24"/>
          <w:szCs w:val="24"/>
        </w:rPr>
        <w:t xml:space="preserve">Управляващият орган </w:t>
      </w:r>
      <w:r>
        <w:rPr>
          <w:rFonts w:ascii="Times New Roman" w:hAnsi="Times New Roman"/>
          <w:iCs/>
          <w:sz w:val="24"/>
          <w:szCs w:val="24"/>
        </w:rPr>
        <w:t>може да</w:t>
      </w:r>
      <w:r w:rsidRPr="009A2438">
        <w:rPr>
          <w:rFonts w:ascii="Times New Roman" w:hAnsi="Times New Roman"/>
          <w:iCs/>
          <w:sz w:val="24"/>
          <w:szCs w:val="24"/>
        </w:rPr>
        <w:t xml:space="preserve"> </w:t>
      </w:r>
      <w:r w:rsidRPr="00171FD4">
        <w:rPr>
          <w:rFonts w:ascii="Times New Roman" w:hAnsi="Times New Roman"/>
          <w:iCs/>
          <w:sz w:val="24"/>
          <w:szCs w:val="24"/>
        </w:rPr>
        <w:t>извърши актуализация на единичн</w:t>
      </w:r>
      <w:r w:rsidR="00441357">
        <w:rPr>
          <w:rFonts w:ascii="Times New Roman" w:hAnsi="Times New Roman"/>
          <w:iCs/>
          <w:sz w:val="24"/>
          <w:szCs w:val="24"/>
        </w:rPr>
        <w:t>ия</w:t>
      </w:r>
      <w:r w:rsidRPr="00171FD4">
        <w:rPr>
          <w:rFonts w:ascii="Times New Roman" w:hAnsi="Times New Roman"/>
          <w:iCs/>
          <w:sz w:val="24"/>
          <w:szCs w:val="24"/>
        </w:rPr>
        <w:t xml:space="preserve"> разход като приложи горепосочен</w:t>
      </w:r>
      <w:r>
        <w:rPr>
          <w:rFonts w:ascii="Times New Roman" w:hAnsi="Times New Roman"/>
          <w:iCs/>
          <w:sz w:val="24"/>
          <w:szCs w:val="24"/>
        </w:rPr>
        <w:t xml:space="preserve">ата </w:t>
      </w:r>
      <w:r w:rsidRPr="00171FD4">
        <w:rPr>
          <w:rFonts w:ascii="Times New Roman" w:hAnsi="Times New Roman"/>
          <w:iCs/>
          <w:sz w:val="24"/>
          <w:szCs w:val="24"/>
        </w:rPr>
        <w:t xml:space="preserve">формула, </w:t>
      </w:r>
      <w:r>
        <w:rPr>
          <w:rFonts w:ascii="Times New Roman" w:hAnsi="Times New Roman"/>
          <w:iCs/>
          <w:sz w:val="24"/>
          <w:szCs w:val="24"/>
        </w:rPr>
        <w:t>която е</w:t>
      </w:r>
      <w:r w:rsidRPr="009A2438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записана и </w:t>
      </w:r>
      <w:r w:rsidRPr="00171FD4">
        <w:rPr>
          <w:rFonts w:ascii="Times New Roman" w:hAnsi="Times New Roman"/>
          <w:iCs/>
          <w:sz w:val="24"/>
          <w:szCs w:val="24"/>
        </w:rPr>
        <w:t xml:space="preserve">във файла </w:t>
      </w:r>
      <w:r w:rsidRPr="00171FD4">
        <w:rPr>
          <w:rFonts w:ascii="Times New Roman" w:hAnsi="Times New Roman"/>
          <w:i/>
          <w:sz w:val="24"/>
          <w:szCs w:val="24"/>
        </w:rPr>
        <w:t>Актуализиране-ПУО</w:t>
      </w:r>
      <w:r w:rsidRPr="009A2438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9A2438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/>
          <w:iCs/>
          <w:sz w:val="24"/>
          <w:szCs w:val="24"/>
        </w:rPr>
        <w:t>.</w:t>
      </w:r>
      <w:r w:rsidRPr="009A2438">
        <w:rPr>
          <w:rFonts w:ascii="Times New Roman" w:hAnsi="Times New Roman"/>
          <w:iCs/>
          <w:sz w:val="24"/>
          <w:szCs w:val="24"/>
        </w:rPr>
        <w:t xml:space="preserve"> </w:t>
      </w:r>
    </w:p>
    <w:p w14:paraId="1D5DE306" w14:textId="77777777" w:rsidR="0060674C" w:rsidRPr="009A2438" w:rsidRDefault="0060674C" w:rsidP="006067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УО може да извърши актуализация и </w:t>
      </w:r>
      <w:r w:rsidRPr="00790F18">
        <w:rPr>
          <w:rFonts w:ascii="Times New Roman" w:hAnsi="Times New Roman"/>
          <w:sz w:val="24"/>
          <w:szCs w:val="24"/>
        </w:rPr>
        <w:t xml:space="preserve">чрез прилагане на </w:t>
      </w:r>
      <w:r>
        <w:rPr>
          <w:rFonts w:ascii="Times New Roman" w:hAnsi="Times New Roman"/>
          <w:sz w:val="24"/>
          <w:szCs w:val="24"/>
        </w:rPr>
        <w:t xml:space="preserve">годишния </w:t>
      </w:r>
      <w:r w:rsidRPr="00790F18">
        <w:rPr>
          <w:rFonts w:ascii="Times New Roman" w:hAnsi="Times New Roman"/>
          <w:sz w:val="24"/>
          <w:szCs w:val="24"/>
        </w:rPr>
        <w:t>индекс на разходите за труд за образование</w:t>
      </w:r>
      <w:r>
        <w:rPr>
          <w:rFonts w:ascii="Times New Roman" w:hAnsi="Times New Roman"/>
          <w:sz w:val="24"/>
          <w:szCs w:val="24"/>
        </w:rPr>
        <w:t xml:space="preserve"> в България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LCI</w:t>
      </w:r>
      <w:r w:rsidRPr="009A2438">
        <w:rPr>
          <w:rFonts w:ascii="Times New Roman" w:hAnsi="Times New Roman"/>
          <w:sz w:val="24"/>
          <w:szCs w:val="24"/>
          <w:vertAlign w:val="subscript"/>
          <w:lang w:val="en-US"/>
        </w:rPr>
        <w:t>edu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</w:t>
      </w:r>
      <w:r>
        <w:rPr>
          <w:rFonts w:ascii="Times New Roman" w:hAnsi="Times New Roman"/>
          <w:sz w:val="24"/>
          <w:szCs w:val="24"/>
        </w:rPr>
        <w:t xml:space="preserve"> в съответствие с метода на корекция, описан в т. 1.4 от Приложението към </w:t>
      </w:r>
      <w:r w:rsidRPr="000042E4">
        <w:rPr>
          <w:rFonts w:ascii="Times New Roman" w:hAnsi="Times New Roman"/>
          <w:sz w:val="24"/>
          <w:szCs w:val="24"/>
        </w:rPr>
        <w:t>ДР (ЕС) 20</w:t>
      </w:r>
      <w:r>
        <w:rPr>
          <w:rFonts w:ascii="Times New Roman" w:hAnsi="Times New Roman"/>
          <w:sz w:val="24"/>
          <w:szCs w:val="24"/>
        </w:rPr>
        <w:t>23</w:t>
      </w:r>
      <w:r w:rsidRPr="000042E4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1676.</w:t>
      </w:r>
    </w:p>
    <w:p w14:paraId="35DB1D2B" w14:textId="77777777" w:rsidR="0060674C" w:rsidRPr="001C2C0C" w:rsidRDefault="0060674C" w:rsidP="0060674C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9A2438">
        <w:rPr>
          <w:rFonts w:ascii="Times New Roman" w:hAnsi="Times New Roman"/>
          <w:sz w:val="24"/>
          <w:szCs w:val="24"/>
        </w:rPr>
        <w:t>Новият размер на единичния разход се публикува на сайта на УО и до бенефициента се изпраща съобщение през модул „Кореспонденция“ на ИСУН. Актуализираните единични разходи се прилагат за дейности, които са започнали след началото на новата учебна година</w:t>
      </w:r>
      <w:r>
        <w:rPr>
          <w:rFonts w:ascii="Times New Roman" w:hAnsi="Times New Roman"/>
          <w:sz w:val="24"/>
          <w:szCs w:val="24"/>
        </w:rPr>
        <w:t xml:space="preserve"> (или втория учебен срок)</w:t>
      </w:r>
      <w:r w:rsidRPr="009A2438">
        <w:rPr>
          <w:rFonts w:ascii="Times New Roman" w:hAnsi="Times New Roman"/>
          <w:sz w:val="24"/>
          <w:szCs w:val="24"/>
        </w:rPr>
        <w:t>.</w:t>
      </w:r>
    </w:p>
    <w:p w14:paraId="31FAD91B" w14:textId="77777777" w:rsidR="0060674C" w:rsidRDefault="0060674C" w:rsidP="0060674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6C79FF6" w14:textId="77777777" w:rsidR="00F96477" w:rsidRDefault="00F96477" w:rsidP="0021323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445902D" w14:textId="62B0356A" w:rsidR="008B5D55" w:rsidRPr="00B572B4" w:rsidRDefault="008B5D55" w:rsidP="009A40B7">
      <w:pPr>
        <w:pBdr>
          <w:top w:val="single" w:sz="4" w:space="1" w:color="auto"/>
          <w:bottom w:val="single" w:sz="4" w:space="1" w:color="auto"/>
        </w:pBdr>
        <w:shd w:val="clear" w:color="auto" w:fill="9CC2E5"/>
        <w:spacing w:after="0" w:line="276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B29A7">
        <w:rPr>
          <w:rFonts w:ascii="Times New Roman" w:hAnsi="Times New Roman"/>
          <w:b/>
          <w:color w:val="000000"/>
          <w:sz w:val="24"/>
          <w:szCs w:val="24"/>
        </w:rPr>
        <w:t>4.2. Определяне на единич</w:t>
      </w:r>
      <w:r w:rsidR="005A6D16" w:rsidRPr="00AB29A7">
        <w:rPr>
          <w:rFonts w:ascii="Times New Roman" w:hAnsi="Times New Roman"/>
          <w:b/>
          <w:color w:val="000000"/>
          <w:sz w:val="24"/>
          <w:szCs w:val="24"/>
        </w:rPr>
        <w:t>е</w:t>
      </w:r>
      <w:r w:rsidRPr="00AB29A7">
        <w:rPr>
          <w:rFonts w:ascii="Times New Roman" w:hAnsi="Times New Roman"/>
          <w:b/>
          <w:color w:val="000000"/>
          <w:sz w:val="24"/>
          <w:szCs w:val="24"/>
        </w:rPr>
        <w:t xml:space="preserve">н разход за </w:t>
      </w:r>
      <w:r w:rsidR="005A6D16" w:rsidRPr="00403850">
        <w:rPr>
          <w:rFonts w:ascii="Times New Roman" w:hAnsi="Times New Roman"/>
          <w:b/>
          <w:color w:val="000000"/>
          <w:sz w:val="24"/>
          <w:szCs w:val="24"/>
        </w:rPr>
        <w:t>занимания по интереси</w:t>
      </w:r>
      <w:r w:rsidRPr="00403850">
        <w:rPr>
          <w:rFonts w:ascii="Times New Roman" w:hAnsi="Times New Roman"/>
          <w:b/>
          <w:color w:val="000000"/>
          <w:sz w:val="24"/>
          <w:szCs w:val="24"/>
        </w:rPr>
        <w:t xml:space="preserve"> по Дейност </w:t>
      </w:r>
      <w:r w:rsidR="003B07A6" w:rsidRPr="00403850">
        <w:rPr>
          <w:rFonts w:ascii="Times New Roman" w:hAnsi="Times New Roman"/>
          <w:b/>
          <w:color w:val="000000"/>
          <w:sz w:val="24"/>
          <w:szCs w:val="24"/>
        </w:rPr>
        <w:t>4</w:t>
      </w:r>
    </w:p>
    <w:p w14:paraId="3BB8E557" w14:textId="77777777" w:rsidR="008B5D55" w:rsidRDefault="008B5D55" w:rsidP="008B5D55">
      <w:pPr>
        <w:spacing w:after="0" w:line="360" w:lineRule="auto"/>
        <w:ind w:firstLine="709"/>
        <w:jc w:val="both"/>
        <w:rPr>
          <w:rFonts w:ascii="Times New Roman" w:eastAsia="SimSun" w:hAnsi="Times New Roman"/>
          <w:bCs/>
          <w:color w:val="FF0000"/>
          <w:sz w:val="24"/>
          <w:szCs w:val="24"/>
          <w:lang w:eastAsia="zh-CN"/>
        </w:rPr>
      </w:pPr>
    </w:p>
    <w:p w14:paraId="210E5B1F" w14:textId="3FC7D40E" w:rsidR="007E3AD3" w:rsidRDefault="00916ED7" w:rsidP="007E3AD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highlight w:val="yellow"/>
        </w:rPr>
      </w:pPr>
      <w:r w:rsidRPr="00545CED">
        <w:rPr>
          <w:rFonts w:ascii="Times New Roman" w:hAnsi="Times New Roman"/>
          <w:sz w:val="24"/>
          <w:szCs w:val="24"/>
        </w:rPr>
        <w:t xml:space="preserve">В съответствие с Условията за кандидатстване заниманията по интереси </w:t>
      </w:r>
      <w:r w:rsidR="008F0266" w:rsidRPr="00545CED">
        <w:rPr>
          <w:rFonts w:ascii="Times New Roman" w:hAnsi="Times New Roman"/>
          <w:sz w:val="24"/>
          <w:szCs w:val="24"/>
        </w:rPr>
        <w:t>в предучилищното образование се предоставят съгласно приложимата нормативна уредба, цитирана в т.</w:t>
      </w:r>
      <w:r w:rsidR="00617732">
        <w:rPr>
          <w:rFonts w:ascii="Times New Roman" w:hAnsi="Times New Roman"/>
          <w:sz w:val="24"/>
          <w:szCs w:val="24"/>
        </w:rPr>
        <w:t xml:space="preserve"> </w:t>
      </w:r>
      <w:r w:rsidR="008F0266" w:rsidRPr="00545CED">
        <w:rPr>
          <w:rFonts w:ascii="Times New Roman" w:hAnsi="Times New Roman"/>
          <w:sz w:val="24"/>
          <w:szCs w:val="24"/>
        </w:rPr>
        <w:t>4.1. – Наредба за приобщаващото образование,</w:t>
      </w:r>
      <w:r w:rsidR="008F0266" w:rsidRPr="00545CED">
        <w:t xml:space="preserve"> </w:t>
      </w:r>
      <w:r w:rsidR="008F0266" w:rsidRPr="00545CED">
        <w:rPr>
          <w:rFonts w:ascii="Times New Roman" w:hAnsi="Times New Roman"/>
          <w:sz w:val="24"/>
          <w:szCs w:val="24"/>
        </w:rPr>
        <w:t>Наредба №</w:t>
      </w:r>
      <w:r w:rsidR="00EC1E0F" w:rsidRPr="00403850">
        <w:rPr>
          <w:rFonts w:ascii="Times New Roman" w:hAnsi="Times New Roman"/>
          <w:sz w:val="24"/>
          <w:szCs w:val="24"/>
        </w:rPr>
        <w:t xml:space="preserve"> </w:t>
      </w:r>
      <w:r w:rsidR="008F0266" w:rsidRPr="00545CED">
        <w:rPr>
          <w:rFonts w:ascii="Times New Roman" w:hAnsi="Times New Roman"/>
          <w:sz w:val="24"/>
          <w:szCs w:val="24"/>
        </w:rPr>
        <w:t xml:space="preserve">5 от 30.06.2016 г. за предучилищното образование. </w:t>
      </w:r>
      <w:r w:rsidR="007E3AD3" w:rsidRPr="00447560">
        <w:rPr>
          <w:rFonts w:ascii="Times New Roman" w:hAnsi="Times New Roman"/>
          <w:sz w:val="24"/>
          <w:szCs w:val="24"/>
        </w:rPr>
        <w:t>Заниманията</w:t>
      </w:r>
      <w:r w:rsidR="007E3AD3" w:rsidRPr="00B22807">
        <w:rPr>
          <w:rFonts w:ascii="Times New Roman" w:hAnsi="Times New Roman"/>
          <w:sz w:val="24"/>
          <w:szCs w:val="24"/>
        </w:rPr>
        <w:t xml:space="preserve"> по интереси в детската градина се предоставят чрез допълнителни форми на педагогическо взаимодействие</w:t>
      </w:r>
      <w:r w:rsidR="007E3AD3">
        <w:rPr>
          <w:rFonts w:ascii="Times New Roman" w:hAnsi="Times New Roman"/>
          <w:sz w:val="24"/>
          <w:szCs w:val="24"/>
        </w:rPr>
        <w:t xml:space="preserve"> (педагогически ситуации/допълнителни модули)</w:t>
      </w:r>
      <w:r w:rsidR="007E3AD3" w:rsidRPr="00B22807">
        <w:rPr>
          <w:rFonts w:ascii="Times New Roman" w:hAnsi="Times New Roman"/>
          <w:sz w:val="24"/>
          <w:szCs w:val="24"/>
        </w:rPr>
        <w:t xml:space="preserve"> през учебно и неучебно време в съответствие с програмната система, прилагана в детската градина, цялостната организация на деня и с интересите и потребностите на децата. Заниманията по интереси се организират и провеждат от детската градина, а по желание на родителите детската градина може да предоставя територията си за провеждане на педагогически дейности – допълнителни форми на педагогическо взаимодействие</w:t>
      </w:r>
      <w:r w:rsidR="007E3AD3">
        <w:rPr>
          <w:rFonts w:ascii="Times New Roman" w:hAnsi="Times New Roman"/>
          <w:sz w:val="24"/>
          <w:szCs w:val="24"/>
        </w:rPr>
        <w:t xml:space="preserve"> (педагогически ситуации/допълнителни модули)</w:t>
      </w:r>
      <w:r w:rsidR="007E3AD3" w:rsidRPr="00B22807">
        <w:rPr>
          <w:rFonts w:ascii="Times New Roman" w:hAnsi="Times New Roman"/>
          <w:sz w:val="24"/>
          <w:szCs w:val="24"/>
        </w:rPr>
        <w:t xml:space="preserve">, които не са дейност на детската градина съгласно чл. 19 от </w:t>
      </w:r>
      <w:r w:rsidR="007E3AD3" w:rsidRPr="00E84132">
        <w:rPr>
          <w:rFonts w:ascii="Times New Roman" w:hAnsi="Times New Roman"/>
          <w:sz w:val="24"/>
          <w:szCs w:val="24"/>
        </w:rPr>
        <w:t>Наредба №</w:t>
      </w:r>
      <w:r w:rsidR="00D51275">
        <w:rPr>
          <w:rFonts w:ascii="Times New Roman" w:hAnsi="Times New Roman"/>
          <w:sz w:val="24"/>
          <w:szCs w:val="24"/>
        </w:rPr>
        <w:t xml:space="preserve"> </w:t>
      </w:r>
      <w:r w:rsidR="007E3AD3" w:rsidRPr="00E84132">
        <w:rPr>
          <w:rFonts w:ascii="Times New Roman" w:hAnsi="Times New Roman"/>
          <w:sz w:val="24"/>
          <w:szCs w:val="24"/>
        </w:rPr>
        <w:t>5 от 30.06.2016 г. за предучилищното образование</w:t>
      </w:r>
      <w:r w:rsidR="007E3AD3">
        <w:rPr>
          <w:rFonts w:ascii="Times New Roman" w:hAnsi="Times New Roman"/>
          <w:sz w:val="24"/>
          <w:szCs w:val="24"/>
        </w:rPr>
        <w:t>.</w:t>
      </w:r>
    </w:p>
    <w:p w14:paraId="710D6963" w14:textId="77777777" w:rsidR="005C4716" w:rsidRDefault="007E3AD3" w:rsidP="006E1FBE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560">
        <w:rPr>
          <w:rFonts w:ascii="Times New Roman" w:hAnsi="Times New Roman"/>
          <w:sz w:val="24"/>
          <w:szCs w:val="24"/>
        </w:rPr>
        <w:t xml:space="preserve">В тази връзка заниманията по интереси в предучилищното образование  следва да се предоставят чрез педагогически ситуации извън времето за провеждане на основните форми на педагогическо взаимодействие или чрез допълнителни модули в неучебното </w:t>
      </w:r>
      <w:r w:rsidRPr="00447560">
        <w:rPr>
          <w:rFonts w:ascii="Times New Roman" w:hAnsi="Times New Roman"/>
          <w:sz w:val="24"/>
          <w:szCs w:val="24"/>
        </w:rPr>
        <w:lastRenderedPageBreak/>
        <w:t xml:space="preserve">време. За целта ще се прилага единичен разход за занимания по интереси. Заниманията по интереси се организират и осъществяват в образователна институция като отчитат индивидуалните потребности и желания на децата чрез допълнителни педагогически ситуации/допълнителни модули по различни образователни направления, в областта на културата и изкуствата, спорта, науката, интеркултурното образование, практически занимания за екологично образование и за изграждане на „зелени умения“, допълнителни занимания по здравно образование, безопасност по пътищата, др. </w:t>
      </w:r>
    </w:p>
    <w:p w14:paraId="3CC0D04B" w14:textId="79537276" w:rsidR="005C4716" w:rsidRDefault="005C4716" w:rsidP="006E1FBE">
      <w:pPr>
        <w:spacing w:before="120"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Зададените </w:t>
      </w:r>
      <w:r w:rsidRPr="007427A3">
        <w:rPr>
          <w:rFonts w:ascii="Times New Roman" w:hAnsi="Times New Roman"/>
          <w:iCs/>
          <w:sz w:val="24"/>
          <w:szCs w:val="24"/>
        </w:rPr>
        <w:t>параметри на заниманията по интереси</w:t>
      </w:r>
      <w:r w:rsidRPr="007427A3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в детските градини </w:t>
      </w:r>
      <w:r w:rsidRPr="007427A3">
        <w:rPr>
          <w:rFonts w:ascii="Times New Roman" w:hAnsi="Times New Roman"/>
          <w:iCs/>
          <w:sz w:val="24"/>
          <w:szCs w:val="24"/>
        </w:rPr>
        <w:t xml:space="preserve">са </w:t>
      </w:r>
      <w:r>
        <w:rPr>
          <w:rFonts w:ascii="Times New Roman" w:hAnsi="Times New Roman"/>
          <w:iCs/>
          <w:sz w:val="24"/>
          <w:szCs w:val="24"/>
        </w:rPr>
        <w:t xml:space="preserve">сходни със заниманията по интереси за ученици, </w:t>
      </w:r>
      <w:r w:rsidRPr="007427A3">
        <w:rPr>
          <w:rFonts w:ascii="Times New Roman" w:hAnsi="Times New Roman"/>
          <w:iCs/>
          <w:sz w:val="24"/>
          <w:szCs w:val="24"/>
        </w:rPr>
        <w:t xml:space="preserve">провеждани при изпълнението на </w:t>
      </w:r>
      <w:r>
        <w:rPr>
          <w:rFonts w:ascii="Times New Roman" w:hAnsi="Times New Roman"/>
          <w:iCs/>
          <w:sz w:val="24"/>
          <w:szCs w:val="24"/>
        </w:rPr>
        <w:t xml:space="preserve">различни </w:t>
      </w:r>
      <w:r w:rsidRPr="007427A3">
        <w:rPr>
          <w:rFonts w:ascii="Times New Roman" w:hAnsi="Times New Roman"/>
          <w:iCs/>
          <w:sz w:val="24"/>
          <w:szCs w:val="24"/>
        </w:rPr>
        <w:t>процедур</w:t>
      </w:r>
      <w:r>
        <w:rPr>
          <w:rFonts w:ascii="Times New Roman" w:hAnsi="Times New Roman"/>
          <w:iCs/>
          <w:sz w:val="24"/>
          <w:szCs w:val="24"/>
        </w:rPr>
        <w:t>и, финансирани от ОПНОИР и ПО</w:t>
      </w:r>
      <w:r w:rsidR="003B34C6">
        <w:rPr>
          <w:rFonts w:ascii="Times New Roman" w:hAnsi="Times New Roman"/>
          <w:iCs/>
          <w:sz w:val="24"/>
          <w:szCs w:val="24"/>
        </w:rPr>
        <w:t xml:space="preserve"> – за заниманията по интереси на </w:t>
      </w:r>
      <w:r w:rsidR="00F03B87">
        <w:rPr>
          <w:rFonts w:ascii="Times New Roman" w:hAnsi="Times New Roman"/>
          <w:iCs/>
          <w:sz w:val="24"/>
          <w:szCs w:val="24"/>
        </w:rPr>
        <w:t xml:space="preserve">децата </w:t>
      </w:r>
      <w:r w:rsidR="003B34C6">
        <w:rPr>
          <w:rFonts w:ascii="Times New Roman" w:hAnsi="Times New Roman"/>
          <w:iCs/>
          <w:sz w:val="24"/>
          <w:szCs w:val="24"/>
        </w:rPr>
        <w:t xml:space="preserve">се прилага единичен разход </w:t>
      </w:r>
      <w:r w:rsidR="00184F1F">
        <w:rPr>
          <w:rFonts w:ascii="Times New Roman" w:hAnsi="Times New Roman"/>
          <w:iCs/>
          <w:sz w:val="24"/>
          <w:szCs w:val="24"/>
        </w:rPr>
        <w:t>1.84</w:t>
      </w:r>
      <w:r w:rsidR="00DF11EA">
        <w:rPr>
          <w:rFonts w:ascii="Times New Roman" w:hAnsi="Times New Roman"/>
          <w:iCs/>
          <w:sz w:val="24"/>
          <w:szCs w:val="24"/>
        </w:rPr>
        <w:t xml:space="preserve"> от приложение ТЕРЕС-ПО</w:t>
      </w:r>
      <w:r>
        <w:rPr>
          <w:rFonts w:ascii="Times New Roman" w:hAnsi="Times New Roman"/>
          <w:iCs/>
          <w:sz w:val="24"/>
          <w:szCs w:val="24"/>
        </w:rPr>
        <w:t>. Основната разлика е в продължителността на заниманията – 1) учебният процес в детските градини се измерва чрез педагогически ситуации (или допълнителни модули), а не чрез учебни часове; и 2) провеждането на 70 педагогически ситуации (или допълнителни модули) за сравнително кратък период от време е недопустимо.</w:t>
      </w:r>
    </w:p>
    <w:p w14:paraId="4C039613" w14:textId="77F7B03A" w:rsidR="005C4716" w:rsidRDefault="005C4716" w:rsidP="006E1FBE">
      <w:pPr>
        <w:spacing w:before="120"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Затова за заниманията по интереси в детските градини се определя нов единичен разход, който да се прилага при провеждането на занимания по интереси с продължителност от 10 педагогически ситуации (или допълнителни модули) в групи средно с 15 деца. Стойността на новия единичен разход се изчислява пропорционално  от стойността на единичен разход 1.84</w:t>
      </w:r>
      <w:r w:rsidR="00A0056F">
        <w:rPr>
          <w:rFonts w:ascii="Times New Roman" w:hAnsi="Times New Roman"/>
          <w:iCs/>
          <w:sz w:val="24"/>
          <w:szCs w:val="24"/>
        </w:rPr>
        <w:t xml:space="preserve"> (който се актуализира с данни за 2022 г.)</w:t>
      </w:r>
      <w:r>
        <w:rPr>
          <w:rFonts w:ascii="Times New Roman" w:hAnsi="Times New Roman"/>
          <w:iCs/>
          <w:sz w:val="24"/>
          <w:szCs w:val="24"/>
        </w:rPr>
        <w:t xml:space="preserve">, както следва: 186/7 </w:t>
      </w:r>
      <w:r>
        <w:rPr>
          <w:rFonts w:ascii="Times New Roman" w:hAnsi="Times New Roman"/>
          <w:iCs/>
          <w:sz w:val="24"/>
          <w:szCs w:val="24"/>
          <w:lang w:val="en-US"/>
        </w:rPr>
        <w:t xml:space="preserve">= 27 </w:t>
      </w:r>
      <w:r>
        <w:rPr>
          <w:rFonts w:ascii="Times New Roman" w:hAnsi="Times New Roman"/>
          <w:iCs/>
          <w:sz w:val="24"/>
          <w:szCs w:val="24"/>
        </w:rPr>
        <w:t>лв. (след закръгление)</w:t>
      </w:r>
      <w:r w:rsidR="00C60A36">
        <w:rPr>
          <w:rFonts w:ascii="Times New Roman" w:hAnsi="Times New Roman"/>
          <w:iCs/>
          <w:sz w:val="24"/>
          <w:szCs w:val="24"/>
        </w:rPr>
        <w:t>.</w:t>
      </w:r>
    </w:p>
    <w:p w14:paraId="06C7C1B4" w14:textId="7CE914FC" w:rsidR="00C60A36" w:rsidRPr="009F5566" w:rsidRDefault="00A21B78" w:rsidP="006E1FBE">
      <w:pPr>
        <w:spacing w:before="120"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Единичният разход за </w:t>
      </w:r>
      <w:r w:rsidRPr="00B22807">
        <w:rPr>
          <w:rFonts w:ascii="Times New Roman" w:hAnsi="Times New Roman"/>
          <w:sz w:val="24"/>
          <w:szCs w:val="24"/>
        </w:rPr>
        <w:t xml:space="preserve">заниманията по интереси в детските градини </w:t>
      </w:r>
      <w:r>
        <w:rPr>
          <w:rFonts w:ascii="Times New Roman" w:hAnsi="Times New Roman"/>
          <w:sz w:val="24"/>
          <w:szCs w:val="24"/>
        </w:rPr>
        <w:t xml:space="preserve">е обоснован и изчислен и </w:t>
      </w:r>
      <w:r w:rsidR="009E7361">
        <w:rPr>
          <w:rFonts w:ascii="Times New Roman" w:hAnsi="Times New Roman"/>
          <w:sz w:val="24"/>
          <w:szCs w:val="24"/>
        </w:rPr>
        <w:t xml:space="preserve">в Таблица на единичните разходи и еднократни суми </w:t>
      </w:r>
      <w:r>
        <w:rPr>
          <w:rFonts w:ascii="Times New Roman" w:hAnsi="Times New Roman"/>
          <w:sz w:val="24"/>
          <w:szCs w:val="24"/>
        </w:rPr>
        <w:t xml:space="preserve">по процедура </w:t>
      </w:r>
      <w:r w:rsidRPr="00B22807">
        <w:rPr>
          <w:rFonts w:ascii="Times New Roman" w:hAnsi="Times New Roman"/>
          <w:sz w:val="24"/>
          <w:szCs w:val="24"/>
        </w:rPr>
        <w:t>BG05SFPR001-1.004 „Утвърждаване на интеркултурното образование чрез култура, наука и спорт“</w:t>
      </w:r>
      <w:r w:rsidR="009E7361">
        <w:rPr>
          <w:rFonts w:ascii="Times New Roman" w:hAnsi="Times New Roman"/>
          <w:sz w:val="24"/>
          <w:szCs w:val="24"/>
        </w:rPr>
        <w:t xml:space="preserve">, която е публикувана за обществено обсъждане на </w:t>
      </w:r>
      <w:r w:rsidR="009F5566">
        <w:rPr>
          <w:rFonts w:ascii="Times New Roman" w:hAnsi="Times New Roman"/>
          <w:sz w:val="24"/>
          <w:szCs w:val="24"/>
          <w:lang w:val="en-US"/>
        </w:rPr>
        <w:t>21</w:t>
      </w:r>
      <w:r w:rsidR="009F5566">
        <w:rPr>
          <w:rFonts w:ascii="Times New Roman" w:hAnsi="Times New Roman"/>
          <w:sz w:val="24"/>
          <w:szCs w:val="24"/>
        </w:rPr>
        <w:t>.</w:t>
      </w:r>
      <w:r w:rsidR="009F5566">
        <w:rPr>
          <w:rFonts w:ascii="Times New Roman" w:hAnsi="Times New Roman"/>
          <w:sz w:val="24"/>
          <w:szCs w:val="24"/>
          <w:lang w:val="en-US"/>
        </w:rPr>
        <w:t>09</w:t>
      </w:r>
      <w:r w:rsidR="009F5566">
        <w:rPr>
          <w:rFonts w:ascii="Times New Roman" w:hAnsi="Times New Roman"/>
          <w:sz w:val="24"/>
          <w:szCs w:val="24"/>
        </w:rPr>
        <w:t>.</w:t>
      </w:r>
      <w:r w:rsidR="009F5566">
        <w:rPr>
          <w:rFonts w:ascii="Times New Roman" w:hAnsi="Times New Roman"/>
          <w:sz w:val="24"/>
          <w:szCs w:val="24"/>
          <w:lang w:val="en-US"/>
        </w:rPr>
        <w:t>2023</w:t>
      </w:r>
      <w:r w:rsidR="009F5566">
        <w:rPr>
          <w:rFonts w:ascii="Times New Roman" w:hAnsi="Times New Roman"/>
          <w:sz w:val="24"/>
          <w:szCs w:val="24"/>
        </w:rPr>
        <w:t xml:space="preserve"> г.</w:t>
      </w:r>
    </w:p>
    <w:p w14:paraId="2544A24E" w14:textId="77777777" w:rsidR="00EC185A" w:rsidRDefault="007E3AD3" w:rsidP="006E1FBE">
      <w:pPr>
        <w:spacing w:before="120"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47560">
        <w:rPr>
          <w:rFonts w:ascii="Times New Roman" w:hAnsi="Times New Roman"/>
          <w:i/>
          <w:iCs/>
          <w:sz w:val="24"/>
          <w:szCs w:val="24"/>
        </w:rPr>
        <w:t xml:space="preserve">Бенефициентът може да поиска възстановяване </w:t>
      </w:r>
      <w:r w:rsidR="00063144">
        <w:rPr>
          <w:rFonts w:ascii="Times New Roman" w:hAnsi="Times New Roman"/>
          <w:i/>
          <w:iCs/>
          <w:sz w:val="24"/>
          <w:szCs w:val="24"/>
        </w:rPr>
        <w:t xml:space="preserve">на </w:t>
      </w:r>
      <w:r w:rsidRPr="00447560">
        <w:rPr>
          <w:rFonts w:ascii="Times New Roman" w:hAnsi="Times New Roman"/>
          <w:i/>
          <w:iCs/>
          <w:sz w:val="24"/>
          <w:szCs w:val="24"/>
        </w:rPr>
        <w:t xml:space="preserve">сумата от </w:t>
      </w:r>
      <w:r w:rsidRPr="00447560">
        <w:rPr>
          <w:rFonts w:ascii="Times New Roman" w:hAnsi="Times New Roman"/>
          <w:b/>
          <w:bCs/>
          <w:i/>
          <w:iCs/>
          <w:sz w:val="24"/>
          <w:szCs w:val="24"/>
        </w:rPr>
        <w:t>27 лв.</w:t>
      </w:r>
      <w:r w:rsidRPr="00447560">
        <w:rPr>
          <w:rFonts w:ascii="Times New Roman" w:hAnsi="Times New Roman"/>
          <w:i/>
          <w:iCs/>
          <w:sz w:val="24"/>
          <w:szCs w:val="24"/>
        </w:rPr>
        <w:t xml:space="preserve"> за всяко дете, което успешно е участвало в занимания по интереси  с продължителност от 10 педагогически ситуации/допълнителни модули, в групи средно от 15 деца. </w:t>
      </w:r>
    </w:p>
    <w:p w14:paraId="78AF5029" w14:textId="5CCFA6F3" w:rsidR="007E3AD3" w:rsidRPr="00403850" w:rsidRDefault="007E3AD3" w:rsidP="006E1FBE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3850">
        <w:rPr>
          <w:rFonts w:ascii="Times New Roman" w:hAnsi="Times New Roman"/>
          <w:sz w:val="24"/>
          <w:szCs w:val="24"/>
        </w:rPr>
        <w:t>Заниманията по интереси на децата трябва да са съобразени с индивидуалните им потребности от обща подкрепа, да са документирани в детското портфолио и да е отчетен конкретен резултат.</w:t>
      </w:r>
    </w:p>
    <w:p w14:paraId="24925EEC" w14:textId="77777777" w:rsidR="00E70987" w:rsidRPr="00B80C84" w:rsidRDefault="00E70987" w:rsidP="00E70987">
      <w:pPr>
        <w:pBdr>
          <w:top w:val="single" w:sz="4" w:space="1" w:color="auto"/>
          <w:bottom w:val="single" w:sz="4" w:space="1" w:color="auto"/>
        </w:pBdr>
        <w:shd w:val="clear" w:color="auto" w:fill="C5E0B3" w:themeFill="accent6" w:themeFillTint="66"/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lastRenderedPageBreak/>
        <w:t>Периодично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актуализиране на единични</w:t>
      </w:r>
      <w:r>
        <w:rPr>
          <w:rFonts w:ascii="Times New Roman" w:hAnsi="Times New Roman"/>
          <w:b/>
          <w:bCs/>
          <w:iCs/>
          <w:sz w:val="24"/>
          <w:szCs w:val="24"/>
        </w:rPr>
        <w:t>я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разход</w:t>
      </w:r>
    </w:p>
    <w:p w14:paraId="1E504B71" w14:textId="77777777" w:rsidR="00E70987" w:rsidRDefault="00E70987" w:rsidP="00E70987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14:paraId="096B0160" w14:textId="5F23CCB6" w:rsidR="00E70987" w:rsidRPr="003B6F4D" w:rsidRDefault="00E70987" w:rsidP="00E70987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3B6F4D">
        <w:rPr>
          <w:rFonts w:ascii="Times New Roman" w:hAnsi="Times New Roman"/>
          <w:iCs/>
          <w:sz w:val="24"/>
          <w:szCs w:val="24"/>
        </w:rPr>
        <w:t>При публикуването на нови данни от Евростат</w:t>
      </w:r>
      <w:r>
        <w:rPr>
          <w:rFonts w:ascii="Times New Roman" w:hAnsi="Times New Roman"/>
          <w:iCs/>
          <w:sz w:val="24"/>
          <w:szCs w:val="24"/>
        </w:rPr>
        <w:t xml:space="preserve"> (средна годишна промяна спрямо базовата година)</w:t>
      </w:r>
      <w:r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Управляващият орган </w:t>
      </w:r>
      <w:r w:rsidRPr="00D179C6">
        <w:rPr>
          <w:rFonts w:ascii="Times New Roman" w:hAnsi="Times New Roman"/>
          <w:iCs/>
          <w:sz w:val="24"/>
          <w:szCs w:val="24"/>
        </w:rPr>
        <w:t xml:space="preserve">може да извърши </w:t>
      </w:r>
      <w:r>
        <w:rPr>
          <w:rFonts w:ascii="Times New Roman" w:hAnsi="Times New Roman"/>
          <w:iCs/>
          <w:sz w:val="24"/>
          <w:szCs w:val="24"/>
        </w:rPr>
        <w:t xml:space="preserve">актуализация на горепосочените единични разходи като прилага формулата, описана по-горе и приложена във файла </w:t>
      </w:r>
      <w:r w:rsidRPr="001C2C0C">
        <w:rPr>
          <w:rFonts w:ascii="Times New Roman" w:hAnsi="Times New Roman"/>
          <w:i/>
          <w:sz w:val="24"/>
          <w:szCs w:val="24"/>
        </w:rPr>
        <w:t>Актуализиране-</w:t>
      </w:r>
      <w:r w:rsidR="008A38E0">
        <w:rPr>
          <w:rFonts w:ascii="Times New Roman" w:hAnsi="Times New Roman"/>
          <w:i/>
          <w:sz w:val="24"/>
          <w:szCs w:val="24"/>
        </w:rPr>
        <w:t>ПУО</w:t>
      </w:r>
      <w:r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 </w:t>
      </w:r>
    </w:p>
    <w:p w14:paraId="692072C0" w14:textId="77777777" w:rsidR="00E70987" w:rsidRDefault="00E70987" w:rsidP="00E7098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BB20C9">
        <w:rPr>
          <w:rFonts w:ascii="Times New Roman" w:hAnsi="Times New Roman"/>
          <w:sz w:val="24"/>
          <w:szCs w:val="24"/>
        </w:rPr>
        <w:t>ови</w:t>
      </w:r>
      <w:r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размер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на единични</w:t>
      </w:r>
      <w:r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се публикува</w:t>
      </w:r>
      <w:r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сайта на УО и до бенефициента </w:t>
      </w:r>
      <w:r w:rsidRPr="00BB20C9">
        <w:rPr>
          <w:rFonts w:ascii="Times New Roman" w:hAnsi="Times New Roman"/>
          <w:sz w:val="24"/>
          <w:szCs w:val="24"/>
        </w:rPr>
        <w:t>се изпраща съобщение през модул „Кореспон</w:t>
      </w:r>
      <w:r>
        <w:rPr>
          <w:rFonts w:ascii="Times New Roman" w:hAnsi="Times New Roman"/>
          <w:sz w:val="24"/>
          <w:szCs w:val="24"/>
        </w:rPr>
        <w:t>денция“ на ИСУН. Актуализираните</w:t>
      </w:r>
      <w:r w:rsidRPr="00BB20C9">
        <w:rPr>
          <w:rFonts w:ascii="Times New Roman" w:hAnsi="Times New Roman"/>
          <w:sz w:val="24"/>
          <w:szCs w:val="24"/>
        </w:rPr>
        <w:t xml:space="preserve"> еди</w:t>
      </w:r>
      <w:r>
        <w:rPr>
          <w:rFonts w:ascii="Times New Roman" w:hAnsi="Times New Roman"/>
          <w:sz w:val="24"/>
          <w:szCs w:val="24"/>
        </w:rPr>
        <w:t>нич</w:t>
      </w:r>
      <w:r w:rsidRPr="00BB20C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BB20C9">
        <w:rPr>
          <w:rFonts w:ascii="Times New Roman" w:hAnsi="Times New Roman"/>
          <w:sz w:val="24"/>
          <w:szCs w:val="24"/>
        </w:rPr>
        <w:t>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се прилага</w:t>
      </w:r>
      <w:r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за </w:t>
      </w:r>
      <w:r>
        <w:rPr>
          <w:rFonts w:ascii="Times New Roman" w:hAnsi="Times New Roman"/>
          <w:sz w:val="24"/>
          <w:szCs w:val="24"/>
        </w:rPr>
        <w:t>дейности</w:t>
      </w:r>
      <w:r w:rsidRPr="00BB20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които са започнали </w:t>
      </w:r>
      <w:r w:rsidRPr="00BB20C9">
        <w:rPr>
          <w:rFonts w:ascii="Times New Roman" w:hAnsi="Times New Roman"/>
          <w:sz w:val="24"/>
          <w:szCs w:val="24"/>
        </w:rPr>
        <w:t xml:space="preserve">след </w:t>
      </w:r>
      <w:r>
        <w:rPr>
          <w:rFonts w:ascii="Times New Roman" w:hAnsi="Times New Roman"/>
          <w:sz w:val="24"/>
          <w:szCs w:val="24"/>
        </w:rPr>
        <w:t>началото на новата учебна година (или втория учебен срок)</w:t>
      </w:r>
      <w:r w:rsidRPr="00BB20C9">
        <w:rPr>
          <w:rFonts w:ascii="Times New Roman" w:hAnsi="Times New Roman"/>
          <w:sz w:val="24"/>
          <w:szCs w:val="24"/>
        </w:rPr>
        <w:t>.</w:t>
      </w:r>
    </w:p>
    <w:p w14:paraId="1CDF1667" w14:textId="77777777" w:rsidR="00E70987" w:rsidRDefault="00E70987" w:rsidP="00E7098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4A040D7" w14:textId="77777777" w:rsidR="00386DA4" w:rsidRPr="00B572B4" w:rsidRDefault="00386DA4" w:rsidP="00386DA4">
      <w:pPr>
        <w:spacing w:after="0" w:line="360" w:lineRule="auto"/>
        <w:ind w:firstLine="680"/>
        <w:jc w:val="both"/>
        <w:rPr>
          <w:rFonts w:ascii="Times New Roman" w:hAnsi="Times New Roman"/>
          <w:i/>
          <w:sz w:val="24"/>
          <w:szCs w:val="24"/>
        </w:rPr>
      </w:pPr>
    </w:p>
    <w:p w14:paraId="12E4224B" w14:textId="115B206A" w:rsidR="00386DA4" w:rsidRPr="00B572B4" w:rsidRDefault="00386DA4" w:rsidP="00386DA4">
      <w:pPr>
        <w:pBdr>
          <w:top w:val="single" w:sz="4" w:space="1" w:color="auto"/>
          <w:bottom w:val="single" w:sz="4" w:space="1" w:color="auto"/>
        </w:pBdr>
        <w:shd w:val="clear" w:color="auto" w:fill="9CC2E5"/>
        <w:spacing w:after="0" w:line="276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5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B572B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Определяне</w:t>
      </w:r>
      <w:r w:rsidRPr="00B572B4">
        <w:rPr>
          <w:rFonts w:ascii="Times New Roman" w:hAnsi="Times New Roman"/>
          <w:b/>
          <w:color w:val="000000"/>
          <w:sz w:val="24"/>
          <w:szCs w:val="24"/>
        </w:rPr>
        <w:t xml:space="preserve"> на </w:t>
      </w:r>
      <w:r>
        <w:rPr>
          <w:rFonts w:ascii="Times New Roman" w:hAnsi="Times New Roman"/>
          <w:b/>
          <w:color w:val="000000"/>
          <w:sz w:val="24"/>
          <w:szCs w:val="24"/>
        </w:rPr>
        <w:t>еднократни суми за възнаграждения на наетите</w:t>
      </w:r>
      <w:r w:rsidR="00BF2CB1">
        <w:rPr>
          <w:rFonts w:ascii="Times New Roman" w:hAnsi="Times New Roman"/>
          <w:b/>
          <w:color w:val="000000"/>
          <w:sz w:val="24"/>
          <w:szCs w:val="24"/>
        </w:rPr>
        <w:t xml:space="preserve"> образователни медиатори, </w:t>
      </w:r>
      <w:r w:rsidR="00557452">
        <w:rPr>
          <w:rFonts w:ascii="Times New Roman" w:hAnsi="Times New Roman"/>
          <w:b/>
          <w:color w:val="000000"/>
          <w:sz w:val="24"/>
          <w:szCs w:val="24"/>
        </w:rPr>
        <w:t xml:space="preserve">социални работници, </w:t>
      </w:r>
      <w:r w:rsidR="003B44F0">
        <w:rPr>
          <w:rFonts w:ascii="Times New Roman" w:hAnsi="Times New Roman"/>
          <w:b/>
          <w:color w:val="000000"/>
          <w:sz w:val="24"/>
          <w:szCs w:val="24"/>
        </w:rPr>
        <w:t xml:space="preserve">помощник – възпитатели, помощници </w:t>
      </w:r>
      <w:r w:rsidR="005722D4">
        <w:rPr>
          <w:rFonts w:ascii="Times New Roman" w:hAnsi="Times New Roman"/>
          <w:b/>
          <w:color w:val="000000"/>
          <w:sz w:val="24"/>
          <w:szCs w:val="24"/>
        </w:rPr>
        <w:t xml:space="preserve">на учителя, </w:t>
      </w:r>
      <w:r w:rsidRPr="002A5387">
        <w:rPr>
          <w:rFonts w:ascii="Times New Roman" w:hAnsi="Times New Roman"/>
          <w:b/>
          <w:color w:val="000000"/>
          <w:sz w:val="24"/>
          <w:szCs w:val="24"/>
        </w:rPr>
        <w:t xml:space="preserve">педагогически специалисти </w:t>
      </w:r>
      <w:r w:rsidRPr="00934DED">
        <w:rPr>
          <w:rFonts w:ascii="Times New Roman" w:hAnsi="Times New Roman"/>
          <w:b/>
          <w:color w:val="000000"/>
          <w:sz w:val="24"/>
          <w:szCs w:val="24"/>
        </w:rPr>
        <w:t xml:space="preserve">и </w:t>
      </w:r>
      <w:r w:rsidR="000B7FF8" w:rsidRPr="00934DED">
        <w:rPr>
          <w:rFonts w:ascii="Times New Roman" w:hAnsi="Times New Roman"/>
          <w:b/>
          <w:color w:val="000000"/>
          <w:sz w:val="24"/>
          <w:szCs w:val="24"/>
        </w:rPr>
        <w:t xml:space="preserve">друг </w:t>
      </w:r>
      <w:r w:rsidRPr="00934DED">
        <w:rPr>
          <w:rFonts w:ascii="Times New Roman" w:hAnsi="Times New Roman"/>
          <w:b/>
          <w:color w:val="000000"/>
          <w:sz w:val="24"/>
          <w:szCs w:val="24"/>
        </w:rPr>
        <w:t>непедагогически персонал</w:t>
      </w:r>
      <w:r w:rsidR="00CC1E3F" w:rsidRPr="00934DED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Pr="00934DED">
        <w:rPr>
          <w:rFonts w:ascii="Times New Roman" w:hAnsi="Times New Roman"/>
          <w:b/>
          <w:color w:val="000000"/>
          <w:sz w:val="24"/>
          <w:szCs w:val="24"/>
        </w:rPr>
        <w:t xml:space="preserve">по Дейност </w:t>
      </w:r>
      <w:r w:rsidR="00CC1E3F" w:rsidRPr="00934DED">
        <w:rPr>
          <w:rFonts w:ascii="Times New Roman" w:hAnsi="Times New Roman"/>
          <w:b/>
          <w:color w:val="000000"/>
          <w:sz w:val="24"/>
          <w:szCs w:val="24"/>
        </w:rPr>
        <w:t>2</w:t>
      </w:r>
      <w:r w:rsidR="00DC78C5" w:rsidRPr="00934DED">
        <w:rPr>
          <w:rFonts w:ascii="Times New Roman" w:hAnsi="Times New Roman"/>
          <w:b/>
          <w:color w:val="000000"/>
          <w:sz w:val="24"/>
          <w:szCs w:val="24"/>
        </w:rPr>
        <w:t xml:space="preserve"> и </w:t>
      </w:r>
      <w:r w:rsidR="00CC1E3F" w:rsidRPr="00934DED">
        <w:rPr>
          <w:rFonts w:ascii="Times New Roman" w:hAnsi="Times New Roman"/>
          <w:b/>
          <w:color w:val="000000"/>
          <w:sz w:val="24"/>
          <w:szCs w:val="24"/>
        </w:rPr>
        <w:t>Дейност 3 и Дейност 4</w:t>
      </w:r>
    </w:p>
    <w:p w14:paraId="550454D6" w14:textId="77777777" w:rsidR="00386DA4" w:rsidRDefault="00386DA4" w:rsidP="00386DA4">
      <w:pPr>
        <w:spacing w:after="0" w:line="360" w:lineRule="auto"/>
        <w:ind w:firstLine="709"/>
        <w:jc w:val="both"/>
        <w:rPr>
          <w:rFonts w:ascii="Times New Roman" w:eastAsia="SimSun" w:hAnsi="Times New Roman"/>
          <w:bCs/>
          <w:color w:val="FF0000"/>
          <w:sz w:val="24"/>
          <w:szCs w:val="24"/>
          <w:lang w:eastAsia="zh-CN"/>
        </w:rPr>
      </w:pPr>
    </w:p>
    <w:p w14:paraId="2B05AF3B" w14:textId="41547E04" w:rsidR="00CF26DB" w:rsidRDefault="00CF26DB" w:rsidP="00CF26D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F26DB">
        <w:rPr>
          <w:rFonts w:ascii="Times New Roman" w:hAnsi="Times New Roman"/>
          <w:sz w:val="24"/>
          <w:szCs w:val="24"/>
        </w:rPr>
        <w:t xml:space="preserve">Възстановяването на допустимите разходи за възнаграждения при изпълнението на </w:t>
      </w:r>
      <w:r w:rsidRPr="00CF26DB">
        <w:rPr>
          <w:rFonts w:ascii="Times New Roman" w:hAnsi="Times New Roman"/>
          <w:color w:val="000000"/>
          <w:sz w:val="24"/>
          <w:szCs w:val="24"/>
        </w:rPr>
        <w:t xml:space="preserve">Дейност 2, Дейност 3 и Дейност 4 </w:t>
      </w:r>
      <w:r w:rsidRPr="00CF26DB">
        <w:rPr>
          <w:rFonts w:ascii="Times New Roman" w:hAnsi="Times New Roman"/>
          <w:sz w:val="24"/>
          <w:szCs w:val="24"/>
        </w:rPr>
        <w:t>ще се</w:t>
      </w:r>
      <w:r>
        <w:rPr>
          <w:rFonts w:ascii="Times New Roman" w:hAnsi="Times New Roman"/>
          <w:sz w:val="24"/>
          <w:szCs w:val="24"/>
        </w:rPr>
        <w:t xml:space="preserve"> извършва под формата на месечни еднократни суми </w:t>
      </w:r>
      <w:r w:rsidRPr="00B572B4">
        <w:rPr>
          <w:rFonts w:ascii="Times New Roman" w:hAnsi="Times New Roman"/>
          <w:sz w:val="24"/>
          <w:szCs w:val="24"/>
        </w:rPr>
        <w:t xml:space="preserve">в съответствие с член </w:t>
      </w:r>
      <w:r>
        <w:rPr>
          <w:rFonts w:ascii="Times New Roman" w:hAnsi="Times New Roman"/>
          <w:sz w:val="24"/>
          <w:szCs w:val="24"/>
        </w:rPr>
        <w:t>53</w:t>
      </w:r>
      <w:r w:rsidRPr="00B572B4">
        <w:rPr>
          <w:rFonts w:ascii="Times New Roman" w:hAnsi="Times New Roman"/>
          <w:sz w:val="24"/>
          <w:szCs w:val="24"/>
        </w:rPr>
        <w:t xml:space="preserve">, параграф 1, буква </w:t>
      </w:r>
      <w:r>
        <w:rPr>
          <w:rFonts w:ascii="Times New Roman" w:hAnsi="Times New Roman"/>
          <w:sz w:val="24"/>
          <w:szCs w:val="24"/>
        </w:rPr>
        <w:t>в</w:t>
      </w:r>
      <w:r w:rsidRPr="00B572B4">
        <w:rPr>
          <w:rFonts w:ascii="Times New Roman" w:hAnsi="Times New Roman"/>
          <w:sz w:val="24"/>
          <w:szCs w:val="24"/>
        </w:rPr>
        <w:t>) от Регламент (ЕС) № 1</w:t>
      </w:r>
      <w:r>
        <w:rPr>
          <w:rFonts w:ascii="Times New Roman" w:hAnsi="Times New Roman"/>
          <w:sz w:val="24"/>
          <w:szCs w:val="24"/>
        </w:rPr>
        <w:t>060</w:t>
      </w:r>
      <w:r w:rsidRPr="00B572B4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21</w:t>
      </w:r>
      <w:r w:rsidRPr="00B572B4">
        <w:rPr>
          <w:rFonts w:ascii="Times New Roman" w:hAnsi="Times New Roman"/>
          <w:sz w:val="24"/>
          <w:szCs w:val="24"/>
        </w:rPr>
        <w:t xml:space="preserve"> г. </w:t>
      </w:r>
      <w:r w:rsidRPr="00A66CEF">
        <w:rPr>
          <w:rFonts w:ascii="Times New Roman" w:hAnsi="Times New Roman"/>
          <w:sz w:val="24"/>
          <w:szCs w:val="24"/>
        </w:rPr>
        <w:t xml:space="preserve">(съответно чл. 55, ал. 1, т. </w:t>
      </w:r>
      <w:r>
        <w:rPr>
          <w:rFonts w:ascii="Times New Roman" w:hAnsi="Times New Roman"/>
          <w:sz w:val="24"/>
          <w:szCs w:val="24"/>
        </w:rPr>
        <w:t>3</w:t>
      </w:r>
      <w:r w:rsidRPr="00A66CEF">
        <w:rPr>
          <w:rFonts w:ascii="Times New Roman" w:hAnsi="Times New Roman"/>
          <w:sz w:val="24"/>
          <w:szCs w:val="24"/>
        </w:rPr>
        <w:t xml:space="preserve"> от ЗУСЕФСУ).</w:t>
      </w:r>
    </w:p>
    <w:p w14:paraId="728D2DB8" w14:textId="6FF74C9C" w:rsidR="003075CC" w:rsidRDefault="00FE2BE9" w:rsidP="004F541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0531">
        <w:rPr>
          <w:rFonts w:ascii="Times New Roman" w:hAnsi="Times New Roman"/>
          <w:b/>
          <w:bCs/>
          <w:sz w:val="24"/>
          <w:szCs w:val="24"/>
        </w:rPr>
        <w:t>При изпълнението на Дейност 2</w:t>
      </w:r>
      <w:r>
        <w:rPr>
          <w:rFonts w:ascii="Times New Roman" w:hAnsi="Times New Roman"/>
          <w:sz w:val="24"/>
          <w:szCs w:val="24"/>
        </w:rPr>
        <w:t xml:space="preserve"> </w:t>
      </w:r>
      <w:r w:rsidR="002A52C2">
        <w:rPr>
          <w:rFonts w:ascii="Times New Roman" w:hAnsi="Times New Roman"/>
          <w:sz w:val="24"/>
          <w:szCs w:val="24"/>
        </w:rPr>
        <w:t>е предвидено да се финансира</w:t>
      </w:r>
      <w:r w:rsidR="009C0E4C">
        <w:rPr>
          <w:rFonts w:ascii="Times New Roman" w:hAnsi="Times New Roman"/>
          <w:sz w:val="24"/>
          <w:szCs w:val="24"/>
        </w:rPr>
        <w:t xml:space="preserve"> средно</w:t>
      </w:r>
      <w:r w:rsidR="002A52C2">
        <w:rPr>
          <w:rFonts w:ascii="Times New Roman" w:hAnsi="Times New Roman"/>
          <w:sz w:val="24"/>
          <w:szCs w:val="24"/>
        </w:rPr>
        <w:t xml:space="preserve"> ½ от възнагражденията на образователните медиатори</w:t>
      </w:r>
      <w:r w:rsidR="008A2E35">
        <w:rPr>
          <w:rFonts w:ascii="Times New Roman" w:hAnsi="Times New Roman"/>
          <w:sz w:val="24"/>
          <w:szCs w:val="24"/>
        </w:rPr>
        <w:t xml:space="preserve">, социални работници, </w:t>
      </w:r>
      <w:r w:rsidR="003B44F0" w:rsidRPr="003B44F0">
        <w:rPr>
          <w:rFonts w:ascii="Times New Roman" w:hAnsi="Times New Roman"/>
          <w:sz w:val="24"/>
          <w:szCs w:val="24"/>
        </w:rPr>
        <w:t>помощник-възпитатели,</w:t>
      </w:r>
      <w:r w:rsidR="003B44F0">
        <w:rPr>
          <w:rFonts w:ascii="Times New Roman" w:hAnsi="Times New Roman"/>
          <w:sz w:val="24"/>
          <w:szCs w:val="24"/>
        </w:rPr>
        <w:t xml:space="preserve"> помощници </w:t>
      </w:r>
      <w:r w:rsidR="008A2E35">
        <w:rPr>
          <w:rFonts w:ascii="Times New Roman" w:hAnsi="Times New Roman"/>
          <w:sz w:val="24"/>
          <w:szCs w:val="24"/>
        </w:rPr>
        <w:t xml:space="preserve">на учителя, които </w:t>
      </w:r>
      <w:r w:rsidR="0005785E">
        <w:rPr>
          <w:rFonts w:ascii="Times New Roman" w:hAnsi="Times New Roman"/>
          <w:sz w:val="24"/>
          <w:szCs w:val="24"/>
        </w:rPr>
        <w:t xml:space="preserve">работят в </w:t>
      </w:r>
      <w:r w:rsidR="000B7FF8">
        <w:rPr>
          <w:rFonts w:ascii="Times New Roman" w:hAnsi="Times New Roman"/>
          <w:sz w:val="24"/>
          <w:szCs w:val="24"/>
        </w:rPr>
        <w:t xml:space="preserve">съответната детска градина/училище с групи за задължително предучилищно образование </w:t>
      </w:r>
      <w:r w:rsidR="0005785E">
        <w:rPr>
          <w:rFonts w:ascii="Times New Roman" w:hAnsi="Times New Roman"/>
          <w:sz w:val="24"/>
          <w:szCs w:val="24"/>
        </w:rPr>
        <w:t xml:space="preserve">или ще бъдат назначени в хода на изпълнението на проекта. </w:t>
      </w:r>
      <w:r w:rsidR="004F5412">
        <w:rPr>
          <w:rFonts w:ascii="Times New Roman" w:hAnsi="Times New Roman"/>
          <w:sz w:val="24"/>
          <w:szCs w:val="24"/>
        </w:rPr>
        <w:t xml:space="preserve">При изпълнението на процедура </w:t>
      </w:r>
      <w:r w:rsidR="00906068" w:rsidRPr="00906068">
        <w:rPr>
          <w:rFonts w:ascii="Times New Roman" w:hAnsi="Times New Roman"/>
          <w:sz w:val="24"/>
          <w:szCs w:val="24"/>
        </w:rPr>
        <w:t>BG05M2OP001-3.005 „Активно приобщаване в системата на предучилищното образование“</w:t>
      </w:r>
      <w:r w:rsidR="00906068">
        <w:rPr>
          <w:rFonts w:ascii="Times New Roman" w:hAnsi="Times New Roman"/>
          <w:sz w:val="24"/>
          <w:szCs w:val="24"/>
        </w:rPr>
        <w:t xml:space="preserve"> и </w:t>
      </w:r>
      <w:r w:rsidR="004F5412" w:rsidRPr="006F4136">
        <w:rPr>
          <w:rFonts w:ascii="Times New Roman" w:hAnsi="Times New Roman"/>
          <w:sz w:val="24"/>
          <w:szCs w:val="24"/>
        </w:rPr>
        <w:t>BG05M2OP001-2.011 „Подкрепа за успех“</w:t>
      </w:r>
      <w:r w:rsidR="004F5412">
        <w:rPr>
          <w:rFonts w:ascii="Times New Roman" w:hAnsi="Times New Roman"/>
          <w:sz w:val="24"/>
          <w:szCs w:val="24"/>
        </w:rPr>
        <w:t xml:space="preserve"> през предходния програмен период </w:t>
      </w:r>
      <w:r w:rsidR="00DB5C05">
        <w:rPr>
          <w:rFonts w:ascii="Times New Roman" w:hAnsi="Times New Roman"/>
          <w:sz w:val="24"/>
          <w:szCs w:val="24"/>
        </w:rPr>
        <w:t>са възстановявани заплатите на назначените медиатори</w:t>
      </w:r>
      <w:r w:rsidR="00170CCD">
        <w:rPr>
          <w:rFonts w:ascii="Times New Roman" w:hAnsi="Times New Roman"/>
          <w:sz w:val="24"/>
          <w:szCs w:val="24"/>
        </w:rPr>
        <w:t xml:space="preserve">, като </w:t>
      </w:r>
      <w:r w:rsidR="002E26DD">
        <w:rPr>
          <w:rFonts w:ascii="Times New Roman" w:hAnsi="Times New Roman"/>
          <w:sz w:val="24"/>
          <w:szCs w:val="24"/>
        </w:rPr>
        <w:t xml:space="preserve">средният </w:t>
      </w:r>
      <w:r w:rsidR="00170CCD">
        <w:rPr>
          <w:rFonts w:ascii="Times New Roman" w:hAnsi="Times New Roman"/>
          <w:sz w:val="24"/>
          <w:szCs w:val="24"/>
        </w:rPr>
        <w:t xml:space="preserve">размер на брутните заплати е определен </w:t>
      </w:r>
      <w:r w:rsidR="002E26DD">
        <w:rPr>
          <w:rFonts w:ascii="Times New Roman" w:hAnsi="Times New Roman"/>
          <w:sz w:val="24"/>
          <w:szCs w:val="24"/>
        </w:rPr>
        <w:t xml:space="preserve">въз основа на нормативно определената </w:t>
      </w:r>
      <w:r w:rsidR="00170CCD">
        <w:rPr>
          <w:rFonts w:ascii="Times New Roman" w:hAnsi="Times New Roman"/>
          <w:sz w:val="24"/>
          <w:szCs w:val="24"/>
        </w:rPr>
        <w:t>минимална работна заплата</w:t>
      </w:r>
      <w:r w:rsidR="002E26DD">
        <w:rPr>
          <w:rFonts w:ascii="Times New Roman" w:hAnsi="Times New Roman"/>
          <w:sz w:val="24"/>
          <w:szCs w:val="24"/>
        </w:rPr>
        <w:t>, към която се добавят 10 % за и</w:t>
      </w:r>
      <w:r w:rsidR="00453DCD">
        <w:rPr>
          <w:rFonts w:ascii="Times New Roman" w:hAnsi="Times New Roman"/>
          <w:sz w:val="24"/>
          <w:szCs w:val="24"/>
        </w:rPr>
        <w:t>зплащане на допълнителни възнаграждения за прослужено време</w:t>
      </w:r>
      <w:r w:rsidR="009B70AD">
        <w:rPr>
          <w:rFonts w:ascii="Times New Roman" w:hAnsi="Times New Roman"/>
          <w:sz w:val="24"/>
          <w:szCs w:val="24"/>
        </w:rPr>
        <w:t>, Ковид добавки</w:t>
      </w:r>
      <w:r w:rsidR="00453DCD">
        <w:rPr>
          <w:rFonts w:ascii="Times New Roman" w:hAnsi="Times New Roman"/>
          <w:sz w:val="24"/>
          <w:szCs w:val="24"/>
        </w:rPr>
        <w:t xml:space="preserve"> и други</w:t>
      </w:r>
      <w:r w:rsidR="009B70AD">
        <w:rPr>
          <w:rFonts w:ascii="Times New Roman" w:hAnsi="Times New Roman"/>
          <w:sz w:val="24"/>
          <w:szCs w:val="24"/>
        </w:rPr>
        <w:t xml:space="preserve"> допълнителни възнаграждения</w:t>
      </w:r>
      <w:r w:rsidR="00453DCD">
        <w:rPr>
          <w:rFonts w:ascii="Times New Roman" w:hAnsi="Times New Roman"/>
          <w:sz w:val="24"/>
          <w:szCs w:val="24"/>
        </w:rPr>
        <w:t xml:space="preserve">, </w:t>
      </w:r>
      <w:r w:rsidR="003075CC">
        <w:rPr>
          <w:rFonts w:ascii="Times New Roman" w:hAnsi="Times New Roman"/>
          <w:sz w:val="24"/>
          <w:szCs w:val="24"/>
        </w:rPr>
        <w:t>записани</w:t>
      </w:r>
      <w:r w:rsidR="00453DCD">
        <w:rPr>
          <w:rFonts w:ascii="Times New Roman" w:hAnsi="Times New Roman"/>
          <w:sz w:val="24"/>
          <w:szCs w:val="24"/>
        </w:rPr>
        <w:t xml:space="preserve"> в Колективния трудов договор за си</w:t>
      </w:r>
      <w:r w:rsidR="009B70AD">
        <w:rPr>
          <w:rFonts w:ascii="Times New Roman" w:hAnsi="Times New Roman"/>
          <w:sz w:val="24"/>
          <w:szCs w:val="24"/>
        </w:rPr>
        <w:t>стемата на училищното образование.</w:t>
      </w:r>
      <w:r w:rsidR="004F5412">
        <w:rPr>
          <w:rFonts w:ascii="Times New Roman" w:hAnsi="Times New Roman"/>
          <w:sz w:val="24"/>
          <w:szCs w:val="24"/>
        </w:rPr>
        <w:t xml:space="preserve"> </w:t>
      </w:r>
    </w:p>
    <w:p w14:paraId="3C89FBDD" w14:textId="7D42EF29" w:rsidR="003075CC" w:rsidRDefault="003075CC" w:rsidP="004F541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5382B">
        <w:rPr>
          <w:rFonts w:ascii="Times New Roman" w:hAnsi="Times New Roman"/>
          <w:sz w:val="24"/>
          <w:szCs w:val="24"/>
        </w:rPr>
        <w:lastRenderedPageBreak/>
        <w:t>Същият подход за определяне на допустими</w:t>
      </w:r>
      <w:r w:rsidR="006A3B50" w:rsidRPr="0005382B">
        <w:rPr>
          <w:rFonts w:ascii="Times New Roman" w:hAnsi="Times New Roman"/>
          <w:sz w:val="24"/>
          <w:szCs w:val="24"/>
        </w:rPr>
        <w:t>те разходи за възнаграждения на образователните медиатори</w:t>
      </w:r>
      <w:r w:rsidR="00906068" w:rsidRPr="0005382B">
        <w:rPr>
          <w:rFonts w:ascii="Times New Roman" w:hAnsi="Times New Roman"/>
          <w:sz w:val="24"/>
          <w:szCs w:val="24"/>
        </w:rPr>
        <w:t>,</w:t>
      </w:r>
      <w:r w:rsidR="00C04139" w:rsidRPr="0005382B">
        <w:rPr>
          <w:rFonts w:ascii="Times New Roman" w:hAnsi="Times New Roman"/>
          <w:sz w:val="24"/>
          <w:szCs w:val="24"/>
        </w:rPr>
        <w:t xml:space="preserve"> </w:t>
      </w:r>
      <w:r w:rsidR="006A3B50" w:rsidRPr="0005382B">
        <w:rPr>
          <w:rFonts w:ascii="Times New Roman" w:hAnsi="Times New Roman"/>
          <w:sz w:val="24"/>
          <w:szCs w:val="24"/>
        </w:rPr>
        <w:t>социални работници</w:t>
      </w:r>
      <w:r w:rsidR="00906068" w:rsidRPr="0005382B">
        <w:rPr>
          <w:rFonts w:ascii="Times New Roman" w:hAnsi="Times New Roman"/>
          <w:sz w:val="24"/>
          <w:szCs w:val="24"/>
        </w:rPr>
        <w:t xml:space="preserve">, </w:t>
      </w:r>
      <w:r w:rsidR="003B44F0" w:rsidRPr="003B44F0">
        <w:rPr>
          <w:rFonts w:ascii="Times New Roman" w:hAnsi="Times New Roman"/>
          <w:sz w:val="24"/>
          <w:szCs w:val="24"/>
        </w:rPr>
        <w:t>помощник-възпитатели</w:t>
      </w:r>
      <w:r w:rsidR="003B44F0">
        <w:rPr>
          <w:rFonts w:ascii="Times New Roman" w:hAnsi="Times New Roman"/>
          <w:sz w:val="24"/>
          <w:szCs w:val="24"/>
        </w:rPr>
        <w:t>,</w:t>
      </w:r>
      <w:r w:rsidR="003B44F0" w:rsidRPr="003B44F0">
        <w:rPr>
          <w:rFonts w:ascii="Times New Roman" w:hAnsi="Times New Roman"/>
          <w:sz w:val="24"/>
          <w:szCs w:val="24"/>
        </w:rPr>
        <w:t xml:space="preserve"> </w:t>
      </w:r>
      <w:r w:rsidR="003B44F0" w:rsidRPr="0005382B">
        <w:rPr>
          <w:rFonts w:ascii="Times New Roman" w:hAnsi="Times New Roman"/>
          <w:sz w:val="24"/>
          <w:szCs w:val="24"/>
        </w:rPr>
        <w:t>помощни</w:t>
      </w:r>
      <w:r w:rsidR="003B44F0">
        <w:rPr>
          <w:rFonts w:ascii="Times New Roman" w:hAnsi="Times New Roman"/>
          <w:sz w:val="24"/>
          <w:szCs w:val="24"/>
        </w:rPr>
        <w:t>ци</w:t>
      </w:r>
      <w:r w:rsidR="003B44F0" w:rsidRPr="0005382B">
        <w:rPr>
          <w:rFonts w:ascii="Times New Roman" w:hAnsi="Times New Roman"/>
          <w:sz w:val="24"/>
          <w:szCs w:val="24"/>
        </w:rPr>
        <w:t xml:space="preserve"> </w:t>
      </w:r>
      <w:r w:rsidR="00906068" w:rsidRPr="0005382B">
        <w:rPr>
          <w:rFonts w:ascii="Times New Roman" w:hAnsi="Times New Roman"/>
          <w:sz w:val="24"/>
          <w:szCs w:val="24"/>
        </w:rPr>
        <w:t>на учителя</w:t>
      </w:r>
      <w:r w:rsidR="006A3B50" w:rsidRPr="0005382B">
        <w:rPr>
          <w:rFonts w:ascii="Times New Roman" w:hAnsi="Times New Roman"/>
          <w:sz w:val="24"/>
          <w:szCs w:val="24"/>
        </w:rPr>
        <w:t xml:space="preserve"> ще бъде приложен </w:t>
      </w:r>
      <w:r w:rsidR="00C04139" w:rsidRPr="0005382B">
        <w:rPr>
          <w:rFonts w:ascii="Times New Roman" w:hAnsi="Times New Roman"/>
          <w:sz w:val="24"/>
          <w:szCs w:val="24"/>
        </w:rPr>
        <w:t>въз основа на актуалните данни за 20</w:t>
      </w:r>
      <w:r w:rsidR="00C04139" w:rsidRPr="00403850">
        <w:rPr>
          <w:rFonts w:ascii="Times New Roman" w:hAnsi="Times New Roman"/>
          <w:sz w:val="24"/>
          <w:szCs w:val="24"/>
        </w:rPr>
        <w:t>22</w:t>
      </w:r>
      <w:r w:rsidR="00C04139" w:rsidRPr="0005382B">
        <w:rPr>
          <w:rFonts w:ascii="Times New Roman" w:hAnsi="Times New Roman"/>
          <w:sz w:val="24"/>
          <w:szCs w:val="24"/>
        </w:rPr>
        <w:t xml:space="preserve"> г.</w:t>
      </w:r>
      <w:r w:rsidR="00827F6E" w:rsidRPr="0005382B">
        <w:rPr>
          <w:rFonts w:ascii="Times New Roman" w:hAnsi="Times New Roman"/>
          <w:sz w:val="24"/>
          <w:szCs w:val="24"/>
        </w:rPr>
        <w:t>,</w:t>
      </w:r>
      <w:r w:rsidR="006D4F53" w:rsidRPr="0005382B">
        <w:rPr>
          <w:rFonts w:ascii="Times New Roman" w:hAnsi="Times New Roman"/>
          <w:sz w:val="24"/>
          <w:szCs w:val="24"/>
        </w:rPr>
        <w:t xml:space="preserve"> </w:t>
      </w:r>
      <w:r w:rsidR="00827F6E" w:rsidRPr="0005382B">
        <w:rPr>
          <w:rFonts w:ascii="Times New Roman" w:hAnsi="Times New Roman"/>
          <w:sz w:val="24"/>
          <w:szCs w:val="24"/>
        </w:rPr>
        <w:t xml:space="preserve">за да се определи размера на </w:t>
      </w:r>
      <w:r w:rsidR="00F95E19" w:rsidRPr="0005382B">
        <w:rPr>
          <w:rFonts w:ascii="Times New Roman" w:hAnsi="Times New Roman"/>
          <w:sz w:val="24"/>
          <w:szCs w:val="24"/>
        </w:rPr>
        <w:t xml:space="preserve">месечната </w:t>
      </w:r>
      <w:r w:rsidR="00827F6E" w:rsidRPr="0005382B">
        <w:rPr>
          <w:rFonts w:ascii="Times New Roman" w:hAnsi="Times New Roman"/>
          <w:sz w:val="24"/>
          <w:szCs w:val="24"/>
        </w:rPr>
        <w:t>еднократна сума за възнаграждения на наетите лица по Дейност 2.</w:t>
      </w:r>
    </w:p>
    <w:p w14:paraId="41BDFC8A" w14:textId="60DC66F5" w:rsidR="00D23E3C" w:rsidRDefault="00471136" w:rsidP="00A51C80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възнагражденията на образователните медиатори е определена еднократна месечна сума 3.</w:t>
      </w:r>
      <w:r w:rsidR="00A51C80">
        <w:rPr>
          <w:rFonts w:ascii="Times New Roman" w:hAnsi="Times New Roman"/>
          <w:sz w:val="24"/>
          <w:szCs w:val="24"/>
        </w:rPr>
        <w:t xml:space="preserve">4 в приложение ТЕРЕС-ПО. </w:t>
      </w:r>
      <w:r w:rsidR="00A51C80" w:rsidRPr="00944322">
        <w:rPr>
          <w:rFonts w:ascii="Times New Roman" w:hAnsi="Times New Roman"/>
          <w:iCs/>
          <w:sz w:val="24"/>
          <w:szCs w:val="24"/>
        </w:rPr>
        <w:t>Еднократн</w:t>
      </w:r>
      <w:r w:rsidR="00A51C80">
        <w:rPr>
          <w:rFonts w:ascii="Times New Roman" w:hAnsi="Times New Roman"/>
          <w:iCs/>
          <w:sz w:val="24"/>
          <w:szCs w:val="24"/>
        </w:rPr>
        <w:t>а</w:t>
      </w:r>
      <w:r w:rsidR="00A51C80" w:rsidRPr="00944322">
        <w:rPr>
          <w:rFonts w:ascii="Times New Roman" w:hAnsi="Times New Roman"/>
          <w:iCs/>
          <w:sz w:val="24"/>
          <w:szCs w:val="24"/>
        </w:rPr>
        <w:t xml:space="preserve"> суми 3.4 </w:t>
      </w:r>
      <w:r w:rsidR="00A51C80">
        <w:rPr>
          <w:rFonts w:ascii="Times New Roman" w:hAnsi="Times New Roman"/>
          <w:iCs/>
          <w:sz w:val="24"/>
          <w:szCs w:val="24"/>
        </w:rPr>
        <w:t>е</w:t>
      </w:r>
      <w:r w:rsidR="00A51C80" w:rsidRPr="00944322">
        <w:rPr>
          <w:rFonts w:ascii="Times New Roman" w:hAnsi="Times New Roman"/>
          <w:iCs/>
          <w:sz w:val="24"/>
          <w:szCs w:val="24"/>
        </w:rPr>
        <w:t xml:space="preserve"> изчислен</w:t>
      </w:r>
      <w:r w:rsidR="00A51C80">
        <w:rPr>
          <w:rFonts w:ascii="Times New Roman" w:hAnsi="Times New Roman"/>
          <w:iCs/>
          <w:sz w:val="24"/>
          <w:szCs w:val="24"/>
        </w:rPr>
        <w:t>а</w:t>
      </w:r>
      <w:r w:rsidR="00A51C80" w:rsidRPr="00944322">
        <w:rPr>
          <w:rFonts w:ascii="Times New Roman" w:hAnsi="Times New Roman"/>
          <w:iCs/>
          <w:sz w:val="24"/>
          <w:szCs w:val="24"/>
        </w:rPr>
        <w:t xml:space="preserve"> и обоснован</w:t>
      </w:r>
      <w:r w:rsidR="00A51C80">
        <w:rPr>
          <w:rFonts w:ascii="Times New Roman" w:hAnsi="Times New Roman"/>
          <w:iCs/>
          <w:sz w:val="24"/>
          <w:szCs w:val="24"/>
        </w:rPr>
        <w:t>а</w:t>
      </w:r>
      <w:r w:rsidR="00A51C80" w:rsidRPr="00944322">
        <w:rPr>
          <w:rFonts w:ascii="Times New Roman" w:hAnsi="Times New Roman"/>
          <w:iCs/>
          <w:sz w:val="24"/>
          <w:szCs w:val="24"/>
        </w:rPr>
        <w:t xml:space="preserve"> въз основа на статистически данни и приложими нормативни документи,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 (Програма „Образование“), утвърдена от Ръководителя на УО на 30.09.2022 г. </w:t>
      </w:r>
      <w:r w:rsidR="006F6B39">
        <w:rPr>
          <w:rFonts w:ascii="Times New Roman" w:hAnsi="Times New Roman"/>
          <w:iCs/>
          <w:sz w:val="24"/>
          <w:szCs w:val="24"/>
        </w:rPr>
        <w:t xml:space="preserve">След подписването на </w:t>
      </w:r>
      <w:r w:rsidR="006F6B39" w:rsidRPr="005F5640">
        <w:rPr>
          <w:rFonts w:ascii="Times New Roman" w:hAnsi="Times New Roman"/>
          <w:sz w:val="24"/>
          <w:szCs w:val="24"/>
        </w:rPr>
        <w:t>Анекс № Д01-192/10.08.2023 към Колективния трудов договор за системата на предучилищното и училищното образование № Д01-269/06.12.2022</w:t>
      </w:r>
      <w:r w:rsidR="006F6B39">
        <w:rPr>
          <w:rFonts w:ascii="Times New Roman" w:hAnsi="Times New Roman"/>
          <w:sz w:val="24"/>
          <w:szCs w:val="24"/>
        </w:rPr>
        <w:t xml:space="preserve"> </w:t>
      </w:r>
      <w:r w:rsidR="00035CAE">
        <w:rPr>
          <w:rFonts w:ascii="Times New Roman" w:hAnsi="Times New Roman"/>
          <w:sz w:val="24"/>
          <w:szCs w:val="24"/>
        </w:rPr>
        <w:t>е</w:t>
      </w:r>
      <w:r w:rsidR="007668C3">
        <w:rPr>
          <w:rFonts w:ascii="Times New Roman" w:hAnsi="Times New Roman"/>
          <w:iCs/>
          <w:sz w:val="24"/>
          <w:szCs w:val="24"/>
        </w:rPr>
        <w:t>днократна сума 3.4 е актуализирана</w:t>
      </w:r>
      <w:r w:rsidR="00035CAE">
        <w:rPr>
          <w:rFonts w:ascii="Times New Roman" w:hAnsi="Times New Roman"/>
          <w:iCs/>
          <w:sz w:val="24"/>
          <w:szCs w:val="24"/>
        </w:rPr>
        <w:t xml:space="preserve"> с писмо</w:t>
      </w:r>
      <w:r w:rsidR="00236DEB" w:rsidRPr="00403850">
        <w:rPr>
          <w:rFonts w:ascii="Times New Roman" w:hAnsi="Times New Roman"/>
          <w:iCs/>
          <w:sz w:val="24"/>
          <w:szCs w:val="24"/>
        </w:rPr>
        <w:t xml:space="preserve"> № </w:t>
      </w:r>
      <w:r w:rsidR="00236DEB" w:rsidRPr="00236DEB">
        <w:rPr>
          <w:rFonts w:ascii="Times New Roman" w:hAnsi="Times New Roman"/>
          <w:iCs/>
          <w:sz w:val="24"/>
          <w:szCs w:val="24"/>
        </w:rPr>
        <w:t>BG05SFPR001-1.001-0001-C01-M013</w:t>
      </w:r>
      <w:r w:rsidR="00236DEB">
        <w:rPr>
          <w:rFonts w:ascii="Times New Roman" w:hAnsi="Times New Roman"/>
          <w:iCs/>
          <w:sz w:val="24"/>
          <w:szCs w:val="24"/>
        </w:rPr>
        <w:t xml:space="preserve"> от 29.09.2023 г. </w:t>
      </w:r>
      <w:r w:rsidR="00FE1AC4">
        <w:rPr>
          <w:rFonts w:ascii="Times New Roman" w:hAnsi="Times New Roman"/>
          <w:iCs/>
          <w:sz w:val="24"/>
          <w:szCs w:val="24"/>
        </w:rPr>
        <w:t xml:space="preserve">от Ръководителя на УО до ръководителя на проект </w:t>
      </w:r>
      <w:r w:rsidR="00FE1AC4" w:rsidRPr="00944322">
        <w:rPr>
          <w:rFonts w:ascii="Times New Roman" w:hAnsi="Times New Roman"/>
          <w:iCs/>
          <w:sz w:val="24"/>
          <w:szCs w:val="24"/>
        </w:rPr>
        <w:t>BG05SFPR001-1.001</w:t>
      </w:r>
      <w:r w:rsidR="00FE1AC4">
        <w:rPr>
          <w:rFonts w:ascii="Times New Roman" w:hAnsi="Times New Roman"/>
          <w:iCs/>
          <w:sz w:val="24"/>
          <w:szCs w:val="24"/>
        </w:rPr>
        <w:t xml:space="preserve"> „Успех за теб“.</w:t>
      </w:r>
      <w:r w:rsidR="00C931AA" w:rsidRPr="00C931AA">
        <w:t xml:space="preserve"> </w:t>
      </w:r>
      <w:r w:rsidR="00C931AA" w:rsidRPr="00C931AA">
        <w:rPr>
          <w:rFonts w:ascii="Times New Roman" w:hAnsi="Times New Roman"/>
          <w:iCs/>
          <w:sz w:val="24"/>
          <w:szCs w:val="24"/>
        </w:rPr>
        <w:t xml:space="preserve">Единичният разход </w:t>
      </w:r>
      <w:r w:rsidR="00E43A4B">
        <w:rPr>
          <w:rFonts w:ascii="Times New Roman" w:hAnsi="Times New Roman"/>
          <w:iCs/>
          <w:sz w:val="24"/>
          <w:szCs w:val="24"/>
        </w:rPr>
        <w:t>(</w:t>
      </w:r>
      <w:r w:rsidR="00E43A4B">
        <w:rPr>
          <w:rFonts w:ascii="Times New Roman" w:hAnsi="Times New Roman"/>
          <w:sz w:val="24"/>
          <w:szCs w:val="24"/>
        </w:rPr>
        <w:t xml:space="preserve">еднократната месечна сума) </w:t>
      </w:r>
      <w:r w:rsidR="00C931AA" w:rsidRPr="00C931AA">
        <w:rPr>
          <w:rFonts w:ascii="Times New Roman" w:hAnsi="Times New Roman"/>
          <w:iCs/>
          <w:sz w:val="24"/>
          <w:szCs w:val="24"/>
        </w:rPr>
        <w:t xml:space="preserve">за </w:t>
      </w:r>
      <w:r w:rsidR="006853D5">
        <w:rPr>
          <w:rFonts w:ascii="Times New Roman" w:hAnsi="Times New Roman"/>
          <w:iCs/>
          <w:sz w:val="24"/>
          <w:szCs w:val="24"/>
        </w:rPr>
        <w:t xml:space="preserve">възнаграждения на образователните медиатори </w:t>
      </w:r>
      <w:r w:rsidR="00C931AA" w:rsidRPr="00C931AA">
        <w:rPr>
          <w:rFonts w:ascii="Times New Roman" w:hAnsi="Times New Roman"/>
          <w:iCs/>
          <w:sz w:val="24"/>
          <w:szCs w:val="24"/>
        </w:rPr>
        <w:t xml:space="preserve">е </w:t>
      </w:r>
      <w:r w:rsidR="00F91F00">
        <w:rPr>
          <w:rFonts w:ascii="Times New Roman" w:hAnsi="Times New Roman"/>
          <w:iCs/>
          <w:sz w:val="24"/>
          <w:szCs w:val="24"/>
        </w:rPr>
        <w:t>приложен</w:t>
      </w:r>
      <w:r w:rsidR="00C931AA" w:rsidRPr="00C931AA">
        <w:rPr>
          <w:rFonts w:ascii="Times New Roman" w:hAnsi="Times New Roman"/>
          <w:iCs/>
          <w:sz w:val="24"/>
          <w:szCs w:val="24"/>
        </w:rPr>
        <w:t xml:space="preserve"> и в Таблица на единичните разходи и еднократни суми по процедура BG05SFPR001-1.004 „Утвърждаване на интеркултурното образование чрез култура, наука и спорт“, която е публикувана за обществено обсъждане на 21.09.2023 г.</w:t>
      </w:r>
    </w:p>
    <w:p w14:paraId="292E2CA2" w14:textId="3FFF3539" w:rsidR="00F5781C" w:rsidRDefault="00F5781C" w:rsidP="00F5781C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F5781C">
        <w:rPr>
          <w:rFonts w:ascii="Times New Roman" w:hAnsi="Times New Roman"/>
          <w:iCs/>
          <w:sz w:val="24"/>
          <w:szCs w:val="24"/>
        </w:rPr>
        <w:t>В съответствие с чл. 244, ал. 2 от Кодекса на труда Министерският съвет определ</w:t>
      </w:r>
      <w:r w:rsidR="007A46C3">
        <w:rPr>
          <w:rFonts w:ascii="Times New Roman" w:hAnsi="Times New Roman"/>
          <w:iCs/>
          <w:sz w:val="24"/>
          <w:szCs w:val="24"/>
        </w:rPr>
        <w:t xml:space="preserve">и </w:t>
      </w:r>
      <w:r w:rsidRPr="00F5781C">
        <w:rPr>
          <w:rFonts w:ascii="Times New Roman" w:hAnsi="Times New Roman"/>
          <w:iCs/>
          <w:sz w:val="24"/>
          <w:szCs w:val="24"/>
        </w:rPr>
        <w:t xml:space="preserve">минимална работна заплата за 2024 г. в размер на 933 лв. – </w:t>
      </w:r>
      <w:r w:rsidR="007A46C3">
        <w:rPr>
          <w:rFonts w:ascii="Times New Roman" w:hAnsi="Times New Roman"/>
          <w:iCs/>
          <w:sz w:val="24"/>
          <w:szCs w:val="24"/>
        </w:rPr>
        <w:t>ПМС № 193</w:t>
      </w:r>
      <w:r w:rsidR="00CB5301">
        <w:rPr>
          <w:rFonts w:ascii="Times New Roman" w:hAnsi="Times New Roman"/>
          <w:iCs/>
          <w:sz w:val="24"/>
          <w:szCs w:val="24"/>
        </w:rPr>
        <w:t xml:space="preserve"> от 12.10.2023 г., публикувано в ДВ, </w:t>
      </w:r>
      <w:r w:rsidR="000027DA">
        <w:rPr>
          <w:rFonts w:ascii="Times New Roman" w:hAnsi="Times New Roman"/>
          <w:iCs/>
          <w:sz w:val="24"/>
          <w:szCs w:val="24"/>
        </w:rPr>
        <w:t>бр. 87</w:t>
      </w:r>
      <w:r w:rsidR="00B94504">
        <w:rPr>
          <w:rFonts w:ascii="Times New Roman" w:hAnsi="Times New Roman"/>
          <w:iCs/>
          <w:sz w:val="24"/>
          <w:szCs w:val="24"/>
        </w:rPr>
        <w:t xml:space="preserve"> от 17</w:t>
      </w:r>
      <w:r w:rsidRPr="00F5781C">
        <w:rPr>
          <w:rFonts w:ascii="Times New Roman" w:hAnsi="Times New Roman"/>
          <w:iCs/>
          <w:sz w:val="24"/>
          <w:szCs w:val="24"/>
        </w:rPr>
        <w:t>.</w:t>
      </w:r>
      <w:r w:rsidR="00B94504">
        <w:rPr>
          <w:rFonts w:ascii="Times New Roman" w:hAnsi="Times New Roman"/>
          <w:iCs/>
          <w:sz w:val="24"/>
          <w:szCs w:val="24"/>
        </w:rPr>
        <w:t>10.</w:t>
      </w:r>
      <w:r w:rsidRPr="00F5781C">
        <w:rPr>
          <w:rFonts w:ascii="Times New Roman" w:hAnsi="Times New Roman"/>
          <w:iCs/>
          <w:sz w:val="24"/>
          <w:szCs w:val="24"/>
        </w:rPr>
        <w:t xml:space="preserve">2023 г. След прилагане на формулата от файла </w:t>
      </w:r>
      <w:r w:rsidRPr="00403850">
        <w:rPr>
          <w:rFonts w:ascii="Times New Roman" w:hAnsi="Times New Roman"/>
          <w:i/>
          <w:sz w:val="24"/>
          <w:szCs w:val="24"/>
        </w:rPr>
        <w:t>Актуализиране-</w:t>
      </w:r>
      <w:r w:rsidR="00096AEC" w:rsidRPr="00403850">
        <w:rPr>
          <w:rFonts w:ascii="Times New Roman" w:hAnsi="Times New Roman"/>
          <w:i/>
          <w:sz w:val="24"/>
          <w:szCs w:val="24"/>
        </w:rPr>
        <w:t>ПУО</w:t>
      </w:r>
      <w:r w:rsidRPr="00403850">
        <w:rPr>
          <w:rFonts w:ascii="Times New Roman" w:hAnsi="Times New Roman"/>
          <w:i/>
          <w:sz w:val="24"/>
          <w:szCs w:val="24"/>
        </w:rPr>
        <w:t>.xls</w:t>
      </w:r>
      <w:r w:rsidRPr="00F5781C">
        <w:rPr>
          <w:rFonts w:ascii="Times New Roman" w:hAnsi="Times New Roman"/>
          <w:iCs/>
          <w:sz w:val="24"/>
          <w:szCs w:val="24"/>
        </w:rPr>
        <w:t xml:space="preserve">, работен лист </w:t>
      </w:r>
      <w:r w:rsidR="00096AEC">
        <w:rPr>
          <w:rFonts w:ascii="Times New Roman" w:hAnsi="Times New Roman"/>
          <w:iCs/>
          <w:sz w:val="24"/>
          <w:szCs w:val="24"/>
        </w:rPr>
        <w:t>ЕС-възнаграждения</w:t>
      </w:r>
      <w:r w:rsidRPr="00F5781C">
        <w:rPr>
          <w:rFonts w:ascii="Times New Roman" w:hAnsi="Times New Roman"/>
          <w:iCs/>
          <w:sz w:val="24"/>
          <w:szCs w:val="24"/>
        </w:rPr>
        <w:t xml:space="preserve">, се изчислява актуализиран размер на </w:t>
      </w:r>
      <w:r w:rsidR="00152123">
        <w:rPr>
          <w:rFonts w:ascii="Times New Roman" w:hAnsi="Times New Roman"/>
          <w:sz w:val="24"/>
          <w:szCs w:val="24"/>
        </w:rPr>
        <w:t xml:space="preserve">еднократната месечна сума </w:t>
      </w:r>
      <w:r w:rsidRPr="00F5781C">
        <w:rPr>
          <w:rFonts w:ascii="Times New Roman" w:hAnsi="Times New Roman"/>
          <w:iCs/>
          <w:sz w:val="24"/>
          <w:szCs w:val="24"/>
        </w:rPr>
        <w:t xml:space="preserve">за възнагражденията на наетите </w:t>
      </w:r>
      <w:r w:rsidR="005F6B21">
        <w:rPr>
          <w:rFonts w:ascii="Times New Roman" w:hAnsi="Times New Roman"/>
          <w:iCs/>
          <w:sz w:val="24"/>
          <w:szCs w:val="24"/>
        </w:rPr>
        <w:t>образователни медиатори</w:t>
      </w:r>
      <w:r w:rsidRPr="00F5781C">
        <w:rPr>
          <w:rFonts w:ascii="Times New Roman" w:hAnsi="Times New Roman"/>
          <w:iCs/>
          <w:sz w:val="24"/>
          <w:szCs w:val="24"/>
        </w:rPr>
        <w:t xml:space="preserve"> – 660 лв., приложим от 01.01.2024 г. </w:t>
      </w:r>
    </w:p>
    <w:tbl>
      <w:tblPr>
        <w:tblW w:w="8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7"/>
        <w:gridCol w:w="1053"/>
        <w:gridCol w:w="1280"/>
      </w:tblGrid>
      <w:tr w:rsidR="008D66EA" w:rsidRPr="008D66EA" w14:paraId="37ADF492" w14:textId="77777777" w:rsidTr="006E1FBE">
        <w:trPr>
          <w:trHeight w:val="240"/>
        </w:trPr>
        <w:tc>
          <w:tcPr>
            <w:tcW w:w="8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C25229E" w14:textId="3CA9B1C3" w:rsidR="008D66EA" w:rsidRPr="008D66EA" w:rsidRDefault="008D66EA" w:rsidP="008D66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8D66EA">
              <w:rPr>
                <w:rFonts w:eastAsia="Times New Roman" w:cs="Calibri"/>
                <w:b/>
                <w:bCs/>
                <w:color w:val="000000"/>
                <w:lang w:eastAsia="bg-BG"/>
              </w:rPr>
              <w:t xml:space="preserve">Еднократна месечна сума за възнаграждения на медиатори по Дейност 2 </w:t>
            </w:r>
          </w:p>
        </w:tc>
      </w:tr>
      <w:tr w:rsidR="008D66EA" w:rsidRPr="008D66EA" w14:paraId="3A6E19E7" w14:textId="77777777" w:rsidTr="006E1FBE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78C518B" w14:textId="77777777" w:rsidR="008D66EA" w:rsidRPr="008D66EA" w:rsidRDefault="008D66EA" w:rsidP="008D66EA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8D66EA">
              <w:rPr>
                <w:rFonts w:eastAsia="Times New Roman" w:cs="Calibri"/>
                <w:color w:val="000000"/>
                <w:lang w:eastAsia="bg-BG"/>
              </w:rPr>
              <w:t>Данни, актуални след 01.01.2024 г.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D21066E" w14:textId="77777777" w:rsidR="008D66EA" w:rsidRPr="008D66EA" w:rsidRDefault="008D66EA" w:rsidP="008D66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8D66EA">
              <w:rPr>
                <w:rFonts w:eastAsia="Times New Roman" w:cs="Calibri"/>
                <w:color w:val="000000"/>
                <w:lang w:eastAsia="bg-BG"/>
              </w:rPr>
              <w:t>1.1.2024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7008800" w14:textId="77777777" w:rsidR="008D66EA" w:rsidRPr="008D66EA" w:rsidRDefault="008D66EA" w:rsidP="008D66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8D66EA">
              <w:rPr>
                <w:rFonts w:eastAsia="Times New Roman" w:cs="Calibri"/>
                <w:color w:val="000000"/>
                <w:lang w:eastAsia="bg-BG"/>
              </w:rPr>
              <w:t>Закръгляне</w:t>
            </w:r>
          </w:p>
        </w:tc>
      </w:tr>
      <w:tr w:rsidR="008D66EA" w:rsidRPr="008D66EA" w14:paraId="3255288D" w14:textId="77777777" w:rsidTr="006E1FBE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48BB6" w14:textId="3858EB24" w:rsidR="008D66EA" w:rsidRPr="008D66EA" w:rsidRDefault="008D66EA" w:rsidP="008D66EA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8D66EA">
              <w:rPr>
                <w:rFonts w:eastAsia="Times New Roman" w:cs="Calibri"/>
                <w:color w:val="000000"/>
                <w:lang w:eastAsia="bg-BG"/>
              </w:rPr>
              <w:t xml:space="preserve">Минимална работна заплата </w:t>
            </w:r>
            <w:r w:rsidR="009703F6">
              <w:rPr>
                <w:rFonts w:eastAsia="Times New Roman" w:cs="Calibri"/>
                <w:color w:val="000000"/>
                <w:lang w:eastAsia="bg-BG"/>
              </w:rPr>
              <w:t>–</w:t>
            </w:r>
            <w:r w:rsidRPr="008D66EA">
              <w:rPr>
                <w:rFonts w:eastAsia="Times New Roman" w:cs="Calibri"/>
                <w:color w:val="000000"/>
                <w:lang w:eastAsia="bg-BG"/>
              </w:rPr>
              <w:t xml:space="preserve"> </w:t>
            </w:r>
            <w:r w:rsidRPr="006E1FBE">
              <w:rPr>
                <w:rFonts w:eastAsia="Times New Roman" w:cs="Calibri"/>
                <w:lang w:eastAsia="bg-BG"/>
              </w:rPr>
              <w:t xml:space="preserve">ПМС № </w:t>
            </w:r>
            <w:r w:rsidR="001F4E51" w:rsidRPr="006E1FBE">
              <w:rPr>
                <w:rFonts w:eastAsia="Times New Roman" w:cs="Calibri"/>
                <w:lang w:eastAsia="bg-BG"/>
              </w:rPr>
              <w:t>193 /12.10.2023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081F5" w14:textId="77777777" w:rsidR="008D66EA" w:rsidRPr="008D66EA" w:rsidRDefault="008D66EA" w:rsidP="008D66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8D66EA">
              <w:rPr>
                <w:rFonts w:eastAsia="Times New Roman" w:cs="Calibri"/>
                <w:color w:val="000000"/>
                <w:lang w:eastAsia="bg-BG"/>
              </w:rPr>
              <w:t>933,00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680BA" w14:textId="77777777" w:rsidR="008D66EA" w:rsidRPr="008D66EA" w:rsidRDefault="008D66EA" w:rsidP="008D66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8D66EA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</w:tr>
      <w:tr w:rsidR="008D66EA" w:rsidRPr="008D66EA" w14:paraId="68442265" w14:textId="77777777" w:rsidTr="006E1FBE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7FEB" w14:textId="77777777" w:rsidR="008D66EA" w:rsidRPr="008D66EA" w:rsidRDefault="008D66EA" w:rsidP="008D66EA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8D66EA">
              <w:rPr>
                <w:rFonts w:eastAsia="Times New Roman" w:cs="Calibri"/>
                <w:color w:val="000000"/>
                <w:lang w:eastAsia="bg-BG"/>
              </w:rPr>
              <w:t>Минимална основна заплата съгласно КТД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13EB" w14:textId="77777777" w:rsidR="008D66EA" w:rsidRPr="008D66EA" w:rsidRDefault="008D66EA" w:rsidP="008D66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8D66EA">
              <w:rPr>
                <w:rFonts w:eastAsia="Times New Roman" w:cs="Calibri"/>
                <w:color w:val="000000"/>
                <w:lang w:eastAsia="bg-BG"/>
              </w:rPr>
              <w:t>1002,98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E507" w14:textId="77777777" w:rsidR="008D66EA" w:rsidRPr="008D66EA" w:rsidRDefault="008D66EA" w:rsidP="008D66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8D66EA">
              <w:rPr>
                <w:rFonts w:eastAsia="Times New Roman" w:cs="Calibri"/>
                <w:color w:val="000000"/>
                <w:lang w:eastAsia="bg-BG"/>
              </w:rPr>
              <w:t>1003,00</w:t>
            </w:r>
          </w:p>
        </w:tc>
      </w:tr>
      <w:tr w:rsidR="008D66EA" w:rsidRPr="008D66EA" w14:paraId="40EF7EF3" w14:textId="77777777" w:rsidTr="006E1FBE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6944" w14:textId="77777777" w:rsidR="008D66EA" w:rsidRPr="008D66EA" w:rsidRDefault="008D66EA" w:rsidP="008D66EA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8D66EA">
              <w:rPr>
                <w:rFonts w:eastAsia="Times New Roman" w:cs="Calibri"/>
                <w:color w:val="000000"/>
                <w:lang w:eastAsia="bg-BG"/>
              </w:rPr>
              <w:t>Брутна работна заплата - доплащане 10 %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B10C0" w14:textId="77777777" w:rsidR="008D66EA" w:rsidRPr="008D66EA" w:rsidRDefault="008D66EA" w:rsidP="008D66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8D66EA">
              <w:rPr>
                <w:rFonts w:eastAsia="Times New Roman" w:cs="Calibri"/>
                <w:color w:val="000000"/>
                <w:lang w:eastAsia="bg-BG"/>
              </w:rPr>
              <w:t>1103,27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E4E52" w14:textId="77777777" w:rsidR="008D66EA" w:rsidRPr="008D66EA" w:rsidRDefault="008D66EA" w:rsidP="008D66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8D66EA">
              <w:rPr>
                <w:rFonts w:eastAsia="Times New Roman" w:cs="Calibri"/>
                <w:color w:val="000000"/>
                <w:lang w:eastAsia="bg-BG"/>
              </w:rPr>
              <w:t>1103,30</w:t>
            </w:r>
          </w:p>
        </w:tc>
      </w:tr>
      <w:tr w:rsidR="008D66EA" w:rsidRPr="008D66EA" w14:paraId="71021D56" w14:textId="77777777" w:rsidTr="006E1FBE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FDFA" w14:textId="77777777" w:rsidR="008D66EA" w:rsidRPr="008D66EA" w:rsidRDefault="008D66EA" w:rsidP="008D66EA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8D66EA">
              <w:rPr>
                <w:rFonts w:eastAsia="Times New Roman" w:cs="Calibri"/>
                <w:color w:val="000000"/>
                <w:lang w:eastAsia="bg-BG"/>
              </w:rPr>
              <w:t>Общо вноски от работодателя - 19,02 %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D4786" w14:textId="77777777" w:rsidR="008D66EA" w:rsidRPr="008D66EA" w:rsidRDefault="008D66EA" w:rsidP="008D66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8D66EA">
              <w:rPr>
                <w:rFonts w:eastAsia="Times New Roman" w:cs="Calibri"/>
                <w:color w:val="000000"/>
                <w:lang w:eastAsia="bg-BG"/>
              </w:rPr>
              <w:t>209,84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DA224" w14:textId="77777777" w:rsidR="008D66EA" w:rsidRPr="008D66EA" w:rsidRDefault="008D66EA" w:rsidP="008D66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8D66EA">
              <w:rPr>
                <w:rFonts w:eastAsia="Times New Roman" w:cs="Calibri"/>
                <w:color w:val="000000"/>
                <w:lang w:eastAsia="bg-BG"/>
              </w:rPr>
              <w:t>209,85</w:t>
            </w:r>
          </w:p>
        </w:tc>
      </w:tr>
      <w:tr w:rsidR="008D66EA" w:rsidRPr="008D66EA" w14:paraId="4B4C2016" w14:textId="77777777" w:rsidTr="006E1FBE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5969" w14:textId="77777777" w:rsidR="008D66EA" w:rsidRPr="008D66EA" w:rsidRDefault="008D66EA" w:rsidP="008D66E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8D66EA">
              <w:rPr>
                <w:rFonts w:eastAsia="Times New Roman" w:cs="Calibri"/>
                <w:b/>
                <w:bCs/>
                <w:color w:val="000000"/>
                <w:lang w:eastAsia="bg-BG"/>
              </w:rPr>
              <w:t>Общ разход за възнаграждения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F0403" w14:textId="77777777" w:rsidR="008D66EA" w:rsidRPr="008D66EA" w:rsidRDefault="008D66EA" w:rsidP="008D66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8D66EA">
              <w:rPr>
                <w:rFonts w:eastAsia="Times New Roman" w:cs="Calibri"/>
                <w:b/>
                <w:bCs/>
                <w:color w:val="000000"/>
                <w:lang w:eastAsia="bg-BG"/>
              </w:rPr>
              <w:t>1313,11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EF9AC18" w14:textId="77777777" w:rsidR="008D66EA" w:rsidRPr="008D66EA" w:rsidRDefault="008D66EA" w:rsidP="008D66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8D66EA">
              <w:rPr>
                <w:rFonts w:eastAsia="Times New Roman" w:cs="Calibri"/>
                <w:b/>
                <w:bCs/>
                <w:color w:val="000000"/>
                <w:lang w:eastAsia="bg-BG"/>
              </w:rPr>
              <w:t>1313,15</w:t>
            </w:r>
          </w:p>
        </w:tc>
      </w:tr>
      <w:tr w:rsidR="008D66EA" w:rsidRPr="008D66EA" w14:paraId="44F9B15A" w14:textId="77777777" w:rsidTr="006E1FBE">
        <w:trPr>
          <w:trHeight w:val="9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277C023" w14:textId="4641A15D" w:rsidR="008D66EA" w:rsidRPr="008D66EA" w:rsidRDefault="008D66EA" w:rsidP="008D66E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8D66EA">
              <w:rPr>
                <w:rFonts w:eastAsia="Times New Roman" w:cs="Calibri"/>
                <w:b/>
                <w:bCs/>
                <w:color w:val="000000"/>
                <w:lang w:eastAsia="bg-BG"/>
              </w:rPr>
              <w:t xml:space="preserve">Единичен разход за възнаграждения на образователни медиатори, социални работници, </w:t>
            </w:r>
            <w:r w:rsidR="003B44F0" w:rsidRPr="003B44F0">
              <w:rPr>
                <w:rFonts w:eastAsia="Times New Roman" w:cs="Calibri"/>
                <w:b/>
                <w:bCs/>
                <w:color w:val="000000"/>
                <w:lang w:eastAsia="bg-BG"/>
              </w:rPr>
              <w:t>помощник-възпитатели</w:t>
            </w:r>
            <w:r w:rsidR="003B44F0">
              <w:rPr>
                <w:rFonts w:eastAsia="Times New Roman" w:cs="Calibri"/>
                <w:b/>
                <w:bCs/>
                <w:color w:val="000000"/>
                <w:lang w:eastAsia="bg-BG"/>
              </w:rPr>
              <w:t>,</w:t>
            </w:r>
            <w:r w:rsidR="003B44F0" w:rsidRPr="003B44F0">
              <w:rPr>
                <w:rFonts w:eastAsia="Times New Roman" w:cs="Calibri"/>
                <w:b/>
                <w:bCs/>
                <w:color w:val="000000"/>
                <w:lang w:eastAsia="bg-BG"/>
              </w:rPr>
              <w:t xml:space="preserve"> </w:t>
            </w:r>
            <w:r w:rsidR="003B44F0" w:rsidRPr="008D66EA">
              <w:rPr>
                <w:rFonts w:eastAsia="Times New Roman" w:cs="Calibri"/>
                <w:b/>
                <w:bCs/>
                <w:color w:val="000000"/>
                <w:lang w:eastAsia="bg-BG"/>
              </w:rPr>
              <w:t>помощни</w:t>
            </w:r>
            <w:r w:rsidR="003B44F0">
              <w:rPr>
                <w:rFonts w:eastAsia="Times New Roman" w:cs="Calibri"/>
                <w:b/>
                <w:bCs/>
                <w:color w:val="000000"/>
                <w:lang w:eastAsia="bg-BG"/>
              </w:rPr>
              <w:t>ци</w:t>
            </w:r>
            <w:r w:rsidR="003B44F0" w:rsidRPr="008D66EA">
              <w:rPr>
                <w:rFonts w:eastAsia="Times New Roman" w:cs="Calibri"/>
                <w:b/>
                <w:bCs/>
                <w:color w:val="000000"/>
                <w:lang w:eastAsia="bg-BG"/>
              </w:rPr>
              <w:t xml:space="preserve"> </w:t>
            </w:r>
            <w:r w:rsidRPr="008D66EA">
              <w:rPr>
                <w:rFonts w:eastAsia="Times New Roman" w:cs="Calibri"/>
                <w:b/>
                <w:bCs/>
                <w:color w:val="000000"/>
                <w:lang w:eastAsia="bg-BG"/>
              </w:rPr>
              <w:t>на учителя - заетост от 4 часа на ден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712D7E2" w14:textId="77777777" w:rsidR="008D66EA" w:rsidRPr="008D66EA" w:rsidRDefault="008D66EA" w:rsidP="008D66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8D66EA">
              <w:rPr>
                <w:rFonts w:eastAsia="Times New Roman" w:cs="Calibri"/>
                <w:b/>
                <w:bCs/>
                <w:color w:val="000000"/>
                <w:lang w:eastAsia="bg-BG"/>
              </w:rPr>
              <w:t>1/2 щат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8F0B26B" w14:textId="77777777" w:rsidR="008D66EA" w:rsidRPr="008D66EA" w:rsidRDefault="008D66EA" w:rsidP="008D66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8D66EA">
              <w:rPr>
                <w:rFonts w:eastAsia="Times New Roman" w:cs="Calibri"/>
                <w:b/>
                <w:bCs/>
                <w:color w:val="000000"/>
                <w:lang w:eastAsia="bg-BG"/>
              </w:rPr>
              <w:t>660,00</w:t>
            </w:r>
          </w:p>
        </w:tc>
      </w:tr>
    </w:tbl>
    <w:p w14:paraId="2A37C36F" w14:textId="77777777" w:rsidR="008D66EA" w:rsidRPr="00F5781C" w:rsidRDefault="008D66EA" w:rsidP="00F5781C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14:paraId="6B72F93F" w14:textId="5ED84C18" w:rsidR="00F5781C" w:rsidRPr="00F5781C" w:rsidRDefault="00F5781C" w:rsidP="00F5781C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F5781C">
        <w:rPr>
          <w:rFonts w:ascii="Times New Roman" w:hAnsi="Times New Roman"/>
          <w:iCs/>
          <w:sz w:val="24"/>
          <w:szCs w:val="24"/>
        </w:rPr>
        <w:t xml:space="preserve">Бенефициентът може да поиска възстановяване на </w:t>
      </w:r>
      <w:r w:rsidR="00B41E57">
        <w:rPr>
          <w:rFonts w:ascii="Times New Roman" w:hAnsi="Times New Roman"/>
          <w:sz w:val="24"/>
          <w:szCs w:val="24"/>
        </w:rPr>
        <w:t xml:space="preserve">еднократна месечна сума </w:t>
      </w:r>
      <w:r w:rsidRPr="00F5781C">
        <w:rPr>
          <w:rFonts w:ascii="Times New Roman" w:hAnsi="Times New Roman"/>
          <w:iCs/>
          <w:sz w:val="24"/>
          <w:szCs w:val="24"/>
        </w:rPr>
        <w:t xml:space="preserve">от 660 лв. за възнаграждения на образователни медиатори, социални работници, </w:t>
      </w:r>
      <w:r w:rsidR="003B44F0" w:rsidRPr="003B44F0">
        <w:rPr>
          <w:rFonts w:ascii="Times New Roman" w:hAnsi="Times New Roman"/>
          <w:iCs/>
          <w:sz w:val="24"/>
          <w:szCs w:val="24"/>
        </w:rPr>
        <w:t>помощник-възпитатели,</w:t>
      </w:r>
      <w:r w:rsidR="003B44F0">
        <w:rPr>
          <w:rFonts w:ascii="Times New Roman" w:hAnsi="Times New Roman"/>
          <w:iCs/>
          <w:sz w:val="24"/>
          <w:szCs w:val="24"/>
        </w:rPr>
        <w:t xml:space="preserve"> </w:t>
      </w:r>
      <w:r w:rsidR="003B44F0" w:rsidRPr="00F5781C">
        <w:rPr>
          <w:rFonts w:ascii="Times New Roman" w:hAnsi="Times New Roman"/>
          <w:iCs/>
          <w:sz w:val="24"/>
          <w:szCs w:val="24"/>
        </w:rPr>
        <w:t>помощни</w:t>
      </w:r>
      <w:r w:rsidR="003B44F0">
        <w:rPr>
          <w:rFonts w:ascii="Times New Roman" w:hAnsi="Times New Roman"/>
          <w:iCs/>
          <w:sz w:val="24"/>
          <w:szCs w:val="24"/>
        </w:rPr>
        <w:t>ци</w:t>
      </w:r>
      <w:r w:rsidR="003B44F0" w:rsidRPr="00F5781C">
        <w:rPr>
          <w:rFonts w:ascii="Times New Roman" w:hAnsi="Times New Roman"/>
          <w:iCs/>
          <w:sz w:val="24"/>
          <w:szCs w:val="24"/>
        </w:rPr>
        <w:t xml:space="preserve"> </w:t>
      </w:r>
      <w:r w:rsidRPr="00F5781C">
        <w:rPr>
          <w:rFonts w:ascii="Times New Roman" w:hAnsi="Times New Roman"/>
          <w:iCs/>
          <w:sz w:val="24"/>
          <w:szCs w:val="24"/>
        </w:rPr>
        <w:t xml:space="preserve">на учителя, които са включени в изпълнението на Дейност </w:t>
      </w:r>
      <w:r w:rsidR="00B41E57">
        <w:rPr>
          <w:rFonts w:ascii="Times New Roman" w:hAnsi="Times New Roman"/>
          <w:iCs/>
          <w:sz w:val="24"/>
          <w:szCs w:val="24"/>
        </w:rPr>
        <w:t>2</w:t>
      </w:r>
      <w:r w:rsidRPr="00F5781C">
        <w:rPr>
          <w:rFonts w:ascii="Times New Roman" w:hAnsi="Times New Roman"/>
          <w:iCs/>
          <w:sz w:val="24"/>
          <w:szCs w:val="24"/>
        </w:rPr>
        <w:t xml:space="preserve"> през 2024 г. със заетост по проекта от 4 часа на ден.</w:t>
      </w:r>
    </w:p>
    <w:p w14:paraId="34D0E125" w14:textId="1E774644" w:rsidR="00F5781C" w:rsidRPr="00F5781C" w:rsidRDefault="00F5781C" w:rsidP="00F5781C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F5781C">
        <w:rPr>
          <w:rFonts w:ascii="Times New Roman" w:hAnsi="Times New Roman"/>
          <w:iCs/>
          <w:sz w:val="24"/>
          <w:szCs w:val="24"/>
        </w:rPr>
        <w:t xml:space="preserve">За наети лица с по-малка заетост по проекта се възстановява </w:t>
      </w:r>
      <w:r w:rsidR="00B41E57">
        <w:rPr>
          <w:rFonts w:ascii="Times New Roman" w:hAnsi="Times New Roman"/>
          <w:sz w:val="24"/>
          <w:szCs w:val="24"/>
        </w:rPr>
        <w:t>еднократна месечна сума</w:t>
      </w:r>
      <w:r w:rsidRPr="00F5781C">
        <w:rPr>
          <w:rFonts w:ascii="Times New Roman" w:hAnsi="Times New Roman"/>
          <w:iCs/>
          <w:sz w:val="24"/>
          <w:szCs w:val="24"/>
        </w:rPr>
        <w:t>, ко</w:t>
      </w:r>
      <w:r w:rsidR="00B41E57">
        <w:rPr>
          <w:rFonts w:ascii="Times New Roman" w:hAnsi="Times New Roman"/>
          <w:iCs/>
          <w:sz w:val="24"/>
          <w:szCs w:val="24"/>
        </w:rPr>
        <w:t>я</w:t>
      </w:r>
      <w:r w:rsidRPr="00F5781C">
        <w:rPr>
          <w:rFonts w:ascii="Times New Roman" w:hAnsi="Times New Roman"/>
          <w:iCs/>
          <w:sz w:val="24"/>
          <w:szCs w:val="24"/>
        </w:rPr>
        <w:t>то е намален</w:t>
      </w:r>
      <w:r w:rsidR="00B41E57">
        <w:rPr>
          <w:rFonts w:ascii="Times New Roman" w:hAnsi="Times New Roman"/>
          <w:iCs/>
          <w:sz w:val="24"/>
          <w:szCs w:val="24"/>
        </w:rPr>
        <w:t>а</w:t>
      </w:r>
      <w:r w:rsidRPr="00F5781C">
        <w:rPr>
          <w:rFonts w:ascii="Times New Roman" w:hAnsi="Times New Roman"/>
          <w:iCs/>
          <w:sz w:val="24"/>
          <w:szCs w:val="24"/>
        </w:rPr>
        <w:t xml:space="preserve"> пропорционално (например, при заетост от 3 часа на ден – </w:t>
      </w:r>
      <w:r w:rsidR="00B41E57">
        <w:rPr>
          <w:rFonts w:ascii="Times New Roman" w:hAnsi="Times New Roman"/>
          <w:sz w:val="24"/>
          <w:szCs w:val="24"/>
        </w:rPr>
        <w:t xml:space="preserve">еднократна месечна сума </w:t>
      </w:r>
      <w:r w:rsidRPr="00F5781C">
        <w:rPr>
          <w:rFonts w:ascii="Times New Roman" w:hAnsi="Times New Roman"/>
          <w:iCs/>
          <w:sz w:val="24"/>
          <w:szCs w:val="24"/>
        </w:rPr>
        <w:t xml:space="preserve">от 495 лв.; при заетост от 2 часа на ден – </w:t>
      </w:r>
      <w:r w:rsidR="00B41E57">
        <w:rPr>
          <w:rFonts w:ascii="Times New Roman" w:hAnsi="Times New Roman"/>
          <w:sz w:val="24"/>
          <w:szCs w:val="24"/>
        </w:rPr>
        <w:t xml:space="preserve">еднократна месечна сума </w:t>
      </w:r>
      <w:r w:rsidRPr="00F5781C">
        <w:rPr>
          <w:rFonts w:ascii="Times New Roman" w:hAnsi="Times New Roman"/>
          <w:iCs/>
          <w:sz w:val="24"/>
          <w:szCs w:val="24"/>
        </w:rPr>
        <w:t xml:space="preserve">от 330 лв.; при заетост от 1 час на ден – </w:t>
      </w:r>
      <w:r w:rsidR="00B41E57">
        <w:rPr>
          <w:rFonts w:ascii="Times New Roman" w:hAnsi="Times New Roman"/>
          <w:sz w:val="24"/>
          <w:szCs w:val="24"/>
        </w:rPr>
        <w:t xml:space="preserve">еднократна месечна сума </w:t>
      </w:r>
      <w:r w:rsidRPr="00F5781C">
        <w:rPr>
          <w:rFonts w:ascii="Times New Roman" w:hAnsi="Times New Roman"/>
          <w:iCs/>
          <w:sz w:val="24"/>
          <w:szCs w:val="24"/>
        </w:rPr>
        <w:t>от 165 лв.).</w:t>
      </w:r>
    </w:p>
    <w:p w14:paraId="47E8F2EB" w14:textId="77777777" w:rsidR="00F95E19" w:rsidRDefault="00F95E19" w:rsidP="004F541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73394BC" w14:textId="2AEC105C" w:rsidR="00C25FFC" w:rsidRPr="005E5C99" w:rsidRDefault="00386DA4" w:rsidP="00386DA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E5C99">
        <w:rPr>
          <w:rFonts w:ascii="Times New Roman" w:hAnsi="Times New Roman"/>
          <w:b/>
          <w:bCs/>
          <w:sz w:val="24"/>
          <w:szCs w:val="24"/>
        </w:rPr>
        <w:t xml:space="preserve">Като част от Дейност 3 </w:t>
      </w:r>
      <w:r w:rsidRPr="005E5C99">
        <w:rPr>
          <w:rFonts w:ascii="Times New Roman" w:hAnsi="Times New Roman"/>
          <w:sz w:val="24"/>
          <w:szCs w:val="24"/>
        </w:rPr>
        <w:t xml:space="preserve">е предвидено осигуряване на допълнителни педагогически специалисти и непедагогически персонал на база оценката на индивидуалните потребности на </w:t>
      </w:r>
      <w:r w:rsidR="00B4536C" w:rsidRPr="005E5C99">
        <w:rPr>
          <w:rFonts w:ascii="Times New Roman" w:hAnsi="Times New Roman"/>
          <w:sz w:val="24"/>
          <w:szCs w:val="24"/>
        </w:rPr>
        <w:t>децата със СОП, в риск, с хронични заболявания или с изявени дарби</w:t>
      </w:r>
      <w:r w:rsidR="00215B06" w:rsidRPr="005E5C99">
        <w:rPr>
          <w:rFonts w:ascii="Times New Roman" w:hAnsi="Times New Roman"/>
          <w:sz w:val="24"/>
          <w:szCs w:val="24"/>
        </w:rPr>
        <w:t xml:space="preserve"> в предучилищното образование</w:t>
      </w:r>
      <w:r w:rsidRPr="005E5C99">
        <w:rPr>
          <w:rFonts w:ascii="Times New Roman" w:hAnsi="Times New Roman"/>
          <w:sz w:val="24"/>
          <w:szCs w:val="24"/>
        </w:rPr>
        <w:t xml:space="preserve">. Предвижда се в рамките на проекта да бъдат назначени психолози, педагогически съветници, логопеди, ресурсни учители, треньори по вид спорт, </w:t>
      </w:r>
      <w:r w:rsidR="003B44F0" w:rsidRPr="003B44F0">
        <w:rPr>
          <w:rFonts w:ascii="Times New Roman" w:hAnsi="Times New Roman"/>
          <w:sz w:val="24"/>
          <w:szCs w:val="24"/>
        </w:rPr>
        <w:t xml:space="preserve">помощник-възпитатели, </w:t>
      </w:r>
      <w:r w:rsidR="003B44F0" w:rsidRPr="005E5C99">
        <w:rPr>
          <w:rFonts w:ascii="Times New Roman" w:hAnsi="Times New Roman"/>
          <w:sz w:val="24"/>
          <w:szCs w:val="24"/>
        </w:rPr>
        <w:t>помощни</w:t>
      </w:r>
      <w:r w:rsidR="003B44F0">
        <w:rPr>
          <w:rFonts w:ascii="Times New Roman" w:hAnsi="Times New Roman"/>
          <w:sz w:val="24"/>
          <w:szCs w:val="24"/>
        </w:rPr>
        <w:t>ци</w:t>
      </w:r>
      <w:r w:rsidR="003B44F0" w:rsidRPr="005E5C99">
        <w:rPr>
          <w:rFonts w:ascii="Times New Roman" w:hAnsi="Times New Roman"/>
          <w:sz w:val="24"/>
          <w:szCs w:val="24"/>
        </w:rPr>
        <w:t xml:space="preserve"> </w:t>
      </w:r>
      <w:r w:rsidR="00E07991" w:rsidRPr="005E5C99">
        <w:rPr>
          <w:rFonts w:ascii="Times New Roman" w:hAnsi="Times New Roman"/>
          <w:sz w:val="24"/>
          <w:szCs w:val="24"/>
        </w:rPr>
        <w:t xml:space="preserve">на </w:t>
      </w:r>
      <w:r w:rsidRPr="005E5C99">
        <w:rPr>
          <w:rFonts w:ascii="Times New Roman" w:hAnsi="Times New Roman"/>
          <w:sz w:val="24"/>
          <w:szCs w:val="24"/>
        </w:rPr>
        <w:t>учител</w:t>
      </w:r>
      <w:r w:rsidR="00E07991" w:rsidRPr="005E5C99">
        <w:rPr>
          <w:rFonts w:ascii="Times New Roman" w:hAnsi="Times New Roman"/>
          <w:sz w:val="24"/>
          <w:szCs w:val="24"/>
        </w:rPr>
        <w:t>я</w:t>
      </w:r>
      <w:r w:rsidRPr="005E5C99">
        <w:rPr>
          <w:rFonts w:ascii="Times New Roman" w:hAnsi="Times New Roman"/>
          <w:sz w:val="24"/>
          <w:szCs w:val="24"/>
        </w:rPr>
        <w:t xml:space="preserve"> и други специалисти.</w:t>
      </w:r>
      <w:r w:rsidR="00275355" w:rsidRPr="005E5C99">
        <w:rPr>
          <w:rFonts w:ascii="Times New Roman" w:hAnsi="Times New Roman"/>
          <w:sz w:val="24"/>
          <w:szCs w:val="24"/>
        </w:rPr>
        <w:t xml:space="preserve"> </w:t>
      </w:r>
      <w:r w:rsidR="00D3479A" w:rsidRPr="005E5C99">
        <w:rPr>
          <w:rFonts w:ascii="Times New Roman" w:hAnsi="Times New Roman"/>
          <w:sz w:val="24"/>
          <w:szCs w:val="24"/>
        </w:rPr>
        <w:t xml:space="preserve">Назначаването на специалисти за допълнителна подкрепа за личностно развитие в рамките на Дейност 3 се извършва въз основа на анализ на нуждите на съответната образователна институция – детска градина/училище съгласно Механизма за подбор на детски градини/училища, което се осъществява с методическата подкрепа и супервизията на специалисти на РЦПППО. </w:t>
      </w:r>
      <w:r w:rsidR="00275355" w:rsidRPr="005E5C99">
        <w:rPr>
          <w:rFonts w:ascii="Times New Roman" w:hAnsi="Times New Roman"/>
          <w:sz w:val="24"/>
          <w:szCs w:val="24"/>
        </w:rPr>
        <w:t xml:space="preserve">От </w:t>
      </w:r>
      <w:r w:rsidR="002D2C15" w:rsidRPr="005E5C99">
        <w:rPr>
          <w:rFonts w:ascii="Times New Roman" w:hAnsi="Times New Roman"/>
          <w:sz w:val="24"/>
          <w:szCs w:val="24"/>
        </w:rPr>
        <w:t xml:space="preserve">описанието на дейностите в </w:t>
      </w:r>
      <w:r w:rsidR="00275355" w:rsidRPr="005E5C99">
        <w:rPr>
          <w:rFonts w:ascii="Times New Roman" w:hAnsi="Times New Roman"/>
          <w:sz w:val="24"/>
          <w:szCs w:val="24"/>
        </w:rPr>
        <w:t xml:space="preserve">Условията за кандидатстване може да се направи извод, че </w:t>
      </w:r>
      <w:r w:rsidR="00C25FFC" w:rsidRPr="005E5C99">
        <w:rPr>
          <w:rFonts w:ascii="Times New Roman" w:hAnsi="Times New Roman"/>
          <w:sz w:val="24"/>
          <w:szCs w:val="24"/>
        </w:rPr>
        <w:t xml:space="preserve">наетите лица по Дейност </w:t>
      </w:r>
      <w:r w:rsidR="00F5156E" w:rsidRPr="005E5C99">
        <w:rPr>
          <w:rFonts w:ascii="Times New Roman" w:hAnsi="Times New Roman"/>
          <w:sz w:val="24"/>
          <w:szCs w:val="24"/>
        </w:rPr>
        <w:t xml:space="preserve">3 </w:t>
      </w:r>
      <w:r w:rsidR="00C25FFC" w:rsidRPr="005E5C99">
        <w:rPr>
          <w:rFonts w:ascii="Times New Roman" w:hAnsi="Times New Roman"/>
          <w:sz w:val="24"/>
          <w:szCs w:val="24"/>
        </w:rPr>
        <w:t>може да се разделят на 2 основни категории:</w:t>
      </w:r>
    </w:p>
    <w:p w14:paraId="7A32A092" w14:textId="1133EA73" w:rsidR="00C25FFC" w:rsidRPr="005E5C99" w:rsidRDefault="00C25FFC" w:rsidP="00C25FFC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E5C99">
        <w:rPr>
          <w:rFonts w:ascii="Times New Roman" w:hAnsi="Times New Roman"/>
          <w:sz w:val="24"/>
          <w:szCs w:val="24"/>
        </w:rPr>
        <w:t xml:space="preserve">Педагогически специалисти и други лица, които </w:t>
      </w:r>
      <w:r w:rsidRPr="005E5C99">
        <w:rPr>
          <w:rFonts w:ascii="Times New Roman" w:hAnsi="Times New Roman"/>
          <w:b/>
          <w:bCs/>
          <w:sz w:val="24"/>
          <w:szCs w:val="24"/>
        </w:rPr>
        <w:t xml:space="preserve">имат </w:t>
      </w:r>
      <w:r w:rsidR="003F4303" w:rsidRPr="005E5C99">
        <w:rPr>
          <w:rFonts w:ascii="Times New Roman" w:hAnsi="Times New Roman"/>
          <w:b/>
          <w:bCs/>
          <w:sz w:val="24"/>
          <w:szCs w:val="24"/>
        </w:rPr>
        <w:t>висше образование</w:t>
      </w:r>
      <w:r w:rsidR="003F4303" w:rsidRPr="005E5C99">
        <w:rPr>
          <w:rFonts w:ascii="Times New Roman" w:hAnsi="Times New Roman"/>
          <w:sz w:val="24"/>
          <w:szCs w:val="24"/>
        </w:rPr>
        <w:t xml:space="preserve"> и </w:t>
      </w:r>
      <w:r w:rsidRPr="005E5C99">
        <w:rPr>
          <w:rFonts w:ascii="Times New Roman" w:hAnsi="Times New Roman"/>
          <w:sz w:val="24"/>
          <w:szCs w:val="24"/>
        </w:rPr>
        <w:t>професионална квалификация</w:t>
      </w:r>
      <w:r w:rsidR="003F4303" w:rsidRPr="005E5C99">
        <w:rPr>
          <w:rFonts w:ascii="Times New Roman" w:hAnsi="Times New Roman"/>
          <w:sz w:val="24"/>
          <w:szCs w:val="24"/>
        </w:rPr>
        <w:t>, т.е. може да се приравнят към клас професии „Специалисти“ по класификацията на НСИ;</w:t>
      </w:r>
    </w:p>
    <w:p w14:paraId="22377B6C" w14:textId="475E162D" w:rsidR="00386DA4" w:rsidRPr="005E5C99" w:rsidRDefault="003F4303" w:rsidP="00C25FFC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E5C99">
        <w:rPr>
          <w:rFonts w:ascii="Times New Roman" w:hAnsi="Times New Roman"/>
          <w:sz w:val="24"/>
          <w:szCs w:val="24"/>
        </w:rPr>
        <w:t xml:space="preserve">Лица </w:t>
      </w:r>
      <w:r w:rsidR="006015F2" w:rsidRPr="005E5C99">
        <w:rPr>
          <w:rFonts w:ascii="Times New Roman" w:hAnsi="Times New Roman"/>
          <w:sz w:val="24"/>
          <w:szCs w:val="24"/>
        </w:rPr>
        <w:t xml:space="preserve">обикновено </w:t>
      </w:r>
      <w:r w:rsidRPr="005E5C99">
        <w:rPr>
          <w:rFonts w:ascii="Times New Roman" w:hAnsi="Times New Roman"/>
          <w:b/>
          <w:bCs/>
          <w:sz w:val="24"/>
          <w:szCs w:val="24"/>
        </w:rPr>
        <w:t xml:space="preserve">без </w:t>
      </w:r>
      <w:r w:rsidR="0067320E" w:rsidRPr="005E5C99">
        <w:rPr>
          <w:rFonts w:ascii="Times New Roman" w:hAnsi="Times New Roman"/>
          <w:b/>
          <w:bCs/>
          <w:sz w:val="24"/>
          <w:szCs w:val="24"/>
        </w:rPr>
        <w:t>висше образование</w:t>
      </w:r>
      <w:r w:rsidR="0067320E" w:rsidRPr="005E5C99">
        <w:rPr>
          <w:rFonts w:ascii="Times New Roman" w:hAnsi="Times New Roman"/>
          <w:sz w:val="24"/>
          <w:szCs w:val="24"/>
        </w:rPr>
        <w:t xml:space="preserve">, но с </w:t>
      </w:r>
      <w:r w:rsidR="005B4495" w:rsidRPr="005E5C99">
        <w:rPr>
          <w:rFonts w:ascii="Times New Roman" w:hAnsi="Times New Roman"/>
          <w:sz w:val="24"/>
          <w:szCs w:val="24"/>
        </w:rPr>
        <w:t xml:space="preserve">професионална квалификация в определена област, </w:t>
      </w:r>
      <w:r w:rsidR="006B7DEE" w:rsidRPr="005E5C99">
        <w:rPr>
          <w:rFonts w:ascii="Times New Roman" w:hAnsi="Times New Roman"/>
          <w:sz w:val="24"/>
          <w:szCs w:val="24"/>
        </w:rPr>
        <w:t xml:space="preserve">които </w:t>
      </w:r>
      <w:r w:rsidR="005B4495" w:rsidRPr="005E5C99">
        <w:rPr>
          <w:rFonts w:ascii="Times New Roman" w:hAnsi="Times New Roman"/>
          <w:sz w:val="24"/>
          <w:szCs w:val="24"/>
        </w:rPr>
        <w:t>може да се приравнят към клас професии „Техници и приложни специалисти“ по класификацията на НСИ;</w:t>
      </w:r>
      <w:r w:rsidR="00275355" w:rsidRPr="005E5C99">
        <w:rPr>
          <w:rFonts w:ascii="Times New Roman" w:hAnsi="Times New Roman"/>
          <w:sz w:val="24"/>
          <w:szCs w:val="24"/>
        </w:rPr>
        <w:t xml:space="preserve"> </w:t>
      </w:r>
    </w:p>
    <w:p w14:paraId="2F2A3FA7" w14:textId="7A5AD382" w:rsidR="00AA419B" w:rsidRDefault="00813835" w:rsidP="00C2554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E5C99">
        <w:rPr>
          <w:rFonts w:ascii="Times New Roman" w:hAnsi="Times New Roman"/>
          <w:sz w:val="24"/>
          <w:szCs w:val="24"/>
        </w:rPr>
        <w:t>З</w:t>
      </w:r>
      <w:r w:rsidR="005D24D5" w:rsidRPr="005E5C99">
        <w:rPr>
          <w:rFonts w:ascii="Times New Roman" w:hAnsi="Times New Roman"/>
          <w:sz w:val="24"/>
          <w:szCs w:val="24"/>
        </w:rPr>
        <w:t xml:space="preserve">а определяне на допустимите разходи за възнаграждения на </w:t>
      </w:r>
      <w:r w:rsidR="00372083" w:rsidRPr="005E5C99">
        <w:rPr>
          <w:rFonts w:ascii="Times New Roman" w:hAnsi="Times New Roman"/>
          <w:sz w:val="24"/>
          <w:szCs w:val="24"/>
        </w:rPr>
        <w:t xml:space="preserve">наетите лица по Дейност 3 </w:t>
      </w:r>
      <w:r w:rsidR="00D92CF9" w:rsidRPr="005E5C99">
        <w:rPr>
          <w:rFonts w:ascii="Times New Roman" w:hAnsi="Times New Roman"/>
          <w:sz w:val="24"/>
          <w:szCs w:val="24"/>
        </w:rPr>
        <w:t xml:space="preserve"> </w:t>
      </w:r>
      <w:r w:rsidR="008A673B" w:rsidRPr="005E5C99">
        <w:rPr>
          <w:rFonts w:ascii="Times New Roman" w:hAnsi="Times New Roman"/>
          <w:sz w:val="24"/>
          <w:szCs w:val="24"/>
        </w:rPr>
        <w:t xml:space="preserve">ще се използват </w:t>
      </w:r>
      <w:r w:rsidR="00D3479A" w:rsidRPr="005E5C99">
        <w:rPr>
          <w:rFonts w:ascii="Times New Roman" w:hAnsi="Times New Roman"/>
          <w:sz w:val="24"/>
          <w:szCs w:val="24"/>
        </w:rPr>
        <w:t>еднократни</w:t>
      </w:r>
      <w:r w:rsidR="00B753B6" w:rsidRPr="005E5C99">
        <w:rPr>
          <w:rFonts w:ascii="Times New Roman" w:hAnsi="Times New Roman"/>
          <w:sz w:val="24"/>
          <w:szCs w:val="24"/>
        </w:rPr>
        <w:t>те</w:t>
      </w:r>
      <w:r w:rsidR="00D3479A" w:rsidRPr="005E5C99">
        <w:rPr>
          <w:rFonts w:ascii="Times New Roman" w:hAnsi="Times New Roman"/>
          <w:sz w:val="24"/>
          <w:szCs w:val="24"/>
        </w:rPr>
        <w:t xml:space="preserve"> </w:t>
      </w:r>
      <w:r w:rsidR="00C2554E" w:rsidRPr="005E5C99">
        <w:rPr>
          <w:rFonts w:ascii="Times New Roman" w:hAnsi="Times New Roman"/>
          <w:sz w:val="24"/>
          <w:szCs w:val="24"/>
        </w:rPr>
        <w:t xml:space="preserve">месечни </w:t>
      </w:r>
      <w:r w:rsidR="00D3479A" w:rsidRPr="005E5C99">
        <w:rPr>
          <w:rFonts w:ascii="Times New Roman" w:hAnsi="Times New Roman"/>
          <w:sz w:val="24"/>
          <w:szCs w:val="24"/>
        </w:rPr>
        <w:t xml:space="preserve">суми </w:t>
      </w:r>
      <w:r w:rsidR="00AB6981">
        <w:rPr>
          <w:rFonts w:ascii="Times New Roman" w:hAnsi="Times New Roman"/>
          <w:sz w:val="24"/>
          <w:szCs w:val="24"/>
        </w:rPr>
        <w:t>3.5-3.</w:t>
      </w:r>
      <w:r w:rsidR="00AA419B">
        <w:rPr>
          <w:rFonts w:ascii="Times New Roman" w:hAnsi="Times New Roman"/>
          <w:sz w:val="24"/>
          <w:szCs w:val="24"/>
        </w:rPr>
        <w:t>7</w:t>
      </w:r>
      <w:r w:rsidR="00AB6981">
        <w:rPr>
          <w:rFonts w:ascii="Times New Roman" w:hAnsi="Times New Roman"/>
          <w:sz w:val="24"/>
          <w:szCs w:val="24"/>
        </w:rPr>
        <w:t xml:space="preserve"> </w:t>
      </w:r>
      <w:r w:rsidR="00D3479A" w:rsidRPr="005E5C99">
        <w:rPr>
          <w:rFonts w:ascii="Times New Roman" w:hAnsi="Times New Roman"/>
          <w:sz w:val="24"/>
          <w:szCs w:val="24"/>
        </w:rPr>
        <w:t xml:space="preserve">от </w:t>
      </w:r>
      <w:r w:rsidR="00B70960">
        <w:rPr>
          <w:rFonts w:ascii="Times New Roman" w:hAnsi="Times New Roman"/>
          <w:sz w:val="24"/>
          <w:szCs w:val="24"/>
        </w:rPr>
        <w:t xml:space="preserve">приложение </w:t>
      </w:r>
      <w:r w:rsidR="00D3479A" w:rsidRPr="005E5C99">
        <w:rPr>
          <w:rFonts w:ascii="Times New Roman" w:hAnsi="Times New Roman"/>
          <w:sz w:val="24"/>
          <w:szCs w:val="24"/>
        </w:rPr>
        <w:t>ТЕРЕС</w:t>
      </w:r>
      <w:r w:rsidR="00B70960">
        <w:rPr>
          <w:rFonts w:ascii="Times New Roman" w:hAnsi="Times New Roman"/>
          <w:sz w:val="24"/>
          <w:szCs w:val="24"/>
        </w:rPr>
        <w:t>-</w:t>
      </w:r>
      <w:r w:rsidR="00D3479A" w:rsidRPr="005E5C99">
        <w:rPr>
          <w:rFonts w:ascii="Times New Roman" w:hAnsi="Times New Roman"/>
          <w:sz w:val="24"/>
          <w:szCs w:val="24"/>
        </w:rPr>
        <w:t>ПО</w:t>
      </w:r>
      <w:r w:rsidR="00AB6981">
        <w:rPr>
          <w:rFonts w:ascii="Times New Roman" w:hAnsi="Times New Roman"/>
          <w:sz w:val="24"/>
          <w:szCs w:val="24"/>
        </w:rPr>
        <w:t xml:space="preserve">. </w:t>
      </w:r>
      <w:r w:rsidR="00E33D14" w:rsidRPr="00E33D14">
        <w:rPr>
          <w:rFonts w:ascii="Times New Roman" w:hAnsi="Times New Roman"/>
          <w:sz w:val="24"/>
          <w:szCs w:val="24"/>
        </w:rPr>
        <w:t>Еднократни суми 3.</w:t>
      </w:r>
      <w:r w:rsidR="00E33D14">
        <w:rPr>
          <w:rFonts w:ascii="Times New Roman" w:hAnsi="Times New Roman"/>
          <w:sz w:val="24"/>
          <w:szCs w:val="24"/>
        </w:rPr>
        <w:t>5</w:t>
      </w:r>
      <w:r w:rsidR="00E33D14" w:rsidRPr="00E33D14">
        <w:rPr>
          <w:rFonts w:ascii="Times New Roman" w:hAnsi="Times New Roman"/>
          <w:sz w:val="24"/>
          <w:szCs w:val="24"/>
        </w:rPr>
        <w:t xml:space="preserve">-3.7 са изчислени и обосновани въз основа на статистически данни и приложими нормативни документи, в Таблица на единичните разходи и </w:t>
      </w:r>
      <w:r w:rsidR="00E33D14" w:rsidRPr="00E33D14">
        <w:rPr>
          <w:rFonts w:ascii="Times New Roman" w:hAnsi="Times New Roman"/>
          <w:sz w:val="24"/>
          <w:szCs w:val="24"/>
        </w:rPr>
        <w:lastRenderedPageBreak/>
        <w:t xml:space="preserve">еднократните суми по процедура BG05SFPR001-1.001 „Обща и допълнителна подкрепа за личностно развитие в училищното образование“ (Програма „Образование“), утвърдена от Ръководителя на УО на 30.09.2022 г. </w:t>
      </w:r>
    </w:p>
    <w:p w14:paraId="07898192" w14:textId="2FC7F488" w:rsidR="00017E39" w:rsidRDefault="00017E39" w:rsidP="00017E3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определяне на допустимите разходи за възнаграждения на наетите лица по Дейност 3 ще се използват последните публикувани данни на Националния статистически институт за средната брутна заплата на наетите лица по класове професии за икономическа област „Образование“. Тъй като последните данни са за 202</w:t>
      </w:r>
      <w:r w:rsidR="000528E7"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sz w:val="24"/>
          <w:szCs w:val="24"/>
        </w:rPr>
        <w:t xml:space="preserve"> г., те ще бъдат актуализирани с индекса на разходите за труд в област „Образование“</w:t>
      </w:r>
      <w:r w:rsidR="000528E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528E7">
        <w:rPr>
          <w:rFonts w:ascii="Times New Roman" w:hAnsi="Times New Roman"/>
          <w:sz w:val="24"/>
          <w:szCs w:val="24"/>
        </w:rPr>
        <w:t>за 2022 г.</w:t>
      </w:r>
      <w:r>
        <w:rPr>
          <w:rFonts w:ascii="Times New Roman" w:hAnsi="Times New Roman"/>
          <w:sz w:val="24"/>
          <w:szCs w:val="24"/>
        </w:rPr>
        <w:t>, публикуван от Евростат и НСИ. След това към брутната заплата за двата класа професии ще бъдат добавени задължителните вноски от работодателя и така ще се получи годишната сума на допустимите разходи за възнаграждения, от която ще се определи и месечната еднократна сума, която може да се възстанови на бенефициента. Изчислените стойности се закръгляват към най-близката по-голяма десетица или стотица, за по-лесни изчисления и за да се избегнат технически грешки. Това не нарушава коректността на изчислението, защото еднократната сума е изчислена въз основа на данните за 202</w:t>
      </w:r>
      <w:r w:rsidR="003F5EA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и 202</w:t>
      </w:r>
      <w:r w:rsidR="003F5EA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г., но ще се прилага за първи път през 202</w:t>
      </w:r>
      <w:r w:rsidR="003F5EA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г., когато е налице значително увеличение на възнагражденията в областта на образованието, което не е взето предвид при изчисленията. </w:t>
      </w:r>
    </w:p>
    <w:p w14:paraId="413C61EE" w14:textId="70274C41" w:rsidR="00017E39" w:rsidRDefault="00017E39" w:rsidP="00017E3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Извършените изчисления са описани в </w:t>
      </w:r>
      <w:r>
        <w:rPr>
          <w:rFonts w:ascii="Times New Roman" w:hAnsi="Times New Roman"/>
          <w:iCs/>
          <w:sz w:val="24"/>
          <w:szCs w:val="24"/>
        </w:rPr>
        <w:t xml:space="preserve">приложения файла </w:t>
      </w:r>
      <w:r w:rsidRPr="001C2C0C">
        <w:rPr>
          <w:rFonts w:ascii="Times New Roman" w:hAnsi="Times New Roman"/>
          <w:i/>
          <w:sz w:val="24"/>
          <w:szCs w:val="24"/>
        </w:rPr>
        <w:t>Актуализиране-</w:t>
      </w:r>
      <w:r w:rsidR="003F5EA6">
        <w:rPr>
          <w:rFonts w:ascii="Times New Roman" w:hAnsi="Times New Roman"/>
          <w:i/>
          <w:sz w:val="24"/>
          <w:szCs w:val="24"/>
        </w:rPr>
        <w:t>ПУО</w:t>
      </w:r>
      <w:r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работен лист „ЕС-възнаграждения“.</w:t>
      </w:r>
    </w:p>
    <w:tbl>
      <w:tblPr>
        <w:tblW w:w="8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00"/>
        <w:gridCol w:w="1360"/>
        <w:gridCol w:w="1280"/>
      </w:tblGrid>
      <w:tr w:rsidR="00245ED3" w:rsidRPr="00245ED3" w14:paraId="06CEFA8B" w14:textId="77777777" w:rsidTr="00245ED3">
        <w:trPr>
          <w:trHeight w:val="300"/>
        </w:trPr>
        <w:tc>
          <w:tcPr>
            <w:tcW w:w="8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4630BF8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b/>
                <w:bCs/>
                <w:color w:val="000000"/>
                <w:lang w:eastAsia="bg-BG"/>
              </w:rPr>
              <w:t>Възнаграждения по Дейност 3</w:t>
            </w:r>
          </w:p>
        </w:tc>
      </w:tr>
      <w:tr w:rsidR="00245ED3" w:rsidRPr="00245ED3" w14:paraId="5085A37E" w14:textId="77777777" w:rsidTr="00245ED3">
        <w:trPr>
          <w:trHeight w:val="840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D6E6AFB" w14:textId="77777777" w:rsidR="00245ED3" w:rsidRPr="00245ED3" w:rsidRDefault="00245ED3" w:rsidP="00245ED3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Данни от НСИ за 2021 и 2022 - област "Образование"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00AF9C6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2021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01CEB8E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b/>
                <w:bCs/>
                <w:color w:val="000000"/>
                <w:lang w:eastAsia="bg-BG"/>
              </w:rPr>
              <w:t>2022 - изчислено</w:t>
            </w:r>
          </w:p>
        </w:tc>
      </w:tr>
      <w:tr w:rsidR="00245ED3" w:rsidRPr="00245ED3" w14:paraId="2E27BB61" w14:textId="77777777" w:rsidTr="00245ED3">
        <w:trPr>
          <w:trHeight w:val="600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EABF" w14:textId="77777777" w:rsidR="00245ED3" w:rsidRPr="00245ED3" w:rsidRDefault="00245ED3" w:rsidP="00245ED3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b/>
                <w:bCs/>
                <w:color w:val="000000"/>
                <w:lang w:eastAsia="bg-BG"/>
              </w:rPr>
              <w:t xml:space="preserve">Индекс на разходите за труд (LCI) </w:t>
            </w:r>
            <w:r w:rsidRPr="00245ED3">
              <w:rPr>
                <w:rFonts w:eastAsia="Times New Roman" w:cs="Calibri"/>
                <w:color w:val="000000"/>
                <w:lang w:eastAsia="bg-BG"/>
              </w:rPr>
              <w:t xml:space="preserve">NACE </w:t>
            </w:r>
            <w:proofErr w:type="spellStart"/>
            <w:r w:rsidRPr="00245ED3">
              <w:rPr>
                <w:rFonts w:eastAsia="Times New Roman" w:cs="Calibri"/>
                <w:color w:val="000000"/>
                <w:lang w:eastAsia="bg-BG"/>
              </w:rPr>
              <w:t>Rev</w:t>
            </w:r>
            <w:proofErr w:type="spellEnd"/>
            <w:r w:rsidRPr="00245ED3">
              <w:rPr>
                <w:rFonts w:eastAsia="Times New Roman" w:cs="Calibri"/>
                <w:color w:val="000000"/>
                <w:lang w:eastAsia="bg-BG"/>
              </w:rPr>
              <w:t>. 2 (дейност = P. Образование)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3704A" w14:textId="77777777" w:rsidR="00245ED3" w:rsidRPr="00245ED3" w:rsidRDefault="00245ED3" w:rsidP="00245ED3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784A0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b/>
                <w:bCs/>
                <w:color w:val="000000"/>
                <w:lang w:eastAsia="bg-BG"/>
              </w:rPr>
              <w:t>112,50</w:t>
            </w:r>
          </w:p>
        </w:tc>
      </w:tr>
      <w:tr w:rsidR="00245ED3" w:rsidRPr="00245ED3" w14:paraId="19159A5D" w14:textId="77777777" w:rsidTr="00245ED3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3621" w14:textId="77777777" w:rsidR="00245ED3" w:rsidRPr="00245ED3" w:rsidRDefault="00245ED3" w:rsidP="00245ED3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Годишна брутна работна заплата - специалисти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6B2E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22 691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795D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25 527</w:t>
            </w:r>
          </w:p>
        </w:tc>
      </w:tr>
      <w:tr w:rsidR="00245ED3" w:rsidRPr="00245ED3" w14:paraId="76B300AC" w14:textId="77777777" w:rsidTr="00245ED3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9063" w14:textId="77777777" w:rsidR="00245ED3" w:rsidRPr="00245ED3" w:rsidRDefault="00245ED3" w:rsidP="00245ED3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Месечна брутна работна заплата - специалисти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3256A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52AA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2 127</w:t>
            </w:r>
          </w:p>
        </w:tc>
      </w:tr>
      <w:tr w:rsidR="00245ED3" w:rsidRPr="00245ED3" w14:paraId="72934B2C" w14:textId="77777777" w:rsidTr="00245ED3">
        <w:trPr>
          <w:trHeight w:val="600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DBA2C" w14:textId="77777777" w:rsidR="00245ED3" w:rsidRPr="00245ED3" w:rsidRDefault="00245ED3" w:rsidP="00245ED3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Общо вноски от работодателя - 23,32 % (педагогически специалисти)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1536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6952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496</w:t>
            </w:r>
          </w:p>
        </w:tc>
      </w:tr>
      <w:tr w:rsidR="00245ED3" w:rsidRPr="00245ED3" w14:paraId="4AC7FBB0" w14:textId="77777777" w:rsidTr="00245ED3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D5C4" w14:textId="77777777" w:rsidR="00245ED3" w:rsidRPr="00245ED3" w:rsidRDefault="00245ED3" w:rsidP="00245ED3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b/>
                <w:bCs/>
                <w:color w:val="000000"/>
                <w:lang w:eastAsia="bg-BG"/>
              </w:rPr>
              <w:t>Общ месечен разход за възнаграждения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08092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115A3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b/>
                <w:bCs/>
                <w:color w:val="000000"/>
                <w:lang w:eastAsia="bg-BG"/>
              </w:rPr>
              <w:t>2 623</w:t>
            </w:r>
          </w:p>
        </w:tc>
      </w:tr>
      <w:tr w:rsidR="00245ED3" w:rsidRPr="00245ED3" w14:paraId="31CCBCDF" w14:textId="77777777" w:rsidTr="00245ED3">
        <w:trPr>
          <w:trHeight w:val="600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50F67E0" w14:textId="77777777" w:rsidR="00245ED3" w:rsidRPr="00245ED3" w:rsidRDefault="00245ED3" w:rsidP="00245ED3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b/>
                <w:bCs/>
                <w:color w:val="000000"/>
                <w:lang w:eastAsia="bg-BG"/>
              </w:rPr>
              <w:t>Еднократна месечна сума за възнаграждения на педагогически специалисти - заетост 8 часа на ден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B10ED84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374C596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b/>
                <w:bCs/>
                <w:color w:val="000000"/>
                <w:lang w:eastAsia="bg-BG"/>
              </w:rPr>
              <w:t>2 620</w:t>
            </w:r>
          </w:p>
        </w:tc>
      </w:tr>
      <w:tr w:rsidR="00245ED3" w:rsidRPr="00245ED3" w14:paraId="0ABA70D7" w14:textId="77777777" w:rsidTr="00245ED3">
        <w:trPr>
          <w:trHeight w:val="600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8564" w14:textId="77777777" w:rsidR="00245ED3" w:rsidRPr="00245ED3" w:rsidRDefault="00245ED3" w:rsidP="00245ED3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Общо вноски от работодателя - 19,02 % (специалисти, без Учителски пенсионен фонд)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800A7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DF0C4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405</w:t>
            </w:r>
          </w:p>
        </w:tc>
      </w:tr>
      <w:tr w:rsidR="00245ED3" w:rsidRPr="00245ED3" w14:paraId="464B4C42" w14:textId="77777777" w:rsidTr="00245ED3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8F4B" w14:textId="77777777" w:rsidR="00245ED3" w:rsidRPr="00245ED3" w:rsidRDefault="00245ED3" w:rsidP="00245ED3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b/>
                <w:bCs/>
                <w:color w:val="000000"/>
                <w:lang w:eastAsia="bg-BG"/>
              </w:rPr>
              <w:t>Общ месечен разход за възнаграждения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10A03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DFCC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b/>
                <w:bCs/>
                <w:color w:val="000000"/>
                <w:lang w:eastAsia="bg-BG"/>
              </w:rPr>
              <w:t>2 532</w:t>
            </w:r>
          </w:p>
        </w:tc>
      </w:tr>
      <w:tr w:rsidR="00245ED3" w:rsidRPr="00245ED3" w14:paraId="0088243E" w14:textId="77777777" w:rsidTr="00245ED3">
        <w:trPr>
          <w:trHeight w:val="900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1B94DD4" w14:textId="77777777" w:rsidR="00245ED3" w:rsidRPr="00245ED3" w:rsidRDefault="00245ED3" w:rsidP="00245ED3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b/>
                <w:bCs/>
                <w:color w:val="000000"/>
                <w:lang w:eastAsia="bg-BG"/>
              </w:rPr>
              <w:lastRenderedPageBreak/>
              <w:t>Еднократна месечна сума за възнаграждения на  лица, които имат висше образование, но не са педагогически специалисти - заетост 8 часа на ден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CEB8D4A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3983078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b/>
                <w:bCs/>
                <w:color w:val="000000"/>
                <w:lang w:eastAsia="bg-BG"/>
              </w:rPr>
              <w:t>2 530</w:t>
            </w:r>
          </w:p>
        </w:tc>
      </w:tr>
      <w:tr w:rsidR="00245ED3" w:rsidRPr="00245ED3" w14:paraId="3A491C02" w14:textId="77777777" w:rsidTr="00245ED3">
        <w:trPr>
          <w:trHeight w:val="600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1E4B" w14:textId="77777777" w:rsidR="00245ED3" w:rsidRPr="00245ED3" w:rsidRDefault="00245ED3" w:rsidP="00245ED3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Годишна брутна работна заплата - Техници и приложни специалисти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C678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19 417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39072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21 844</w:t>
            </w:r>
          </w:p>
        </w:tc>
      </w:tr>
      <w:tr w:rsidR="00245ED3" w:rsidRPr="00245ED3" w14:paraId="39617D37" w14:textId="77777777" w:rsidTr="00245ED3">
        <w:trPr>
          <w:trHeight w:val="600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44F9E" w14:textId="77777777" w:rsidR="00245ED3" w:rsidRPr="00245ED3" w:rsidRDefault="00245ED3" w:rsidP="00245ED3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Месечна брутна работна заплата - Техници и приложни специалисти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F276F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884B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1 820</w:t>
            </w:r>
          </w:p>
        </w:tc>
      </w:tr>
      <w:tr w:rsidR="00245ED3" w:rsidRPr="00245ED3" w14:paraId="7FA0EF8D" w14:textId="77777777" w:rsidTr="00245ED3">
        <w:trPr>
          <w:trHeight w:val="600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7AE6" w14:textId="77777777" w:rsidR="00245ED3" w:rsidRPr="00245ED3" w:rsidRDefault="00245ED3" w:rsidP="00245ED3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Общо вноски от работодателя - 19,02 % (Техници и приложни специалисти)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B42D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D0E78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346,23</w:t>
            </w:r>
          </w:p>
        </w:tc>
      </w:tr>
      <w:tr w:rsidR="00245ED3" w:rsidRPr="00245ED3" w14:paraId="79A2DC80" w14:textId="77777777" w:rsidTr="00245ED3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EBE2" w14:textId="77777777" w:rsidR="00245ED3" w:rsidRPr="00245ED3" w:rsidRDefault="00245ED3" w:rsidP="00245ED3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b/>
                <w:bCs/>
                <w:color w:val="000000"/>
                <w:lang w:eastAsia="bg-BG"/>
              </w:rPr>
              <w:t>Общ месечен разход за възнаграждения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1A16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color w:val="000000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5A7CC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b/>
                <w:bCs/>
                <w:color w:val="000000"/>
                <w:lang w:eastAsia="bg-BG"/>
              </w:rPr>
              <w:t>2 167</w:t>
            </w:r>
          </w:p>
        </w:tc>
      </w:tr>
      <w:tr w:rsidR="00245ED3" w:rsidRPr="00245ED3" w14:paraId="273FE277" w14:textId="77777777" w:rsidTr="00245ED3">
        <w:trPr>
          <w:trHeight w:val="1200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7F21ED3" w14:textId="77777777" w:rsidR="00245ED3" w:rsidRPr="00245ED3" w:rsidRDefault="00245ED3" w:rsidP="00245ED3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b/>
                <w:bCs/>
                <w:color w:val="000000"/>
                <w:lang w:eastAsia="bg-BG"/>
              </w:rPr>
              <w:t>Еднократна месечна сума за възнаграждения на лица, които може да се приравнят към клас професии „Техници и приложни специалисти“ по класификацията на НСИ - заетост 8 часа на ден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E956D08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584806E" w14:textId="77777777" w:rsidR="00245ED3" w:rsidRPr="00245ED3" w:rsidRDefault="00245ED3" w:rsidP="00245ED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245ED3">
              <w:rPr>
                <w:rFonts w:eastAsia="Times New Roman" w:cs="Calibri"/>
                <w:b/>
                <w:bCs/>
                <w:color w:val="000000"/>
                <w:lang w:eastAsia="bg-BG"/>
              </w:rPr>
              <w:t>2 200</w:t>
            </w:r>
          </w:p>
        </w:tc>
      </w:tr>
    </w:tbl>
    <w:p w14:paraId="112249E0" w14:textId="77777777" w:rsidR="00673047" w:rsidRDefault="00673047" w:rsidP="00017E3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8DE22A5" w14:textId="45DABF7F" w:rsidR="00525A36" w:rsidRDefault="00525A36" w:rsidP="00525A36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sz w:val="24"/>
          <w:szCs w:val="24"/>
        </w:rPr>
        <w:t xml:space="preserve">Бенефициентът може да поиска възстановяване на </w:t>
      </w:r>
      <w:r>
        <w:rPr>
          <w:rFonts w:ascii="Times New Roman" w:hAnsi="Times New Roman"/>
          <w:sz w:val="24"/>
          <w:szCs w:val="24"/>
        </w:rPr>
        <w:t xml:space="preserve">еднократната месечна сума от </w:t>
      </w:r>
      <w:r w:rsidR="00930AA4">
        <w:rPr>
          <w:rFonts w:ascii="Times New Roman" w:hAnsi="Times New Roman"/>
          <w:b/>
          <w:bCs/>
          <w:sz w:val="24"/>
          <w:szCs w:val="24"/>
        </w:rPr>
        <w:t xml:space="preserve">2 </w:t>
      </w:r>
      <w:r w:rsidR="00B83174">
        <w:rPr>
          <w:rFonts w:ascii="Times New Roman" w:hAnsi="Times New Roman"/>
          <w:b/>
          <w:bCs/>
          <w:sz w:val="24"/>
          <w:szCs w:val="24"/>
        </w:rPr>
        <w:t>620</w:t>
      </w:r>
      <w:r w:rsidR="0048506E" w:rsidRPr="00676E1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76E12">
        <w:rPr>
          <w:rFonts w:ascii="Times New Roman" w:hAnsi="Times New Roman"/>
          <w:b/>
          <w:bCs/>
          <w:sz w:val="24"/>
          <w:szCs w:val="24"/>
        </w:rPr>
        <w:t xml:space="preserve">лв. </w:t>
      </w:r>
      <w:r w:rsidRPr="00B572B4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 xml:space="preserve">възнаграждения на </w:t>
      </w:r>
      <w:r w:rsidR="00930AA4" w:rsidRPr="007770E3">
        <w:rPr>
          <w:rFonts w:ascii="Times New Roman" w:hAnsi="Times New Roman"/>
          <w:sz w:val="24"/>
          <w:szCs w:val="24"/>
        </w:rPr>
        <w:t>педагогически специалисти</w:t>
      </w:r>
      <w:r w:rsidRPr="00B572B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които са включени в изпълнението на Дейност </w:t>
      </w:r>
      <w:r w:rsidR="00984FA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със заетост </w:t>
      </w:r>
      <w:r w:rsidRPr="0048506E">
        <w:rPr>
          <w:rFonts w:ascii="Times New Roman" w:hAnsi="Times New Roman"/>
          <w:b/>
          <w:bCs/>
          <w:sz w:val="24"/>
          <w:szCs w:val="24"/>
        </w:rPr>
        <w:t xml:space="preserve">от </w:t>
      </w:r>
      <w:r w:rsidR="00930AA4" w:rsidRPr="0048506E">
        <w:rPr>
          <w:rFonts w:ascii="Times New Roman" w:hAnsi="Times New Roman"/>
          <w:b/>
          <w:bCs/>
          <w:sz w:val="24"/>
          <w:szCs w:val="24"/>
        </w:rPr>
        <w:t>8</w:t>
      </w:r>
      <w:r w:rsidRPr="0048506E">
        <w:rPr>
          <w:rFonts w:ascii="Times New Roman" w:hAnsi="Times New Roman"/>
          <w:b/>
          <w:bCs/>
          <w:sz w:val="24"/>
          <w:szCs w:val="24"/>
        </w:rPr>
        <w:t xml:space="preserve"> часа на ден</w:t>
      </w:r>
      <w:r>
        <w:rPr>
          <w:rFonts w:ascii="Times New Roman" w:hAnsi="Times New Roman"/>
          <w:sz w:val="24"/>
          <w:szCs w:val="24"/>
        </w:rPr>
        <w:t>.</w:t>
      </w:r>
    </w:p>
    <w:p w14:paraId="7CE40B86" w14:textId="2CF202CC" w:rsidR="00525A36" w:rsidRPr="00403850" w:rsidRDefault="00525A36" w:rsidP="00525A36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03850">
        <w:rPr>
          <w:rFonts w:ascii="Times New Roman" w:hAnsi="Times New Roman"/>
          <w:sz w:val="24"/>
          <w:szCs w:val="24"/>
        </w:rPr>
        <w:t xml:space="preserve">За наети лица с по-малка заетост се възстановява еднократна месечна сума, която е намалена пропорционално </w:t>
      </w:r>
      <w:r w:rsidR="008A7916" w:rsidRPr="00403850">
        <w:rPr>
          <w:rFonts w:ascii="Times New Roman" w:hAnsi="Times New Roman"/>
          <w:sz w:val="24"/>
          <w:szCs w:val="24"/>
        </w:rPr>
        <w:t xml:space="preserve">и е закръглена към най-близкото цяло число </w:t>
      </w:r>
      <w:r w:rsidRPr="00403850">
        <w:rPr>
          <w:rFonts w:ascii="Times New Roman" w:hAnsi="Times New Roman"/>
          <w:sz w:val="24"/>
          <w:szCs w:val="24"/>
        </w:rPr>
        <w:t xml:space="preserve">(например, при заетост от </w:t>
      </w:r>
      <w:r w:rsidR="00716BD1" w:rsidRPr="00403850">
        <w:rPr>
          <w:rFonts w:ascii="Times New Roman" w:hAnsi="Times New Roman"/>
          <w:sz w:val="24"/>
          <w:szCs w:val="24"/>
        </w:rPr>
        <w:t>6</w:t>
      </w:r>
      <w:r w:rsidRPr="00403850">
        <w:rPr>
          <w:rFonts w:ascii="Times New Roman" w:hAnsi="Times New Roman"/>
          <w:sz w:val="24"/>
          <w:szCs w:val="24"/>
        </w:rPr>
        <w:t xml:space="preserve"> часа на ден – еднократна сума от </w:t>
      </w:r>
      <w:r w:rsidR="00F41038" w:rsidRPr="00403850">
        <w:rPr>
          <w:rFonts w:ascii="Times New Roman" w:hAnsi="Times New Roman"/>
          <w:sz w:val="24"/>
          <w:szCs w:val="24"/>
        </w:rPr>
        <w:t>1</w:t>
      </w:r>
      <w:r w:rsidR="003B1490" w:rsidRPr="00403850">
        <w:rPr>
          <w:rFonts w:ascii="Times New Roman" w:hAnsi="Times New Roman"/>
          <w:sz w:val="24"/>
          <w:szCs w:val="24"/>
        </w:rPr>
        <w:t xml:space="preserve"> </w:t>
      </w:r>
      <w:r w:rsidR="0048506E" w:rsidRPr="00403850">
        <w:rPr>
          <w:rFonts w:ascii="Times New Roman" w:hAnsi="Times New Roman"/>
          <w:sz w:val="24"/>
          <w:szCs w:val="24"/>
        </w:rPr>
        <w:t>9</w:t>
      </w:r>
      <w:r w:rsidR="00C54F74">
        <w:rPr>
          <w:rFonts w:ascii="Times New Roman" w:hAnsi="Times New Roman"/>
          <w:sz w:val="24"/>
          <w:szCs w:val="24"/>
        </w:rPr>
        <w:t>65</w:t>
      </w:r>
      <w:r w:rsidR="0048506E" w:rsidRPr="00403850">
        <w:rPr>
          <w:rFonts w:ascii="Times New Roman" w:hAnsi="Times New Roman"/>
          <w:sz w:val="24"/>
          <w:szCs w:val="24"/>
        </w:rPr>
        <w:t xml:space="preserve"> </w:t>
      </w:r>
      <w:r w:rsidRPr="00403850">
        <w:rPr>
          <w:rFonts w:ascii="Times New Roman" w:hAnsi="Times New Roman"/>
          <w:sz w:val="24"/>
          <w:szCs w:val="24"/>
        </w:rPr>
        <w:t xml:space="preserve">лв.; </w:t>
      </w:r>
      <w:r w:rsidR="00F2518A" w:rsidRPr="00403850">
        <w:rPr>
          <w:rFonts w:ascii="Times New Roman" w:hAnsi="Times New Roman"/>
          <w:sz w:val="24"/>
          <w:szCs w:val="24"/>
        </w:rPr>
        <w:t xml:space="preserve">при заетост от 4 часа на ден – еднократна сума от 1 </w:t>
      </w:r>
      <w:r w:rsidR="00B02A9D">
        <w:rPr>
          <w:rFonts w:ascii="Times New Roman" w:hAnsi="Times New Roman"/>
          <w:sz w:val="24"/>
          <w:szCs w:val="24"/>
        </w:rPr>
        <w:t>310</w:t>
      </w:r>
      <w:r w:rsidR="0048506E" w:rsidRPr="00403850">
        <w:rPr>
          <w:rFonts w:ascii="Times New Roman" w:hAnsi="Times New Roman"/>
          <w:sz w:val="24"/>
          <w:szCs w:val="24"/>
        </w:rPr>
        <w:t xml:space="preserve"> </w:t>
      </w:r>
      <w:r w:rsidR="00F2518A" w:rsidRPr="00403850">
        <w:rPr>
          <w:rFonts w:ascii="Times New Roman" w:hAnsi="Times New Roman"/>
          <w:sz w:val="24"/>
          <w:szCs w:val="24"/>
        </w:rPr>
        <w:t xml:space="preserve">лв.; </w:t>
      </w:r>
      <w:r w:rsidRPr="00403850">
        <w:rPr>
          <w:rFonts w:ascii="Times New Roman" w:hAnsi="Times New Roman"/>
          <w:sz w:val="24"/>
          <w:szCs w:val="24"/>
        </w:rPr>
        <w:t xml:space="preserve">при заетост от </w:t>
      </w:r>
      <w:r w:rsidR="00984FA9" w:rsidRPr="00403850">
        <w:rPr>
          <w:rFonts w:ascii="Times New Roman" w:hAnsi="Times New Roman"/>
          <w:sz w:val="24"/>
          <w:szCs w:val="24"/>
        </w:rPr>
        <w:t>3</w:t>
      </w:r>
      <w:r w:rsidRPr="00403850">
        <w:rPr>
          <w:rFonts w:ascii="Times New Roman" w:hAnsi="Times New Roman"/>
          <w:sz w:val="24"/>
          <w:szCs w:val="24"/>
        </w:rPr>
        <w:t xml:space="preserve"> часа на ден – еднократна сума от </w:t>
      </w:r>
      <w:r w:rsidR="0048506E" w:rsidRPr="00403850">
        <w:rPr>
          <w:rFonts w:ascii="Times New Roman" w:hAnsi="Times New Roman"/>
          <w:sz w:val="24"/>
          <w:szCs w:val="24"/>
        </w:rPr>
        <w:t>9</w:t>
      </w:r>
      <w:r w:rsidR="00B02A9D">
        <w:rPr>
          <w:rFonts w:ascii="Times New Roman" w:hAnsi="Times New Roman"/>
          <w:sz w:val="24"/>
          <w:szCs w:val="24"/>
        </w:rPr>
        <w:t xml:space="preserve">83 </w:t>
      </w:r>
      <w:r w:rsidRPr="00403850">
        <w:rPr>
          <w:rFonts w:ascii="Times New Roman" w:hAnsi="Times New Roman"/>
          <w:sz w:val="24"/>
          <w:szCs w:val="24"/>
        </w:rPr>
        <w:t xml:space="preserve">лв.; </w:t>
      </w:r>
      <w:r w:rsidR="007E290D" w:rsidRPr="00403850">
        <w:rPr>
          <w:rFonts w:ascii="Times New Roman" w:hAnsi="Times New Roman"/>
          <w:sz w:val="24"/>
          <w:szCs w:val="24"/>
        </w:rPr>
        <w:t xml:space="preserve">при заетост от 2 часа на ден – еднократна сума от </w:t>
      </w:r>
      <w:r w:rsidR="0048506E" w:rsidRPr="00403850">
        <w:rPr>
          <w:rFonts w:ascii="Times New Roman" w:hAnsi="Times New Roman"/>
          <w:sz w:val="24"/>
          <w:szCs w:val="24"/>
        </w:rPr>
        <w:t> 6</w:t>
      </w:r>
      <w:r w:rsidR="00C54F74">
        <w:rPr>
          <w:rFonts w:ascii="Times New Roman" w:hAnsi="Times New Roman"/>
          <w:sz w:val="24"/>
          <w:szCs w:val="24"/>
        </w:rPr>
        <w:t>55</w:t>
      </w:r>
      <w:r w:rsidR="0048506E" w:rsidRPr="00403850">
        <w:rPr>
          <w:rFonts w:ascii="Times New Roman" w:hAnsi="Times New Roman"/>
          <w:sz w:val="24"/>
          <w:szCs w:val="24"/>
        </w:rPr>
        <w:t xml:space="preserve"> </w:t>
      </w:r>
      <w:r w:rsidR="007E290D" w:rsidRPr="00403850">
        <w:rPr>
          <w:rFonts w:ascii="Times New Roman" w:hAnsi="Times New Roman"/>
          <w:sz w:val="24"/>
          <w:szCs w:val="24"/>
        </w:rPr>
        <w:t>лв.</w:t>
      </w:r>
      <w:r w:rsidRPr="00403850">
        <w:rPr>
          <w:rFonts w:ascii="Times New Roman" w:hAnsi="Times New Roman"/>
          <w:sz w:val="24"/>
          <w:szCs w:val="24"/>
        </w:rPr>
        <w:t>).</w:t>
      </w:r>
    </w:p>
    <w:p w14:paraId="293AF367" w14:textId="1542D944" w:rsidR="008F7AFB" w:rsidRPr="00403850" w:rsidRDefault="008F7AFB" w:rsidP="008F7AFB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03850">
        <w:rPr>
          <w:rFonts w:ascii="Times New Roman" w:hAnsi="Times New Roman"/>
          <w:sz w:val="24"/>
          <w:szCs w:val="24"/>
        </w:rPr>
        <w:t xml:space="preserve">Бенефициентът може да поиска възстановяване на еднократната месечна сума от </w:t>
      </w:r>
      <w:r w:rsidRPr="00403850">
        <w:rPr>
          <w:rFonts w:ascii="Times New Roman" w:hAnsi="Times New Roman"/>
          <w:b/>
          <w:bCs/>
          <w:sz w:val="24"/>
          <w:szCs w:val="24"/>
        </w:rPr>
        <w:t xml:space="preserve">2 </w:t>
      </w:r>
      <w:r w:rsidR="00080D3A">
        <w:rPr>
          <w:rFonts w:ascii="Times New Roman" w:hAnsi="Times New Roman"/>
          <w:b/>
          <w:bCs/>
          <w:sz w:val="24"/>
          <w:szCs w:val="24"/>
        </w:rPr>
        <w:t>530</w:t>
      </w:r>
      <w:r w:rsidR="0048506E" w:rsidRPr="0040385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03850">
        <w:rPr>
          <w:rFonts w:ascii="Times New Roman" w:hAnsi="Times New Roman"/>
          <w:b/>
          <w:bCs/>
          <w:sz w:val="24"/>
          <w:szCs w:val="24"/>
        </w:rPr>
        <w:t xml:space="preserve">лв. </w:t>
      </w:r>
      <w:r w:rsidRPr="00403850">
        <w:rPr>
          <w:rFonts w:ascii="Times New Roman" w:hAnsi="Times New Roman"/>
          <w:sz w:val="24"/>
          <w:szCs w:val="24"/>
        </w:rPr>
        <w:t xml:space="preserve">за възнаграждения на лица, които </w:t>
      </w:r>
      <w:r w:rsidRPr="00403850">
        <w:rPr>
          <w:rFonts w:ascii="Times New Roman" w:hAnsi="Times New Roman"/>
          <w:b/>
          <w:bCs/>
          <w:sz w:val="24"/>
          <w:szCs w:val="24"/>
        </w:rPr>
        <w:t>имат</w:t>
      </w:r>
      <w:r w:rsidRPr="00403850">
        <w:rPr>
          <w:rFonts w:ascii="Times New Roman" w:hAnsi="Times New Roman"/>
          <w:sz w:val="24"/>
          <w:szCs w:val="24"/>
        </w:rPr>
        <w:t xml:space="preserve"> </w:t>
      </w:r>
      <w:r w:rsidRPr="00403850">
        <w:rPr>
          <w:rFonts w:ascii="Times New Roman" w:hAnsi="Times New Roman"/>
          <w:b/>
          <w:bCs/>
          <w:sz w:val="24"/>
          <w:szCs w:val="24"/>
        </w:rPr>
        <w:t>висше образование</w:t>
      </w:r>
      <w:r w:rsidR="009E5E48" w:rsidRPr="00403850">
        <w:rPr>
          <w:rFonts w:ascii="Times New Roman" w:hAnsi="Times New Roman"/>
          <w:sz w:val="24"/>
          <w:szCs w:val="24"/>
        </w:rPr>
        <w:t xml:space="preserve">, но </w:t>
      </w:r>
      <w:r w:rsidR="009E5E48" w:rsidRPr="00403850">
        <w:rPr>
          <w:rFonts w:ascii="Times New Roman" w:hAnsi="Times New Roman"/>
          <w:b/>
          <w:bCs/>
          <w:sz w:val="24"/>
          <w:szCs w:val="24"/>
        </w:rPr>
        <w:t>не са педагогически специалисти</w:t>
      </w:r>
      <w:r w:rsidRPr="00403850">
        <w:rPr>
          <w:rFonts w:ascii="Times New Roman" w:hAnsi="Times New Roman"/>
          <w:sz w:val="24"/>
          <w:szCs w:val="24"/>
        </w:rPr>
        <w:t xml:space="preserve">, които са включени в изпълнението на Дейност </w:t>
      </w:r>
      <w:r w:rsidR="00984FA9" w:rsidRPr="00403850">
        <w:rPr>
          <w:rFonts w:ascii="Times New Roman" w:hAnsi="Times New Roman"/>
          <w:sz w:val="24"/>
          <w:szCs w:val="24"/>
        </w:rPr>
        <w:t>3</w:t>
      </w:r>
      <w:r w:rsidRPr="00403850">
        <w:rPr>
          <w:rFonts w:ascii="Times New Roman" w:hAnsi="Times New Roman"/>
          <w:sz w:val="24"/>
          <w:szCs w:val="24"/>
        </w:rPr>
        <w:t xml:space="preserve"> със заетост </w:t>
      </w:r>
      <w:r w:rsidRPr="00403850">
        <w:rPr>
          <w:rFonts w:ascii="Times New Roman" w:hAnsi="Times New Roman"/>
          <w:b/>
          <w:bCs/>
          <w:sz w:val="24"/>
          <w:szCs w:val="24"/>
        </w:rPr>
        <w:t>от 8 часа на ден</w:t>
      </w:r>
      <w:r w:rsidRPr="00403850">
        <w:rPr>
          <w:rFonts w:ascii="Times New Roman" w:hAnsi="Times New Roman"/>
          <w:sz w:val="24"/>
          <w:szCs w:val="24"/>
        </w:rPr>
        <w:t>.</w:t>
      </w:r>
    </w:p>
    <w:p w14:paraId="0A16B7B6" w14:textId="49CCA987" w:rsidR="00A53344" w:rsidRPr="00403850" w:rsidRDefault="00A53344" w:rsidP="00A53344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03850">
        <w:rPr>
          <w:rFonts w:ascii="Times New Roman" w:hAnsi="Times New Roman"/>
          <w:sz w:val="24"/>
          <w:szCs w:val="24"/>
        </w:rPr>
        <w:t xml:space="preserve">За наети лица с по-малка заетост се възстановява еднократна месечна сума, която е намалена пропорционално </w:t>
      </w:r>
      <w:r w:rsidR="00306F59" w:rsidRPr="00403850">
        <w:rPr>
          <w:rFonts w:ascii="Times New Roman" w:hAnsi="Times New Roman"/>
          <w:sz w:val="24"/>
          <w:szCs w:val="24"/>
        </w:rPr>
        <w:t xml:space="preserve">и е закръглена към най-близкото цяло число </w:t>
      </w:r>
      <w:r w:rsidRPr="00403850">
        <w:rPr>
          <w:rFonts w:ascii="Times New Roman" w:hAnsi="Times New Roman"/>
          <w:sz w:val="24"/>
          <w:szCs w:val="24"/>
        </w:rPr>
        <w:t xml:space="preserve">(например, </w:t>
      </w:r>
      <w:r w:rsidR="00BA2900" w:rsidRPr="00403850">
        <w:rPr>
          <w:rFonts w:ascii="Times New Roman" w:hAnsi="Times New Roman"/>
          <w:sz w:val="24"/>
          <w:szCs w:val="24"/>
        </w:rPr>
        <w:t xml:space="preserve">при заетост от 6 часа на ден – еднократна сума от 1 </w:t>
      </w:r>
      <w:r w:rsidR="0048506E" w:rsidRPr="00403850">
        <w:rPr>
          <w:rFonts w:ascii="Times New Roman" w:hAnsi="Times New Roman"/>
          <w:sz w:val="24"/>
          <w:szCs w:val="24"/>
        </w:rPr>
        <w:t>8</w:t>
      </w:r>
      <w:r w:rsidR="00F6025F">
        <w:rPr>
          <w:rFonts w:ascii="Times New Roman" w:hAnsi="Times New Roman"/>
          <w:sz w:val="24"/>
          <w:szCs w:val="24"/>
        </w:rPr>
        <w:t>98</w:t>
      </w:r>
      <w:r w:rsidR="0048506E" w:rsidRPr="00403850">
        <w:rPr>
          <w:rFonts w:ascii="Times New Roman" w:hAnsi="Times New Roman"/>
          <w:sz w:val="24"/>
          <w:szCs w:val="24"/>
        </w:rPr>
        <w:t xml:space="preserve"> </w:t>
      </w:r>
      <w:r w:rsidR="00BA2900" w:rsidRPr="00403850">
        <w:rPr>
          <w:rFonts w:ascii="Times New Roman" w:hAnsi="Times New Roman"/>
          <w:sz w:val="24"/>
          <w:szCs w:val="24"/>
        </w:rPr>
        <w:t xml:space="preserve">лв.; при заетост от 4 часа на ден – еднократна сума от 1 </w:t>
      </w:r>
      <w:r w:rsidR="0048506E" w:rsidRPr="00403850">
        <w:rPr>
          <w:rFonts w:ascii="Times New Roman" w:hAnsi="Times New Roman"/>
          <w:sz w:val="24"/>
          <w:szCs w:val="24"/>
        </w:rPr>
        <w:t>2</w:t>
      </w:r>
      <w:r w:rsidR="006B54D2">
        <w:rPr>
          <w:rFonts w:ascii="Times New Roman" w:hAnsi="Times New Roman"/>
          <w:sz w:val="24"/>
          <w:szCs w:val="24"/>
        </w:rPr>
        <w:t>65</w:t>
      </w:r>
      <w:r w:rsidR="0048506E" w:rsidRPr="00403850">
        <w:rPr>
          <w:rFonts w:ascii="Times New Roman" w:hAnsi="Times New Roman"/>
          <w:sz w:val="24"/>
          <w:szCs w:val="24"/>
        </w:rPr>
        <w:t xml:space="preserve"> </w:t>
      </w:r>
      <w:r w:rsidR="00BA2900" w:rsidRPr="00403850">
        <w:rPr>
          <w:rFonts w:ascii="Times New Roman" w:hAnsi="Times New Roman"/>
          <w:sz w:val="24"/>
          <w:szCs w:val="24"/>
        </w:rPr>
        <w:t xml:space="preserve">лв.; </w:t>
      </w:r>
      <w:r w:rsidRPr="00403850">
        <w:rPr>
          <w:rFonts w:ascii="Times New Roman" w:hAnsi="Times New Roman"/>
          <w:sz w:val="24"/>
          <w:szCs w:val="24"/>
        </w:rPr>
        <w:t xml:space="preserve">при заетост от </w:t>
      </w:r>
      <w:r w:rsidR="00984FA9" w:rsidRPr="00403850">
        <w:rPr>
          <w:rFonts w:ascii="Times New Roman" w:hAnsi="Times New Roman"/>
          <w:sz w:val="24"/>
          <w:szCs w:val="24"/>
        </w:rPr>
        <w:t>3</w:t>
      </w:r>
      <w:r w:rsidRPr="00403850">
        <w:rPr>
          <w:rFonts w:ascii="Times New Roman" w:hAnsi="Times New Roman"/>
          <w:sz w:val="24"/>
          <w:szCs w:val="24"/>
        </w:rPr>
        <w:t xml:space="preserve"> часа на ден – еднократна сума от </w:t>
      </w:r>
      <w:r w:rsidR="0048506E" w:rsidRPr="00403850">
        <w:rPr>
          <w:rFonts w:ascii="Times New Roman" w:hAnsi="Times New Roman"/>
          <w:sz w:val="24"/>
          <w:szCs w:val="24"/>
        </w:rPr>
        <w:t>9</w:t>
      </w:r>
      <w:r w:rsidR="00C4683C">
        <w:rPr>
          <w:rFonts w:ascii="Times New Roman" w:hAnsi="Times New Roman"/>
          <w:sz w:val="24"/>
          <w:szCs w:val="24"/>
        </w:rPr>
        <w:t>49</w:t>
      </w:r>
      <w:r w:rsidR="0048506E" w:rsidRPr="00403850">
        <w:rPr>
          <w:rFonts w:ascii="Times New Roman" w:hAnsi="Times New Roman"/>
          <w:sz w:val="24"/>
          <w:szCs w:val="24"/>
        </w:rPr>
        <w:t xml:space="preserve"> </w:t>
      </w:r>
      <w:r w:rsidRPr="00403850">
        <w:rPr>
          <w:rFonts w:ascii="Times New Roman" w:hAnsi="Times New Roman"/>
          <w:sz w:val="24"/>
          <w:szCs w:val="24"/>
        </w:rPr>
        <w:t xml:space="preserve">лв.; при заетост от 2 часа на ден – еднократна сума от </w:t>
      </w:r>
      <w:r w:rsidR="00DC78C5" w:rsidRPr="00403850">
        <w:rPr>
          <w:rFonts w:ascii="Times New Roman" w:hAnsi="Times New Roman"/>
          <w:sz w:val="24"/>
          <w:szCs w:val="24"/>
        </w:rPr>
        <w:t>6</w:t>
      </w:r>
      <w:r w:rsidR="006B54D2">
        <w:rPr>
          <w:rFonts w:ascii="Times New Roman" w:hAnsi="Times New Roman"/>
          <w:sz w:val="24"/>
          <w:szCs w:val="24"/>
        </w:rPr>
        <w:t>33</w:t>
      </w:r>
      <w:r w:rsidR="00DC78C5" w:rsidRPr="00403850">
        <w:rPr>
          <w:rFonts w:ascii="Times New Roman" w:hAnsi="Times New Roman"/>
          <w:sz w:val="24"/>
          <w:szCs w:val="24"/>
        </w:rPr>
        <w:t xml:space="preserve"> </w:t>
      </w:r>
      <w:r w:rsidRPr="00403850">
        <w:rPr>
          <w:rFonts w:ascii="Times New Roman" w:hAnsi="Times New Roman"/>
          <w:sz w:val="24"/>
          <w:szCs w:val="24"/>
        </w:rPr>
        <w:t>лв.).</w:t>
      </w:r>
    </w:p>
    <w:p w14:paraId="53EA0E0B" w14:textId="01FF5500" w:rsidR="003B1490" w:rsidRPr="00403850" w:rsidRDefault="003B1490" w:rsidP="003B1490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03850">
        <w:rPr>
          <w:rFonts w:ascii="Times New Roman" w:hAnsi="Times New Roman"/>
          <w:sz w:val="24"/>
          <w:szCs w:val="24"/>
        </w:rPr>
        <w:t xml:space="preserve">Бенефициентът може да поиска възстановяване на еднократната месечна сума от </w:t>
      </w:r>
      <w:r w:rsidR="0048506E" w:rsidRPr="00403850">
        <w:rPr>
          <w:rFonts w:ascii="Times New Roman" w:hAnsi="Times New Roman"/>
          <w:b/>
          <w:bCs/>
          <w:sz w:val="24"/>
          <w:szCs w:val="24"/>
        </w:rPr>
        <w:t xml:space="preserve">2 </w:t>
      </w:r>
      <w:r w:rsidR="00C4683C">
        <w:rPr>
          <w:rFonts w:ascii="Times New Roman" w:hAnsi="Times New Roman"/>
          <w:b/>
          <w:bCs/>
          <w:sz w:val="24"/>
          <w:szCs w:val="24"/>
        </w:rPr>
        <w:t>200</w:t>
      </w:r>
      <w:r w:rsidRPr="00403850">
        <w:rPr>
          <w:rFonts w:ascii="Times New Roman" w:hAnsi="Times New Roman"/>
          <w:b/>
          <w:bCs/>
          <w:sz w:val="24"/>
          <w:szCs w:val="24"/>
        </w:rPr>
        <w:t xml:space="preserve"> лв. </w:t>
      </w:r>
      <w:r w:rsidRPr="00403850">
        <w:rPr>
          <w:rFonts w:ascii="Times New Roman" w:hAnsi="Times New Roman"/>
          <w:sz w:val="24"/>
          <w:szCs w:val="24"/>
        </w:rPr>
        <w:t>за възнаграждения на лица</w:t>
      </w:r>
      <w:r w:rsidR="00DC78C5" w:rsidRPr="00403850">
        <w:rPr>
          <w:rFonts w:ascii="Times New Roman" w:hAnsi="Times New Roman"/>
          <w:sz w:val="24"/>
          <w:szCs w:val="24"/>
        </w:rPr>
        <w:t xml:space="preserve"> без висше образование</w:t>
      </w:r>
      <w:r w:rsidRPr="00403850">
        <w:rPr>
          <w:rFonts w:ascii="Times New Roman" w:hAnsi="Times New Roman"/>
          <w:sz w:val="24"/>
          <w:szCs w:val="24"/>
        </w:rPr>
        <w:t xml:space="preserve">, които </w:t>
      </w:r>
      <w:r w:rsidRPr="00403850">
        <w:rPr>
          <w:rFonts w:ascii="Times New Roman" w:hAnsi="Times New Roman"/>
          <w:b/>
          <w:bCs/>
          <w:sz w:val="24"/>
          <w:szCs w:val="24"/>
        </w:rPr>
        <w:t>може да се приравнят към клас професии „Техници и приложни специалисти</w:t>
      </w:r>
      <w:r w:rsidRPr="00403850">
        <w:rPr>
          <w:rFonts w:ascii="Times New Roman" w:hAnsi="Times New Roman"/>
          <w:sz w:val="24"/>
          <w:szCs w:val="24"/>
        </w:rPr>
        <w:t xml:space="preserve">“ по </w:t>
      </w:r>
      <w:r w:rsidRPr="00403850">
        <w:rPr>
          <w:rFonts w:ascii="Times New Roman" w:hAnsi="Times New Roman"/>
          <w:sz w:val="24"/>
          <w:szCs w:val="24"/>
        </w:rPr>
        <w:lastRenderedPageBreak/>
        <w:t xml:space="preserve">класификацията на НСИ, които са включени в изпълнението на Дейност </w:t>
      </w:r>
      <w:r w:rsidR="00984FA9" w:rsidRPr="00403850">
        <w:rPr>
          <w:rFonts w:ascii="Times New Roman" w:hAnsi="Times New Roman"/>
          <w:sz w:val="24"/>
          <w:szCs w:val="24"/>
        </w:rPr>
        <w:t>3</w:t>
      </w:r>
      <w:r w:rsidRPr="00403850">
        <w:rPr>
          <w:rFonts w:ascii="Times New Roman" w:hAnsi="Times New Roman"/>
          <w:sz w:val="24"/>
          <w:szCs w:val="24"/>
        </w:rPr>
        <w:t xml:space="preserve"> със заетост от </w:t>
      </w:r>
      <w:r w:rsidRPr="00403850">
        <w:rPr>
          <w:rFonts w:ascii="Times New Roman" w:hAnsi="Times New Roman"/>
          <w:b/>
          <w:bCs/>
          <w:sz w:val="24"/>
          <w:szCs w:val="24"/>
        </w:rPr>
        <w:t>8 часа на ден</w:t>
      </w:r>
      <w:r w:rsidRPr="00403850">
        <w:rPr>
          <w:rFonts w:ascii="Times New Roman" w:hAnsi="Times New Roman"/>
          <w:sz w:val="24"/>
          <w:szCs w:val="24"/>
        </w:rPr>
        <w:t>.</w:t>
      </w:r>
    </w:p>
    <w:p w14:paraId="5529A98A" w14:textId="405813A4" w:rsidR="003B1490" w:rsidRDefault="003B1490" w:rsidP="003B1490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03850">
        <w:rPr>
          <w:rFonts w:ascii="Times New Roman" w:hAnsi="Times New Roman"/>
          <w:sz w:val="24"/>
          <w:szCs w:val="24"/>
        </w:rPr>
        <w:t xml:space="preserve">За наети лица с по-малка заетост се възстановява еднократна месечна сума, която е намалена пропорционално </w:t>
      </w:r>
      <w:r w:rsidR="004C1FF8" w:rsidRPr="00403850">
        <w:rPr>
          <w:rFonts w:ascii="Times New Roman" w:hAnsi="Times New Roman"/>
          <w:sz w:val="24"/>
          <w:szCs w:val="24"/>
        </w:rPr>
        <w:t xml:space="preserve">и е закръглена към най-близкото цяло число </w:t>
      </w:r>
      <w:r w:rsidRPr="00403850">
        <w:rPr>
          <w:rFonts w:ascii="Times New Roman" w:hAnsi="Times New Roman"/>
          <w:sz w:val="24"/>
          <w:szCs w:val="24"/>
        </w:rPr>
        <w:t xml:space="preserve">(например, при заетост от 6 часа на ден – еднократна сума от 1 </w:t>
      </w:r>
      <w:r w:rsidR="00DC78C5" w:rsidRPr="00403850">
        <w:rPr>
          <w:rFonts w:ascii="Times New Roman" w:hAnsi="Times New Roman"/>
          <w:sz w:val="24"/>
          <w:szCs w:val="24"/>
        </w:rPr>
        <w:t>6</w:t>
      </w:r>
      <w:r w:rsidR="00E46D0F">
        <w:rPr>
          <w:rFonts w:ascii="Times New Roman" w:hAnsi="Times New Roman"/>
          <w:sz w:val="24"/>
          <w:szCs w:val="24"/>
        </w:rPr>
        <w:t>5</w:t>
      </w:r>
      <w:r w:rsidR="00DC78C5" w:rsidRPr="00403850">
        <w:rPr>
          <w:rFonts w:ascii="Times New Roman" w:hAnsi="Times New Roman"/>
          <w:sz w:val="24"/>
          <w:szCs w:val="24"/>
        </w:rPr>
        <w:t xml:space="preserve">0 </w:t>
      </w:r>
      <w:r w:rsidRPr="00403850">
        <w:rPr>
          <w:rFonts w:ascii="Times New Roman" w:hAnsi="Times New Roman"/>
          <w:sz w:val="24"/>
          <w:szCs w:val="24"/>
        </w:rPr>
        <w:t xml:space="preserve">лв.; </w:t>
      </w:r>
      <w:r w:rsidR="00060412" w:rsidRPr="00403850">
        <w:rPr>
          <w:rFonts w:ascii="Times New Roman" w:hAnsi="Times New Roman"/>
          <w:sz w:val="24"/>
          <w:szCs w:val="24"/>
        </w:rPr>
        <w:t xml:space="preserve">при заетост от 4 часа на ден – еднократна сума от </w:t>
      </w:r>
      <w:r w:rsidR="00DC78C5" w:rsidRPr="00403850">
        <w:rPr>
          <w:rFonts w:ascii="Times New Roman" w:hAnsi="Times New Roman"/>
          <w:sz w:val="24"/>
          <w:szCs w:val="24"/>
        </w:rPr>
        <w:t xml:space="preserve">1 </w:t>
      </w:r>
      <w:r w:rsidR="00FB2D13">
        <w:rPr>
          <w:rFonts w:ascii="Times New Roman" w:hAnsi="Times New Roman"/>
          <w:sz w:val="24"/>
          <w:szCs w:val="24"/>
        </w:rPr>
        <w:t>100</w:t>
      </w:r>
      <w:r w:rsidR="00DC78C5" w:rsidRPr="00403850">
        <w:rPr>
          <w:rFonts w:ascii="Times New Roman" w:hAnsi="Times New Roman"/>
          <w:sz w:val="24"/>
          <w:szCs w:val="24"/>
        </w:rPr>
        <w:t xml:space="preserve"> </w:t>
      </w:r>
      <w:r w:rsidR="00060412" w:rsidRPr="00403850">
        <w:rPr>
          <w:rFonts w:ascii="Times New Roman" w:hAnsi="Times New Roman"/>
          <w:sz w:val="24"/>
          <w:szCs w:val="24"/>
        </w:rPr>
        <w:t xml:space="preserve">лв.; </w:t>
      </w:r>
      <w:r w:rsidRPr="00403850">
        <w:rPr>
          <w:rFonts w:ascii="Times New Roman" w:hAnsi="Times New Roman"/>
          <w:sz w:val="24"/>
          <w:szCs w:val="24"/>
        </w:rPr>
        <w:t xml:space="preserve">при заетост от </w:t>
      </w:r>
      <w:r w:rsidR="00984FA9" w:rsidRPr="00403850">
        <w:rPr>
          <w:rFonts w:ascii="Times New Roman" w:hAnsi="Times New Roman"/>
          <w:sz w:val="24"/>
          <w:szCs w:val="24"/>
        </w:rPr>
        <w:t>3</w:t>
      </w:r>
      <w:r w:rsidRPr="00403850">
        <w:rPr>
          <w:rFonts w:ascii="Times New Roman" w:hAnsi="Times New Roman"/>
          <w:sz w:val="24"/>
          <w:szCs w:val="24"/>
        </w:rPr>
        <w:t xml:space="preserve"> часа на ден – еднократна сума от </w:t>
      </w:r>
      <w:r w:rsidR="00DC78C5" w:rsidRPr="00403850">
        <w:rPr>
          <w:rFonts w:ascii="Times New Roman" w:hAnsi="Times New Roman"/>
          <w:sz w:val="24"/>
          <w:szCs w:val="24"/>
        </w:rPr>
        <w:t>8</w:t>
      </w:r>
      <w:r w:rsidR="00E46D0F">
        <w:rPr>
          <w:rFonts w:ascii="Times New Roman" w:hAnsi="Times New Roman"/>
          <w:sz w:val="24"/>
          <w:szCs w:val="24"/>
        </w:rPr>
        <w:t>25</w:t>
      </w:r>
      <w:r w:rsidR="00DC78C5" w:rsidRPr="00403850">
        <w:rPr>
          <w:rFonts w:ascii="Times New Roman" w:hAnsi="Times New Roman"/>
          <w:sz w:val="24"/>
          <w:szCs w:val="24"/>
        </w:rPr>
        <w:t xml:space="preserve"> </w:t>
      </w:r>
      <w:r w:rsidRPr="00403850">
        <w:rPr>
          <w:rFonts w:ascii="Times New Roman" w:hAnsi="Times New Roman"/>
          <w:sz w:val="24"/>
          <w:szCs w:val="24"/>
        </w:rPr>
        <w:t xml:space="preserve">лв.; при заетост от 2 часа на ден – еднократна сума от </w:t>
      </w:r>
      <w:r w:rsidR="00DC78C5" w:rsidRPr="00403850">
        <w:rPr>
          <w:rFonts w:ascii="Times New Roman" w:hAnsi="Times New Roman"/>
          <w:sz w:val="24"/>
          <w:szCs w:val="24"/>
        </w:rPr>
        <w:t>5</w:t>
      </w:r>
      <w:r w:rsidR="00FB2D13">
        <w:rPr>
          <w:rFonts w:ascii="Times New Roman" w:hAnsi="Times New Roman"/>
          <w:sz w:val="24"/>
          <w:szCs w:val="24"/>
        </w:rPr>
        <w:t>50</w:t>
      </w:r>
      <w:r w:rsidR="00DC78C5" w:rsidRPr="00403850">
        <w:rPr>
          <w:rFonts w:ascii="Times New Roman" w:hAnsi="Times New Roman"/>
          <w:sz w:val="24"/>
          <w:szCs w:val="24"/>
        </w:rPr>
        <w:t xml:space="preserve"> </w:t>
      </w:r>
      <w:r w:rsidRPr="00403850">
        <w:rPr>
          <w:rFonts w:ascii="Times New Roman" w:hAnsi="Times New Roman"/>
          <w:sz w:val="24"/>
          <w:szCs w:val="24"/>
        </w:rPr>
        <w:t>лв.).</w:t>
      </w:r>
    </w:p>
    <w:p w14:paraId="3A5A0267" w14:textId="77777777" w:rsidR="003B1490" w:rsidRDefault="003B1490" w:rsidP="003B1490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F73E427" w14:textId="3D3C5285" w:rsidR="005636AD" w:rsidRPr="00F67421" w:rsidRDefault="0044056C" w:rsidP="00E51C8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7421">
        <w:rPr>
          <w:rFonts w:ascii="Times New Roman" w:hAnsi="Times New Roman"/>
          <w:sz w:val="24"/>
          <w:szCs w:val="24"/>
        </w:rPr>
        <w:t xml:space="preserve">Съгласно Условията за кандидатстване по Дейност 4 са предвидени </w:t>
      </w:r>
      <w:r w:rsidR="00C44B16" w:rsidRPr="00F67421">
        <w:rPr>
          <w:rFonts w:ascii="Times New Roman" w:hAnsi="Times New Roman"/>
          <w:sz w:val="24"/>
          <w:szCs w:val="24"/>
        </w:rPr>
        <w:t>наред с другото и</w:t>
      </w:r>
      <w:r w:rsidR="000C6AA9" w:rsidRPr="00F67421">
        <w:rPr>
          <w:rFonts w:ascii="Times New Roman" w:hAnsi="Times New Roman"/>
          <w:sz w:val="24"/>
          <w:szCs w:val="24"/>
        </w:rPr>
        <w:t xml:space="preserve"> </w:t>
      </w:r>
      <w:r w:rsidR="005F21A0" w:rsidRPr="00F67421">
        <w:rPr>
          <w:rFonts w:ascii="Times New Roman" w:hAnsi="Times New Roman"/>
          <w:b/>
          <w:bCs/>
          <w:sz w:val="24"/>
          <w:szCs w:val="24"/>
        </w:rPr>
        <w:t>дейности</w:t>
      </w:r>
      <w:r w:rsidRPr="00F67421">
        <w:rPr>
          <w:rFonts w:ascii="Times New Roman" w:hAnsi="Times New Roman"/>
          <w:b/>
          <w:bCs/>
          <w:sz w:val="24"/>
          <w:szCs w:val="24"/>
        </w:rPr>
        <w:t>/занимания</w:t>
      </w:r>
      <w:r w:rsidR="005F21A0" w:rsidRPr="00F67421">
        <w:rPr>
          <w:rFonts w:ascii="Times New Roman" w:hAnsi="Times New Roman"/>
          <w:b/>
          <w:bCs/>
          <w:sz w:val="24"/>
          <w:szCs w:val="24"/>
        </w:rPr>
        <w:t xml:space="preserve"> по </w:t>
      </w:r>
      <w:r w:rsidRPr="00F67421">
        <w:rPr>
          <w:rFonts w:ascii="Times New Roman" w:hAnsi="Times New Roman"/>
          <w:b/>
          <w:bCs/>
          <w:sz w:val="24"/>
          <w:szCs w:val="24"/>
        </w:rPr>
        <w:t xml:space="preserve">апробиране на иновативни елементи за учебни програми </w:t>
      </w:r>
      <w:r w:rsidRPr="00F67421">
        <w:rPr>
          <w:rFonts w:ascii="Times New Roman" w:hAnsi="Times New Roman"/>
          <w:sz w:val="24"/>
          <w:szCs w:val="24"/>
        </w:rPr>
        <w:t>за балансирано развитие на социалните и емоционалните компетенции, когнитивното развитие, при отчитане на значението на играта, контакта с природата, ролята на музиката, изкуството и физическата активност</w:t>
      </w:r>
      <w:r w:rsidRPr="00F67421">
        <w:rPr>
          <w:rFonts w:ascii="Times New Roman" w:hAnsi="Times New Roman"/>
          <w:b/>
          <w:bCs/>
          <w:sz w:val="24"/>
          <w:szCs w:val="24"/>
        </w:rPr>
        <w:t xml:space="preserve"> и апробиране на сътрудничество между ангажираните с образование и грижа в ранна детско възраст</w:t>
      </w:r>
      <w:r w:rsidR="00E02B30" w:rsidRPr="00F67421">
        <w:rPr>
          <w:rFonts w:ascii="Times New Roman" w:hAnsi="Times New Roman"/>
          <w:b/>
          <w:bCs/>
          <w:sz w:val="24"/>
          <w:szCs w:val="24"/>
        </w:rPr>
        <w:t xml:space="preserve"> (ОГРДВ) </w:t>
      </w:r>
      <w:r w:rsidRPr="00F67421">
        <w:rPr>
          <w:rFonts w:ascii="Times New Roman" w:hAnsi="Times New Roman"/>
          <w:b/>
          <w:bCs/>
          <w:sz w:val="24"/>
          <w:szCs w:val="24"/>
        </w:rPr>
        <w:t xml:space="preserve">институции. </w:t>
      </w:r>
      <w:r w:rsidR="0083240E" w:rsidRPr="00F67421">
        <w:rPr>
          <w:rFonts w:ascii="Times New Roman" w:hAnsi="Times New Roman"/>
          <w:sz w:val="24"/>
          <w:szCs w:val="24"/>
        </w:rPr>
        <w:t xml:space="preserve">Тези дейности/занимания се реализират в учебно и/или в неучебно време в рамките на учебната година, за определен кратък времеви период. </w:t>
      </w:r>
      <w:r w:rsidRPr="00F67421">
        <w:rPr>
          <w:rFonts w:ascii="Times New Roman" w:hAnsi="Times New Roman"/>
          <w:b/>
          <w:bCs/>
          <w:sz w:val="24"/>
          <w:szCs w:val="24"/>
        </w:rPr>
        <w:t>Изпълнение</w:t>
      </w:r>
      <w:r w:rsidR="00C44B16" w:rsidRPr="00F67421">
        <w:rPr>
          <w:rFonts w:ascii="Times New Roman" w:hAnsi="Times New Roman"/>
          <w:b/>
          <w:bCs/>
          <w:sz w:val="24"/>
          <w:szCs w:val="24"/>
        </w:rPr>
        <w:t>то</w:t>
      </w:r>
      <w:r w:rsidRPr="00F67421">
        <w:rPr>
          <w:rFonts w:ascii="Times New Roman" w:hAnsi="Times New Roman"/>
          <w:b/>
          <w:bCs/>
          <w:sz w:val="24"/>
          <w:szCs w:val="24"/>
        </w:rPr>
        <w:t xml:space="preserve"> на тези дейности и занимания </w:t>
      </w:r>
      <w:r w:rsidRPr="00F67421">
        <w:rPr>
          <w:rFonts w:ascii="Times New Roman" w:hAnsi="Times New Roman"/>
          <w:sz w:val="24"/>
          <w:szCs w:val="24"/>
        </w:rPr>
        <w:t xml:space="preserve">се осъществява </w:t>
      </w:r>
      <w:r w:rsidR="0083240E" w:rsidRPr="00F67421">
        <w:rPr>
          <w:rFonts w:ascii="Times New Roman" w:hAnsi="Times New Roman"/>
          <w:sz w:val="24"/>
          <w:szCs w:val="24"/>
        </w:rPr>
        <w:t xml:space="preserve">предимно </w:t>
      </w:r>
      <w:r w:rsidRPr="00F67421">
        <w:rPr>
          <w:rFonts w:ascii="Times New Roman" w:hAnsi="Times New Roman"/>
          <w:sz w:val="24"/>
          <w:szCs w:val="24"/>
        </w:rPr>
        <w:t>от педагогически специалисти</w:t>
      </w:r>
      <w:r w:rsidR="0083240E" w:rsidRPr="00F67421">
        <w:rPr>
          <w:rFonts w:ascii="Times New Roman" w:hAnsi="Times New Roman"/>
          <w:sz w:val="24"/>
          <w:szCs w:val="24"/>
        </w:rPr>
        <w:t xml:space="preserve"> или </w:t>
      </w:r>
      <w:bookmarkStart w:id="6" w:name="_Hlk138946311"/>
      <w:r w:rsidR="0083240E" w:rsidRPr="00F67421">
        <w:rPr>
          <w:rFonts w:ascii="Times New Roman" w:hAnsi="Times New Roman"/>
          <w:sz w:val="24"/>
          <w:szCs w:val="24"/>
        </w:rPr>
        <w:t xml:space="preserve">съвместно с </w:t>
      </w:r>
      <w:r w:rsidRPr="00F67421">
        <w:rPr>
          <w:rFonts w:ascii="Times New Roman" w:hAnsi="Times New Roman"/>
          <w:sz w:val="24"/>
          <w:szCs w:val="24"/>
        </w:rPr>
        <w:t>други специалисти по образование и грижа в ранна детска възраст, които имат завършено висше образование</w:t>
      </w:r>
      <w:r w:rsidR="0083240E" w:rsidRPr="00F67421">
        <w:rPr>
          <w:rFonts w:ascii="Times New Roman" w:hAnsi="Times New Roman"/>
          <w:sz w:val="24"/>
          <w:szCs w:val="24"/>
        </w:rPr>
        <w:t>,</w:t>
      </w:r>
      <w:r w:rsidR="00E02B30" w:rsidRPr="00F67421">
        <w:rPr>
          <w:rFonts w:ascii="Times New Roman" w:hAnsi="Times New Roman"/>
          <w:sz w:val="24"/>
          <w:szCs w:val="24"/>
        </w:rPr>
        <w:t xml:space="preserve"> но не са педагогически специалисти</w:t>
      </w:r>
      <w:bookmarkEnd w:id="6"/>
      <w:r w:rsidR="00C44B16" w:rsidRPr="00F67421">
        <w:rPr>
          <w:rFonts w:ascii="Times New Roman" w:hAnsi="Times New Roman"/>
          <w:sz w:val="24"/>
          <w:szCs w:val="24"/>
        </w:rPr>
        <w:t xml:space="preserve">. </w:t>
      </w:r>
      <w:r w:rsidR="00E02B30" w:rsidRPr="00F67421">
        <w:rPr>
          <w:rFonts w:ascii="Times New Roman" w:hAnsi="Times New Roman"/>
          <w:sz w:val="24"/>
          <w:szCs w:val="24"/>
        </w:rPr>
        <w:t>Апробирането на иновативни елементи за учебни програми и</w:t>
      </w:r>
      <w:r w:rsidR="0083240E" w:rsidRPr="00F67421">
        <w:rPr>
          <w:rFonts w:ascii="Times New Roman" w:hAnsi="Times New Roman"/>
          <w:sz w:val="24"/>
          <w:szCs w:val="24"/>
        </w:rPr>
        <w:t>/или</w:t>
      </w:r>
      <w:r w:rsidR="00E02B30" w:rsidRPr="00F67421">
        <w:rPr>
          <w:rFonts w:ascii="Times New Roman" w:hAnsi="Times New Roman"/>
          <w:sz w:val="24"/>
          <w:szCs w:val="24"/>
        </w:rPr>
        <w:t xml:space="preserve"> апробирането на сътрудничество между ангажираните институции с ОГРДВ</w:t>
      </w:r>
      <w:r w:rsidR="0083240E" w:rsidRPr="00F67421">
        <w:rPr>
          <w:rFonts w:ascii="Times New Roman" w:hAnsi="Times New Roman"/>
          <w:sz w:val="24"/>
          <w:szCs w:val="24"/>
        </w:rPr>
        <w:t xml:space="preserve"> може да </w:t>
      </w:r>
      <w:r w:rsidR="000C11DF" w:rsidRPr="00F67421">
        <w:rPr>
          <w:rFonts w:ascii="Times New Roman" w:hAnsi="Times New Roman"/>
          <w:sz w:val="24"/>
          <w:szCs w:val="24"/>
        </w:rPr>
        <w:t xml:space="preserve">се </w:t>
      </w:r>
      <w:r w:rsidR="0083240E" w:rsidRPr="00F67421">
        <w:rPr>
          <w:rFonts w:ascii="Times New Roman" w:hAnsi="Times New Roman"/>
          <w:sz w:val="24"/>
          <w:szCs w:val="24"/>
        </w:rPr>
        <w:t>приравни къ</w:t>
      </w:r>
      <w:r w:rsidR="000C11DF" w:rsidRPr="00F67421">
        <w:rPr>
          <w:rFonts w:ascii="Times New Roman" w:hAnsi="Times New Roman"/>
          <w:sz w:val="24"/>
          <w:szCs w:val="24"/>
        </w:rPr>
        <w:t>м работата на педагогическите специалисти и други специалисти с вис</w:t>
      </w:r>
      <w:r w:rsidR="00263E26" w:rsidRPr="00F67421">
        <w:rPr>
          <w:rFonts w:ascii="Times New Roman" w:hAnsi="Times New Roman"/>
          <w:sz w:val="24"/>
          <w:szCs w:val="24"/>
        </w:rPr>
        <w:t>ш</w:t>
      </w:r>
      <w:r w:rsidR="000C11DF" w:rsidRPr="00F67421">
        <w:rPr>
          <w:rFonts w:ascii="Times New Roman" w:hAnsi="Times New Roman"/>
          <w:sz w:val="24"/>
          <w:szCs w:val="24"/>
        </w:rPr>
        <w:t>е образование по Дейност 3</w:t>
      </w:r>
      <w:r w:rsidR="00113880" w:rsidRPr="00F67421">
        <w:rPr>
          <w:rFonts w:ascii="Times New Roman" w:hAnsi="Times New Roman"/>
          <w:sz w:val="24"/>
          <w:szCs w:val="24"/>
        </w:rPr>
        <w:t>, които обаче</w:t>
      </w:r>
      <w:r w:rsidR="005C2E9C" w:rsidRPr="00F67421">
        <w:rPr>
          <w:rFonts w:ascii="Times New Roman" w:hAnsi="Times New Roman"/>
          <w:sz w:val="24"/>
          <w:szCs w:val="24"/>
        </w:rPr>
        <w:t xml:space="preserve"> са ангажирани за кратко време</w:t>
      </w:r>
      <w:r w:rsidR="005636AD" w:rsidRPr="00F67421">
        <w:rPr>
          <w:rFonts w:ascii="Times New Roman" w:hAnsi="Times New Roman"/>
          <w:sz w:val="24"/>
          <w:szCs w:val="24"/>
        </w:rPr>
        <w:t>, съответно се отчитат брой отработени часове</w:t>
      </w:r>
      <w:r w:rsidR="000C11DF" w:rsidRPr="00F67421">
        <w:rPr>
          <w:rFonts w:ascii="Times New Roman" w:hAnsi="Times New Roman"/>
          <w:sz w:val="24"/>
          <w:szCs w:val="24"/>
        </w:rPr>
        <w:t xml:space="preserve">. </w:t>
      </w:r>
      <w:r w:rsidR="00DC68F8" w:rsidRPr="00F67421">
        <w:rPr>
          <w:rFonts w:ascii="Times New Roman" w:hAnsi="Times New Roman"/>
          <w:sz w:val="24"/>
          <w:szCs w:val="24"/>
        </w:rPr>
        <w:t>Според експертна оценка апробирането не може да</w:t>
      </w:r>
      <w:r w:rsidR="000520C0" w:rsidRPr="00F67421">
        <w:rPr>
          <w:rFonts w:ascii="Times New Roman" w:hAnsi="Times New Roman"/>
          <w:sz w:val="24"/>
          <w:szCs w:val="24"/>
        </w:rPr>
        <w:t xml:space="preserve"> </w:t>
      </w:r>
      <w:r w:rsidR="00DC68F8" w:rsidRPr="00F67421">
        <w:rPr>
          <w:rFonts w:ascii="Times New Roman" w:hAnsi="Times New Roman"/>
          <w:sz w:val="24"/>
          <w:szCs w:val="24"/>
        </w:rPr>
        <w:t>бъде за повече от 2 /два/ месеца през една учебна година и следва да е необходимо и обосновано в проектното предложение.</w:t>
      </w:r>
      <w:r w:rsidR="000520C0" w:rsidRPr="00F67421">
        <w:rPr>
          <w:rFonts w:ascii="Times New Roman" w:hAnsi="Times New Roman"/>
          <w:sz w:val="24"/>
          <w:szCs w:val="24"/>
        </w:rPr>
        <w:t xml:space="preserve"> </w:t>
      </w:r>
    </w:p>
    <w:p w14:paraId="66C37362" w14:textId="27F9A9BD" w:rsidR="005636AD" w:rsidRPr="00F67421" w:rsidRDefault="005636AD" w:rsidP="00C914C7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421">
        <w:rPr>
          <w:rFonts w:ascii="Times New Roman" w:hAnsi="Times New Roman"/>
          <w:sz w:val="24"/>
          <w:szCs w:val="24"/>
        </w:rPr>
        <w:t xml:space="preserve">При почасово ангажиране на педагогически специалисти и други </w:t>
      </w:r>
      <w:r w:rsidR="00CE59BF" w:rsidRPr="00F67421">
        <w:rPr>
          <w:rFonts w:ascii="Times New Roman" w:hAnsi="Times New Roman"/>
          <w:sz w:val="24"/>
          <w:szCs w:val="24"/>
        </w:rPr>
        <w:t>специалисти по образование и грижа в ранна детска възраст, които имат завършено висше образование, но не са педагогически специалисти</w:t>
      </w:r>
      <w:r w:rsidR="006964EB" w:rsidRPr="00F67421">
        <w:rPr>
          <w:rFonts w:ascii="Times New Roman" w:hAnsi="Times New Roman"/>
          <w:sz w:val="24"/>
          <w:szCs w:val="24"/>
        </w:rPr>
        <w:t xml:space="preserve">, </w:t>
      </w:r>
      <w:r w:rsidR="00F35481" w:rsidRPr="00F67421">
        <w:rPr>
          <w:rFonts w:ascii="Times New Roman" w:hAnsi="Times New Roman"/>
          <w:sz w:val="24"/>
          <w:szCs w:val="24"/>
        </w:rPr>
        <w:t>е определена еднократна сума</w:t>
      </w:r>
      <w:r w:rsidR="006964EB" w:rsidRPr="00F67421">
        <w:rPr>
          <w:rFonts w:ascii="Times New Roman" w:hAnsi="Times New Roman"/>
          <w:sz w:val="24"/>
          <w:szCs w:val="24"/>
        </w:rPr>
        <w:t xml:space="preserve"> </w:t>
      </w:r>
      <w:r w:rsidR="00E22491" w:rsidRPr="00F67421">
        <w:rPr>
          <w:rFonts w:ascii="Times New Roman" w:hAnsi="Times New Roman"/>
          <w:sz w:val="24"/>
          <w:szCs w:val="24"/>
        </w:rPr>
        <w:t>3</w:t>
      </w:r>
      <w:r w:rsidR="006964EB" w:rsidRPr="00F67421">
        <w:rPr>
          <w:rFonts w:ascii="Times New Roman" w:hAnsi="Times New Roman"/>
          <w:sz w:val="24"/>
          <w:szCs w:val="24"/>
        </w:rPr>
        <w:t>.</w:t>
      </w:r>
      <w:r w:rsidR="00E22491" w:rsidRPr="00F67421">
        <w:rPr>
          <w:rFonts w:ascii="Times New Roman" w:hAnsi="Times New Roman"/>
          <w:sz w:val="24"/>
          <w:szCs w:val="24"/>
        </w:rPr>
        <w:t>8 от приложение ТЕРЕС-ПО</w:t>
      </w:r>
      <w:r w:rsidR="00371038" w:rsidRPr="00F67421">
        <w:rPr>
          <w:rFonts w:ascii="Times New Roman" w:hAnsi="Times New Roman"/>
          <w:sz w:val="24"/>
          <w:szCs w:val="24"/>
        </w:rPr>
        <w:t>, която е равна на броя на отработените часове</w:t>
      </w:r>
      <w:r w:rsidR="00B604BB" w:rsidRPr="00F67421">
        <w:rPr>
          <w:rFonts w:ascii="Times New Roman" w:hAnsi="Times New Roman"/>
          <w:sz w:val="24"/>
          <w:szCs w:val="24"/>
        </w:rPr>
        <w:t xml:space="preserve">, умножено </w:t>
      </w:r>
      <w:r w:rsidR="00371038" w:rsidRPr="00F67421">
        <w:rPr>
          <w:rFonts w:ascii="Times New Roman" w:hAnsi="Times New Roman"/>
          <w:sz w:val="24"/>
          <w:szCs w:val="24"/>
        </w:rPr>
        <w:t>по 26 лв.</w:t>
      </w:r>
      <w:r w:rsidR="00B604BB" w:rsidRPr="00F67421">
        <w:rPr>
          <w:rFonts w:ascii="Times New Roman" w:hAnsi="Times New Roman"/>
          <w:sz w:val="24"/>
          <w:szCs w:val="24"/>
        </w:rPr>
        <w:t xml:space="preserve"> </w:t>
      </w:r>
      <w:r w:rsidR="00877A68" w:rsidRPr="00F67421">
        <w:rPr>
          <w:rFonts w:ascii="Times New Roman" w:hAnsi="Times New Roman"/>
          <w:sz w:val="24"/>
          <w:szCs w:val="24"/>
        </w:rPr>
        <w:t>Еднократна сума 3.8 е изчислена и обоснована чрез прилагане на единичен разход 1.85,  в Таблица на единичните разходи и еднократните суми по процедура BG05SFPR001-</w:t>
      </w:r>
      <w:r w:rsidR="00877A68" w:rsidRPr="00F67421">
        <w:rPr>
          <w:rFonts w:ascii="Times New Roman" w:hAnsi="Times New Roman"/>
          <w:sz w:val="24"/>
          <w:szCs w:val="24"/>
        </w:rPr>
        <w:lastRenderedPageBreak/>
        <w:t>1.001 „Обща и допълнителна подкрепа за личностно развитие в училищното образование“ (Програма „Образование“), утвърдена от Ръководителя на УО на 30.09.2022 г.</w:t>
      </w:r>
      <w:r w:rsidR="00CD0AC2" w:rsidRPr="00F67421">
        <w:rPr>
          <w:rFonts w:ascii="Times New Roman" w:hAnsi="Times New Roman"/>
          <w:sz w:val="24"/>
          <w:szCs w:val="24"/>
        </w:rPr>
        <w:t xml:space="preserve"> Тази еднократна сума </w:t>
      </w:r>
      <w:r w:rsidR="006569FA" w:rsidRPr="00F67421">
        <w:rPr>
          <w:rFonts w:ascii="Times New Roman" w:hAnsi="Times New Roman"/>
          <w:sz w:val="24"/>
          <w:szCs w:val="24"/>
        </w:rPr>
        <w:t>ще се прилага и при дейности/занимания по апробиране на иновативни елементи за учебни програми.</w:t>
      </w:r>
    </w:p>
    <w:p w14:paraId="364B900C" w14:textId="1B1B728A" w:rsidR="00BE0F3C" w:rsidRPr="00BE0CFC" w:rsidRDefault="00BE0F3C" w:rsidP="00557A5B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7421">
        <w:rPr>
          <w:rFonts w:ascii="Times New Roman" w:hAnsi="Times New Roman"/>
          <w:sz w:val="24"/>
          <w:szCs w:val="24"/>
        </w:rPr>
        <w:t xml:space="preserve">Следователно </w:t>
      </w:r>
      <w:r w:rsidR="00420216" w:rsidRPr="00F67421">
        <w:rPr>
          <w:rFonts w:ascii="Times New Roman" w:hAnsi="Times New Roman"/>
          <w:sz w:val="24"/>
          <w:szCs w:val="24"/>
        </w:rPr>
        <w:t xml:space="preserve">за </w:t>
      </w:r>
      <w:r w:rsidRPr="00F67421">
        <w:rPr>
          <w:rFonts w:ascii="Times New Roman" w:hAnsi="Times New Roman"/>
          <w:sz w:val="24"/>
          <w:szCs w:val="24"/>
        </w:rPr>
        <w:t>дейности/занимания по апробиране на иновативни елементи за учебни програми за балансирано развитие на социалните и емоционалните компетенции, когнитивното развитие, при отчитане на значението на играта, контакта с природата, ролята на музиката, изкуството и физическата активност и апробиране на сътрудничество между ангажираните с образование и грижа в ранна детско възраст (ОГРДВ) институции по Дейност 4</w:t>
      </w:r>
      <w:r w:rsidR="00420216" w:rsidRPr="00F67421">
        <w:rPr>
          <w:rFonts w:ascii="Times New Roman" w:hAnsi="Times New Roman"/>
          <w:sz w:val="24"/>
          <w:szCs w:val="24"/>
        </w:rPr>
        <w:t xml:space="preserve">, </w:t>
      </w:r>
      <w:r w:rsidRPr="00F67421">
        <w:rPr>
          <w:rFonts w:ascii="Times New Roman" w:hAnsi="Times New Roman"/>
          <w:sz w:val="24"/>
          <w:szCs w:val="24"/>
        </w:rPr>
        <w:t>се прилагат еднократн</w:t>
      </w:r>
      <w:r w:rsidR="00420216" w:rsidRPr="00F67421">
        <w:rPr>
          <w:rFonts w:ascii="Times New Roman" w:hAnsi="Times New Roman"/>
          <w:sz w:val="24"/>
          <w:szCs w:val="24"/>
        </w:rPr>
        <w:t>и</w:t>
      </w:r>
      <w:r w:rsidRPr="00F67421">
        <w:rPr>
          <w:rFonts w:ascii="Times New Roman" w:hAnsi="Times New Roman"/>
          <w:sz w:val="24"/>
          <w:szCs w:val="24"/>
        </w:rPr>
        <w:t xml:space="preserve"> </w:t>
      </w:r>
      <w:r w:rsidR="00DC68F8" w:rsidRPr="00F67421">
        <w:rPr>
          <w:rFonts w:ascii="Times New Roman" w:hAnsi="Times New Roman"/>
          <w:sz w:val="24"/>
          <w:szCs w:val="24"/>
        </w:rPr>
        <w:t xml:space="preserve">месечни </w:t>
      </w:r>
      <w:r w:rsidRPr="00B8788D">
        <w:rPr>
          <w:rFonts w:ascii="Times New Roman" w:hAnsi="Times New Roman"/>
          <w:sz w:val="24"/>
          <w:szCs w:val="24"/>
        </w:rPr>
        <w:t>суми</w:t>
      </w:r>
      <w:r w:rsidR="00420216" w:rsidRPr="00B8788D">
        <w:rPr>
          <w:rFonts w:ascii="Times New Roman" w:hAnsi="Times New Roman"/>
          <w:sz w:val="24"/>
          <w:szCs w:val="24"/>
        </w:rPr>
        <w:t>, които се изчисляват като броят на отработените часове се умножи по 26 лв.</w:t>
      </w:r>
      <w:r w:rsidR="00420216">
        <w:rPr>
          <w:rFonts w:ascii="Times New Roman" w:hAnsi="Times New Roman"/>
          <w:sz w:val="24"/>
          <w:szCs w:val="24"/>
        </w:rPr>
        <w:t xml:space="preserve"> </w:t>
      </w:r>
    </w:p>
    <w:p w14:paraId="3B29747D" w14:textId="7BB99FDA" w:rsidR="002605F3" w:rsidRDefault="00BE0F3C" w:rsidP="00557A5B">
      <w:pPr>
        <w:spacing w:before="120"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571C6">
        <w:rPr>
          <w:rFonts w:ascii="Times New Roman" w:hAnsi="Times New Roman"/>
          <w:i/>
          <w:iCs/>
          <w:sz w:val="24"/>
          <w:szCs w:val="24"/>
        </w:rPr>
        <w:t xml:space="preserve">Бенефициентът може да поиска възстановяване на </w:t>
      </w:r>
      <w:r w:rsidR="002605F3">
        <w:rPr>
          <w:rFonts w:ascii="Times New Roman" w:hAnsi="Times New Roman"/>
          <w:i/>
          <w:iCs/>
          <w:sz w:val="24"/>
          <w:szCs w:val="24"/>
        </w:rPr>
        <w:t xml:space="preserve">примерна </w:t>
      </w:r>
      <w:r w:rsidRPr="00E571C6">
        <w:rPr>
          <w:rFonts w:ascii="Times New Roman" w:hAnsi="Times New Roman"/>
          <w:i/>
          <w:iCs/>
          <w:sz w:val="24"/>
          <w:szCs w:val="24"/>
        </w:rPr>
        <w:t xml:space="preserve">еднократна сума от </w:t>
      </w:r>
      <w:r w:rsidRPr="00E571C6">
        <w:rPr>
          <w:rFonts w:ascii="Times New Roman" w:hAnsi="Times New Roman"/>
          <w:b/>
          <w:bCs/>
          <w:i/>
          <w:iCs/>
          <w:sz w:val="24"/>
          <w:szCs w:val="24"/>
        </w:rPr>
        <w:t>2</w:t>
      </w:r>
      <w:r w:rsidR="00DC68F8" w:rsidRPr="00E571C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E9023A" w:rsidRPr="00E571C6">
        <w:rPr>
          <w:rFonts w:ascii="Times New Roman" w:hAnsi="Times New Roman"/>
          <w:b/>
          <w:bCs/>
          <w:i/>
          <w:iCs/>
          <w:sz w:val="24"/>
          <w:szCs w:val="24"/>
        </w:rPr>
        <w:t>080</w:t>
      </w:r>
      <w:r w:rsidRPr="00E571C6">
        <w:rPr>
          <w:rFonts w:ascii="Times New Roman" w:hAnsi="Times New Roman"/>
          <w:b/>
          <w:bCs/>
          <w:i/>
          <w:iCs/>
          <w:sz w:val="24"/>
          <w:szCs w:val="24"/>
        </w:rPr>
        <w:t xml:space="preserve"> лв</w:t>
      </w:r>
      <w:r w:rsidRPr="00E571C6">
        <w:rPr>
          <w:rFonts w:ascii="Times New Roman" w:hAnsi="Times New Roman"/>
          <w:i/>
          <w:iCs/>
          <w:sz w:val="24"/>
          <w:szCs w:val="24"/>
        </w:rPr>
        <w:t>. за възнаграждения на педагогически специалисти</w:t>
      </w:r>
      <w:r w:rsidR="00E9023A" w:rsidRPr="00E571C6">
        <w:rPr>
          <w:rFonts w:ascii="Times New Roman" w:hAnsi="Times New Roman"/>
          <w:i/>
          <w:iCs/>
          <w:sz w:val="24"/>
          <w:szCs w:val="24"/>
        </w:rPr>
        <w:t xml:space="preserve"> или експерти с висше образование</w:t>
      </w:r>
      <w:r w:rsidRPr="00E571C6">
        <w:rPr>
          <w:rFonts w:ascii="Times New Roman" w:hAnsi="Times New Roman"/>
          <w:i/>
          <w:iCs/>
          <w:sz w:val="24"/>
          <w:szCs w:val="24"/>
        </w:rPr>
        <w:t xml:space="preserve">, които са включени в изпълнението на </w:t>
      </w:r>
      <w:r w:rsidR="002B459B" w:rsidRPr="00403850">
        <w:rPr>
          <w:rFonts w:ascii="Times New Roman" w:hAnsi="Times New Roman"/>
          <w:i/>
          <w:iCs/>
          <w:sz w:val="24"/>
          <w:szCs w:val="24"/>
        </w:rPr>
        <w:t>дейности/занимания по апробиране на иновативни елементи за учебни програми</w:t>
      </w:r>
      <w:r w:rsidR="002B459B" w:rsidRPr="002605F3">
        <w:rPr>
          <w:rFonts w:ascii="Times New Roman" w:hAnsi="Times New Roman"/>
          <w:i/>
          <w:iCs/>
          <w:sz w:val="24"/>
          <w:szCs w:val="24"/>
        </w:rPr>
        <w:t xml:space="preserve"> по </w:t>
      </w:r>
      <w:r w:rsidRPr="002605F3">
        <w:rPr>
          <w:rFonts w:ascii="Times New Roman" w:hAnsi="Times New Roman"/>
          <w:i/>
          <w:iCs/>
          <w:sz w:val="24"/>
          <w:szCs w:val="24"/>
        </w:rPr>
        <w:t xml:space="preserve">Дейност </w:t>
      </w:r>
      <w:r w:rsidR="00DC68F8" w:rsidRPr="002605F3">
        <w:rPr>
          <w:rFonts w:ascii="Times New Roman" w:hAnsi="Times New Roman"/>
          <w:i/>
          <w:iCs/>
          <w:sz w:val="24"/>
          <w:szCs w:val="24"/>
        </w:rPr>
        <w:t>4</w:t>
      </w:r>
      <w:r w:rsidRPr="002605F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2B459B" w:rsidRPr="002605F3">
        <w:rPr>
          <w:rFonts w:ascii="Times New Roman" w:hAnsi="Times New Roman"/>
          <w:i/>
          <w:iCs/>
          <w:sz w:val="24"/>
          <w:szCs w:val="24"/>
        </w:rPr>
        <w:t>и са отработили 80 астрономически часа</w:t>
      </w:r>
      <w:r w:rsidR="00DC68F8" w:rsidRPr="00403850">
        <w:rPr>
          <w:rFonts w:ascii="Times New Roman" w:hAnsi="Times New Roman"/>
          <w:i/>
          <w:iCs/>
          <w:sz w:val="24"/>
          <w:szCs w:val="24"/>
        </w:rPr>
        <w:t>.</w:t>
      </w:r>
      <w:r w:rsidR="002605F3" w:rsidRPr="00403850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14:paraId="7375D950" w14:textId="05C1EA34" w:rsidR="00BE0F3C" w:rsidRPr="00403850" w:rsidRDefault="008671AB" w:rsidP="00557A5B">
      <w:pPr>
        <w:spacing w:before="120"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03850">
        <w:rPr>
          <w:rFonts w:ascii="Times New Roman" w:hAnsi="Times New Roman"/>
          <w:i/>
          <w:iCs/>
          <w:sz w:val="24"/>
          <w:szCs w:val="24"/>
        </w:rPr>
        <w:t xml:space="preserve">При </w:t>
      </w:r>
      <w:r w:rsidR="00C73591" w:rsidRPr="00403850">
        <w:rPr>
          <w:rFonts w:ascii="Times New Roman" w:hAnsi="Times New Roman"/>
          <w:i/>
          <w:iCs/>
          <w:sz w:val="24"/>
          <w:szCs w:val="24"/>
        </w:rPr>
        <w:t>отработване на по-малък брой часове размерът на еднократната сума се изчислява като броят на отработенит</w:t>
      </w:r>
      <w:r w:rsidR="0068236D" w:rsidRPr="00403850">
        <w:rPr>
          <w:rFonts w:ascii="Times New Roman" w:hAnsi="Times New Roman"/>
          <w:i/>
          <w:iCs/>
          <w:sz w:val="24"/>
          <w:szCs w:val="24"/>
        </w:rPr>
        <w:t>е</w:t>
      </w:r>
      <w:r w:rsidR="00C73591" w:rsidRPr="00403850">
        <w:rPr>
          <w:rFonts w:ascii="Times New Roman" w:hAnsi="Times New Roman"/>
          <w:i/>
          <w:iCs/>
          <w:sz w:val="24"/>
          <w:szCs w:val="24"/>
        </w:rPr>
        <w:t xml:space="preserve"> часове се умн</w:t>
      </w:r>
      <w:r w:rsidR="0068236D" w:rsidRPr="00403850">
        <w:rPr>
          <w:rFonts w:ascii="Times New Roman" w:hAnsi="Times New Roman"/>
          <w:i/>
          <w:iCs/>
          <w:sz w:val="24"/>
          <w:szCs w:val="24"/>
        </w:rPr>
        <w:t>о</w:t>
      </w:r>
      <w:r w:rsidR="00C73591" w:rsidRPr="00403850">
        <w:rPr>
          <w:rFonts w:ascii="Times New Roman" w:hAnsi="Times New Roman"/>
          <w:i/>
          <w:iCs/>
          <w:sz w:val="24"/>
          <w:szCs w:val="24"/>
        </w:rPr>
        <w:t>жи по 26 лв.</w:t>
      </w:r>
    </w:p>
    <w:p w14:paraId="598D6E34" w14:textId="77777777" w:rsidR="00A6142E" w:rsidRDefault="00A6142E" w:rsidP="00A6142E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21C997F6" w14:textId="251BCB4D" w:rsidR="00A6142E" w:rsidRPr="00B80C84" w:rsidRDefault="00A6142E" w:rsidP="00A6142E">
      <w:pPr>
        <w:pBdr>
          <w:top w:val="single" w:sz="4" w:space="1" w:color="auto"/>
          <w:bottom w:val="single" w:sz="4" w:space="1" w:color="auto"/>
        </w:pBdr>
        <w:shd w:val="clear" w:color="auto" w:fill="C5E0B3" w:themeFill="accent6" w:themeFillTint="66"/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Периодично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актуализиране на </w:t>
      </w:r>
      <w:r>
        <w:rPr>
          <w:rFonts w:ascii="Times New Roman" w:hAnsi="Times New Roman"/>
          <w:b/>
          <w:bCs/>
          <w:iCs/>
          <w:sz w:val="24"/>
          <w:szCs w:val="24"/>
        </w:rPr>
        <w:t>еднократните суми</w:t>
      </w:r>
    </w:p>
    <w:p w14:paraId="4DD76E64" w14:textId="77777777" w:rsidR="00A6142E" w:rsidRDefault="00A6142E" w:rsidP="00A6142E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14:paraId="5CB2CABE" w14:textId="1EFFF25D" w:rsidR="00A6142E" w:rsidRPr="003B6F4D" w:rsidRDefault="00A6142E" w:rsidP="00A6142E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3B6F4D">
        <w:rPr>
          <w:rFonts w:ascii="Times New Roman" w:hAnsi="Times New Roman"/>
          <w:iCs/>
          <w:sz w:val="24"/>
          <w:szCs w:val="24"/>
        </w:rPr>
        <w:t>При публикуването на нови данни от Евростат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8A5BC3">
        <w:rPr>
          <w:rFonts w:ascii="Times New Roman" w:hAnsi="Times New Roman"/>
          <w:iCs/>
          <w:sz w:val="24"/>
          <w:szCs w:val="24"/>
        </w:rPr>
        <w:t xml:space="preserve">или НСИ </w:t>
      </w:r>
      <w:r>
        <w:rPr>
          <w:rFonts w:ascii="Times New Roman" w:hAnsi="Times New Roman"/>
          <w:iCs/>
          <w:sz w:val="24"/>
          <w:szCs w:val="24"/>
        </w:rPr>
        <w:t xml:space="preserve">Управляващият орган </w:t>
      </w:r>
      <w:r w:rsidRPr="00D179C6">
        <w:rPr>
          <w:rFonts w:ascii="Times New Roman" w:hAnsi="Times New Roman"/>
          <w:iCs/>
          <w:sz w:val="24"/>
          <w:szCs w:val="24"/>
        </w:rPr>
        <w:t xml:space="preserve">може да извърши </w:t>
      </w:r>
      <w:r>
        <w:rPr>
          <w:rFonts w:ascii="Times New Roman" w:hAnsi="Times New Roman"/>
          <w:iCs/>
          <w:sz w:val="24"/>
          <w:szCs w:val="24"/>
        </w:rPr>
        <w:t xml:space="preserve">актуализация на горепосочените </w:t>
      </w:r>
      <w:r w:rsidR="00C02E8D" w:rsidRPr="00D2628F">
        <w:rPr>
          <w:rFonts w:ascii="Times New Roman" w:hAnsi="Times New Roman"/>
          <w:iCs/>
          <w:sz w:val="24"/>
          <w:szCs w:val="24"/>
        </w:rPr>
        <w:t>еднократни суми</w:t>
      </w:r>
      <w:r>
        <w:rPr>
          <w:rFonts w:ascii="Times New Roman" w:hAnsi="Times New Roman"/>
          <w:iCs/>
          <w:sz w:val="24"/>
          <w:szCs w:val="24"/>
        </w:rPr>
        <w:t xml:space="preserve"> като прилага формул</w:t>
      </w:r>
      <w:r w:rsidR="00C02E8D">
        <w:rPr>
          <w:rFonts w:ascii="Times New Roman" w:hAnsi="Times New Roman"/>
          <w:iCs/>
          <w:sz w:val="24"/>
          <w:szCs w:val="24"/>
        </w:rPr>
        <w:t>и</w:t>
      </w:r>
      <w:r>
        <w:rPr>
          <w:rFonts w:ascii="Times New Roman" w:hAnsi="Times New Roman"/>
          <w:iCs/>
          <w:sz w:val="24"/>
          <w:szCs w:val="24"/>
        </w:rPr>
        <w:t>т</w:t>
      </w:r>
      <w:r w:rsidR="00C02E8D">
        <w:rPr>
          <w:rFonts w:ascii="Times New Roman" w:hAnsi="Times New Roman"/>
          <w:iCs/>
          <w:sz w:val="24"/>
          <w:szCs w:val="24"/>
        </w:rPr>
        <w:t>е</w:t>
      </w:r>
      <w:r>
        <w:rPr>
          <w:rFonts w:ascii="Times New Roman" w:hAnsi="Times New Roman"/>
          <w:iCs/>
          <w:sz w:val="24"/>
          <w:szCs w:val="24"/>
        </w:rPr>
        <w:t>, описан</w:t>
      </w:r>
      <w:r w:rsidR="00C504F0">
        <w:rPr>
          <w:rFonts w:ascii="Times New Roman" w:hAnsi="Times New Roman"/>
          <w:iCs/>
          <w:sz w:val="24"/>
          <w:szCs w:val="24"/>
        </w:rPr>
        <w:t>и</w:t>
      </w:r>
      <w:r>
        <w:rPr>
          <w:rFonts w:ascii="Times New Roman" w:hAnsi="Times New Roman"/>
          <w:iCs/>
          <w:sz w:val="24"/>
          <w:szCs w:val="24"/>
        </w:rPr>
        <w:t xml:space="preserve"> по-горе и приложен</w:t>
      </w:r>
      <w:r w:rsidR="00C504F0">
        <w:rPr>
          <w:rFonts w:ascii="Times New Roman" w:hAnsi="Times New Roman"/>
          <w:iCs/>
          <w:sz w:val="24"/>
          <w:szCs w:val="24"/>
        </w:rPr>
        <w:t>и</w:t>
      </w:r>
      <w:r>
        <w:rPr>
          <w:rFonts w:ascii="Times New Roman" w:hAnsi="Times New Roman"/>
          <w:iCs/>
          <w:sz w:val="24"/>
          <w:szCs w:val="24"/>
        </w:rPr>
        <w:t xml:space="preserve"> във файла </w:t>
      </w:r>
      <w:r w:rsidRPr="001C2C0C">
        <w:rPr>
          <w:rFonts w:ascii="Times New Roman" w:hAnsi="Times New Roman"/>
          <w:i/>
          <w:sz w:val="24"/>
          <w:szCs w:val="24"/>
        </w:rPr>
        <w:t>Актуализиране-</w:t>
      </w:r>
      <w:r>
        <w:rPr>
          <w:rFonts w:ascii="Times New Roman" w:hAnsi="Times New Roman"/>
          <w:i/>
          <w:sz w:val="24"/>
          <w:szCs w:val="24"/>
        </w:rPr>
        <w:t>ПУО</w:t>
      </w:r>
      <w:r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 </w:t>
      </w:r>
    </w:p>
    <w:p w14:paraId="5218C1C0" w14:textId="2AB8958F" w:rsidR="00A6142E" w:rsidRDefault="00A6142E" w:rsidP="00557A5B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BB20C9">
        <w:rPr>
          <w:rFonts w:ascii="Times New Roman" w:hAnsi="Times New Roman"/>
          <w:sz w:val="24"/>
          <w:szCs w:val="24"/>
        </w:rPr>
        <w:t>ови</w:t>
      </w:r>
      <w:r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размер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на </w:t>
      </w:r>
      <w:r w:rsidR="00C504F0" w:rsidRPr="00D2628F">
        <w:rPr>
          <w:rFonts w:ascii="Times New Roman" w:hAnsi="Times New Roman"/>
          <w:iCs/>
          <w:sz w:val="24"/>
          <w:szCs w:val="24"/>
        </w:rPr>
        <w:t xml:space="preserve">еднократни суми </w:t>
      </w:r>
      <w:r w:rsidRPr="00BB20C9">
        <w:rPr>
          <w:rFonts w:ascii="Times New Roman" w:hAnsi="Times New Roman"/>
          <w:sz w:val="24"/>
          <w:szCs w:val="24"/>
        </w:rPr>
        <w:t>се публикува</w:t>
      </w:r>
      <w:r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сайта на УО и до бенефициента </w:t>
      </w:r>
      <w:r w:rsidRPr="00BB20C9">
        <w:rPr>
          <w:rFonts w:ascii="Times New Roman" w:hAnsi="Times New Roman"/>
          <w:sz w:val="24"/>
          <w:szCs w:val="24"/>
        </w:rPr>
        <w:t>се изпраща съобщение през модул „Кореспон</w:t>
      </w:r>
      <w:r>
        <w:rPr>
          <w:rFonts w:ascii="Times New Roman" w:hAnsi="Times New Roman"/>
          <w:sz w:val="24"/>
          <w:szCs w:val="24"/>
        </w:rPr>
        <w:t>денция“ на ИСУН. Актуализираните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 w:rsidR="00C504F0" w:rsidRPr="00D2628F">
        <w:rPr>
          <w:rFonts w:ascii="Times New Roman" w:hAnsi="Times New Roman"/>
          <w:iCs/>
          <w:sz w:val="24"/>
          <w:szCs w:val="24"/>
        </w:rPr>
        <w:t xml:space="preserve">еднократни суми </w:t>
      </w:r>
      <w:r w:rsidRPr="00BB20C9">
        <w:rPr>
          <w:rFonts w:ascii="Times New Roman" w:hAnsi="Times New Roman"/>
          <w:sz w:val="24"/>
          <w:szCs w:val="24"/>
        </w:rPr>
        <w:t>се прилага</w:t>
      </w:r>
      <w:r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за </w:t>
      </w:r>
      <w:r>
        <w:rPr>
          <w:rFonts w:ascii="Times New Roman" w:hAnsi="Times New Roman"/>
          <w:sz w:val="24"/>
          <w:szCs w:val="24"/>
        </w:rPr>
        <w:t>дейности</w:t>
      </w:r>
      <w:r w:rsidRPr="00BB20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които са започнали </w:t>
      </w:r>
      <w:r w:rsidRPr="00BB20C9">
        <w:rPr>
          <w:rFonts w:ascii="Times New Roman" w:hAnsi="Times New Roman"/>
          <w:sz w:val="24"/>
          <w:szCs w:val="24"/>
        </w:rPr>
        <w:t xml:space="preserve">след </w:t>
      </w:r>
      <w:r>
        <w:rPr>
          <w:rFonts w:ascii="Times New Roman" w:hAnsi="Times New Roman"/>
          <w:sz w:val="24"/>
          <w:szCs w:val="24"/>
        </w:rPr>
        <w:t>началото на новата учебна година (или втория учебен срок)</w:t>
      </w:r>
      <w:r w:rsidRPr="00BB20C9">
        <w:rPr>
          <w:rFonts w:ascii="Times New Roman" w:hAnsi="Times New Roman"/>
          <w:sz w:val="24"/>
          <w:szCs w:val="24"/>
        </w:rPr>
        <w:t>.</w:t>
      </w:r>
    </w:p>
    <w:p w14:paraId="23414AF5" w14:textId="77777777" w:rsidR="007B50F3" w:rsidRDefault="007B50F3" w:rsidP="007B50F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2FC487C" w14:textId="77777777" w:rsidR="007B50F3" w:rsidRDefault="007B50F3" w:rsidP="005D24D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A3DFEB7" w14:textId="77777777" w:rsidR="00FE1545" w:rsidRDefault="00FE1545" w:rsidP="005D24D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6B1A696" w14:textId="77777777" w:rsidR="00FE1545" w:rsidRDefault="00FE1545" w:rsidP="006E1FB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F3F4B6D" w14:textId="7B2DAAE7" w:rsidR="0034724E" w:rsidRPr="007C3B19" w:rsidRDefault="007C3B19" w:rsidP="007C3B19">
      <w:pPr>
        <w:pBdr>
          <w:top w:val="single" w:sz="4" w:space="1" w:color="auto"/>
          <w:bottom w:val="single" w:sz="4" w:space="1" w:color="auto"/>
        </w:pBdr>
        <w:shd w:val="clear" w:color="auto" w:fill="9CC2E5"/>
        <w:spacing w:after="0" w:line="276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6</w:t>
      </w:r>
      <w:r w:rsidR="0034724E" w:rsidRPr="007C3B19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="00A55739" w:rsidRPr="007C3B19">
        <w:rPr>
          <w:rFonts w:ascii="Times New Roman" w:hAnsi="Times New Roman"/>
          <w:b/>
          <w:color w:val="000000"/>
          <w:sz w:val="24"/>
          <w:szCs w:val="24"/>
        </w:rPr>
        <w:t>О</w:t>
      </w:r>
      <w:r w:rsidR="0034724E" w:rsidRPr="007C3B19">
        <w:rPr>
          <w:rFonts w:ascii="Times New Roman" w:hAnsi="Times New Roman"/>
          <w:b/>
          <w:color w:val="000000"/>
          <w:sz w:val="24"/>
          <w:szCs w:val="24"/>
        </w:rPr>
        <w:t>дитна следа</w:t>
      </w:r>
    </w:p>
    <w:p w14:paraId="7A3D7B3F" w14:textId="77777777" w:rsidR="0034724E" w:rsidRPr="00B572B4" w:rsidRDefault="0034724E" w:rsidP="00884DE6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23AE1A3F" w14:textId="77777777" w:rsidR="0041264D" w:rsidRPr="00B572B4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72B4">
        <w:rPr>
          <w:rFonts w:ascii="Times New Roman" w:hAnsi="Times New Roman"/>
          <w:b/>
          <w:sz w:val="24"/>
          <w:szCs w:val="24"/>
        </w:rPr>
        <w:t>Одитна следа:</w:t>
      </w:r>
    </w:p>
    <w:p w14:paraId="6931AE30" w14:textId="62618457" w:rsidR="0041264D" w:rsidRPr="00B207E2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</w:rPr>
        <w:t xml:space="preserve">• </w:t>
      </w:r>
      <w:r w:rsidRPr="00B207E2">
        <w:rPr>
          <w:rFonts w:ascii="Times New Roman" w:hAnsi="Times New Roman"/>
          <w:sz w:val="24"/>
          <w:szCs w:val="24"/>
        </w:rPr>
        <w:t xml:space="preserve">използваната методика за определяне на стойността на даден единичен разход </w:t>
      </w:r>
      <w:r w:rsidR="00FB21D5">
        <w:rPr>
          <w:rFonts w:ascii="Times New Roman" w:hAnsi="Times New Roman"/>
          <w:sz w:val="24"/>
          <w:szCs w:val="24"/>
        </w:rPr>
        <w:t xml:space="preserve">или еднократна сума </w:t>
      </w:r>
      <w:r w:rsidRPr="00B207E2">
        <w:rPr>
          <w:rFonts w:ascii="Times New Roman" w:hAnsi="Times New Roman"/>
          <w:sz w:val="24"/>
          <w:szCs w:val="24"/>
        </w:rPr>
        <w:t>трябва да бъде документирана и съхранявана,</w:t>
      </w:r>
    </w:p>
    <w:p w14:paraId="31F45655" w14:textId="5A3DD763" w:rsidR="0041264D" w:rsidRPr="00B207E2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07E2">
        <w:rPr>
          <w:rFonts w:ascii="Times New Roman" w:hAnsi="Times New Roman"/>
          <w:sz w:val="24"/>
          <w:szCs w:val="24"/>
        </w:rPr>
        <w:t xml:space="preserve">• в документа, установяващ условията за предоставяне на подкрепа, трябва да бъде ясно определена стандартната таблица за единичните разходи </w:t>
      </w:r>
      <w:r w:rsidR="003F2F5C">
        <w:rPr>
          <w:rFonts w:ascii="Times New Roman" w:hAnsi="Times New Roman"/>
          <w:sz w:val="24"/>
          <w:szCs w:val="24"/>
        </w:rPr>
        <w:t xml:space="preserve">и еднократните суми </w:t>
      </w:r>
      <w:r w:rsidRPr="00B207E2">
        <w:rPr>
          <w:rFonts w:ascii="Times New Roman" w:hAnsi="Times New Roman"/>
          <w:sz w:val="24"/>
          <w:szCs w:val="24"/>
        </w:rPr>
        <w:t>и факторите, които трябва да бъдат изпълнени, за да бъде извършено плащането,</w:t>
      </w:r>
    </w:p>
    <w:p w14:paraId="05A0CE21" w14:textId="50FA16E2" w:rsidR="0041264D" w:rsidRPr="00B207E2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07E2">
        <w:rPr>
          <w:rFonts w:ascii="Times New Roman" w:hAnsi="Times New Roman"/>
          <w:sz w:val="24"/>
          <w:szCs w:val="24"/>
        </w:rPr>
        <w:t xml:space="preserve">• доказателство за </w:t>
      </w:r>
      <w:r w:rsidR="0034724E" w:rsidRPr="00B207E2">
        <w:rPr>
          <w:rFonts w:ascii="Times New Roman" w:hAnsi="Times New Roman"/>
          <w:sz w:val="24"/>
          <w:szCs w:val="24"/>
        </w:rPr>
        <w:t>успешно приключило</w:t>
      </w:r>
      <w:r w:rsidRPr="00B207E2">
        <w:rPr>
          <w:rFonts w:ascii="Times New Roman" w:hAnsi="Times New Roman"/>
          <w:sz w:val="24"/>
          <w:szCs w:val="24"/>
        </w:rPr>
        <w:t xml:space="preserve"> </w:t>
      </w:r>
      <w:r w:rsidR="0034724E" w:rsidRPr="00B207E2">
        <w:rPr>
          <w:rFonts w:ascii="Times New Roman" w:hAnsi="Times New Roman"/>
          <w:sz w:val="24"/>
          <w:szCs w:val="24"/>
        </w:rPr>
        <w:t>обучение</w:t>
      </w:r>
      <w:r w:rsidR="009D7DFE" w:rsidRPr="00B207E2">
        <w:rPr>
          <w:rFonts w:ascii="Times New Roman" w:hAnsi="Times New Roman"/>
          <w:sz w:val="24"/>
          <w:szCs w:val="24"/>
        </w:rPr>
        <w:t xml:space="preserve"> </w:t>
      </w:r>
      <w:r w:rsidR="001E6BB4" w:rsidRPr="00B207E2">
        <w:rPr>
          <w:rFonts w:ascii="Times New Roman" w:hAnsi="Times New Roman"/>
          <w:sz w:val="24"/>
          <w:szCs w:val="24"/>
        </w:rPr>
        <w:t>/</w:t>
      </w:r>
      <w:r w:rsidR="009D7DFE" w:rsidRPr="00B207E2">
        <w:rPr>
          <w:rFonts w:ascii="Times New Roman" w:hAnsi="Times New Roman"/>
          <w:sz w:val="24"/>
          <w:szCs w:val="24"/>
        </w:rPr>
        <w:t xml:space="preserve"> участие в </w:t>
      </w:r>
      <w:r w:rsidR="00C11218" w:rsidRPr="00B207E2">
        <w:rPr>
          <w:rFonts w:ascii="Times New Roman" w:hAnsi="Times New Roman"/>
          <w:sz w:val="24"/>
          <w:szCs w:val="24"/>
        </w:rPr>
        <w:t>занимания по интереси</w:t>
      </w:r>
      <w:r w:rsidRPr="00B207E2">
        <w:rPr>
          <w:rFonts w:ascii="Times New Roman" w:hAnsi="Times New Roman"/>
          <w:sz w:val="24"/>
          <w:szCs w:val="24"/>
        </w:rPr>
        <w:t xml:space="preserve"> (</w:t>
      </w:r>
      <w:r w:rsidR="001E6BB4" w:rsidRPr="00B207E2">
        <w:rPr>
          <w:rFonts w:ascii="Times New Roman" w:hAnsi="Times New Roman"/>
          <w:sz w:val="24"/>
          <w:szCs w:val="24"/>
        </w:rPr>
        <w:t xml:space="preserve">удостоверение </w:t>
      </w:r>
      <w:r w:rsidR="00E24381" w:rsidRPr="00B207E2">
        <w:rPr>
          <w:rFonts w:ascii="Times New Roman" w:hAnsi="Times New Roman"/>
          <w:sz w:val="24"/>
          <w:szCs w:val="24"/>
        </w:rPr>
        <w:t xml:space="preserve">съгласно </w:t>
      </w:r>
      <w:r w:rsidR="00A531E4" w:rsidRPr="009C1262">
        <w:rPr>
          <w:rFonts w:ascii="Times New Roman" w:hAnsi="Times New Roman"/>
          <w:iCs/>
          <w:sz w:val="24"/>
          <w:szCs w:val="24"/>
        </w:rPr>
        <w:t>Наредба № 15 от 2019 г.</w:t>
      </w:r>
      <w:r w:rsidR="009D7DFE" w:rsidRPr="00B207E2">
        <w:rPr>
          <w:rFonts w:ascii="Times New Roman" w:hAnsi="Times New Roman"/>
          <w:sz w:val="24"/>
          <w:szCs w:val="24"/>
        </w:rPr>
        <w:t xml:space="preserve">, </w:t>
      </w:r>
      <w:r w:rsidR="00B207E2" w:rsidRPr="00B207E2">
        <w:rPr>
          <w:rFonts w:ascii="Times New Roman" w:hAnsi="Times New Roman"/>
          <w:sz w:val="24"/>
          <w:szCs w:val="24"/>
        </w:rPr>
        <w:t>сертификат/удостоверение</w:t>
      </w:r>
      <w:r w:rsidRPr="00B207E2">
        <w:rPr>
          <w:rFonts w:ascii="Times New Roman" w:hAnsi="Times New Roman"/>
          <w:sz w:val="24"/>
          <w:szCs w:val="24"/>
        </w:rPr>
        <w:t>)</w:t>
      </w:r>
      <w:r w:rsidR="00B207E2" w:rsidRPr="00B207E2">
        <w:rPr>
          <w:rFonts w:ascii="Times New Roman" w:hAnsi="Times New Roman"/>
          <w:sz w:val="24"/>
          <w:szCs w:val="24"/>
        </w:rPr>
        <w:t>,</w:t>
      </w:r>
    </w:p>
    <w:p w14:paraId="051073E6" w14:textId="77777777" w:rsidR="0041264D" w:rsidRPr="00B207E2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07E2">
        <w:rPr>
          <w:rFonts w:ascii="Times New Roman" w:hAnsi="Times New Roman"/>
          <w:sz w:val="24"/>
          <w:szCs w:val="24"/>
        </w:rPr>
        <w:t xml:space="preserve">• </w:t>
      </w:r>
      <w:r w:rsidR="002C25B7" w:rsidRPr="00B207E2">
        <w:rPr>
          <w:rFonts w:ascii="Times New Roman" w:hAnsi="Times New Roman"/>
          <w:sz w:val="24"/>
          <w:szCs w:val="24"/>
        </w:rPr>
        <w:t xml:space="preserve">ако има изискване </w:t>
      </w:r>
      <w:r w:rsidRPr="00B207E2">
        <w:rPr>
          <w:rFonts w:ascii="Times New Roman" w:hAnsi="Times New Roman"/>
          <w:sz w:val="24"/>
          <w:szCs w:val="24"/>
        </w:rPr>
        <w:t>целевата група да отговаря на определен профил, трябва да се проверява допустимостта на участниците.</w:t>
      </w:r>
    </w:p>
    <w:p w14:paraId="633B02F6" w14:textId="77777777" w:rsidR="0041264D" w:rsidRPr="00B572B4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</w:rPr>
      </w:pPr>
    </w:p>
    <w:p w14:paraId="69ED9159" w14:textId="77777777" w:rsidR="0041264D" w:rsidRPr="00B572B4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72B4">
        <w:rPr>
          <w:rFonts w:ascii="Times New Roman" w:hAnsi="Times New Roman"/>
          <w:b/>
          <w:sz w:val="24"/>
          <w:szCs w:val="24"/>
        </w:rPr>
        <w:t>Прилагане на финансиране с единна ставка за разходите за организация и управление</w:t>
      </w:r>
    </w:p>
    <w:p w14:paraId="59EDF872" w14:textId="77777777" w:rsidR="0041264D" w:rsidRPr="00B572B4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b/>
          <w:sz w:val="24"/>
          <w:szCs w:val="24"/>
        </w:rPr>
        <w:t>Общ принцип:</w:t>
      </w:r>
      <w:r w:rsidRPr="00B572B4">
        <w:rPr>
          <w:rFonts w:ascii="Times New Roman" w:hAnsi="Times New Roman"/>
          <w:sz w:val="24"/>
          <w:szCs w:val="24"/>
        </w:rPr>
        <w:t xml:space="preserve"> специфични категории допустими разходи, които предварително ясно са определени, се изчисляват чрез</w:t>
      </w:r>
      <w:r w:rsidR="00255EA0" w:rsidRPr="00B572B4">
        <w:rPr>
          <w:rFonts w:ascii="Times New Roman" w:hAnsi="Times New Roman"/>
          <w:sz w:val="24"/>
          <w:szCs w:val="24"/>
        </w:rPr>
        <w:t xml:space="preserve"> </w:t>
      </w:r>
      <w:r w:rsidRPr="00B572B4">
        <w:rPr>
          <w:rFonts w:ascii="Times New Roman" w:hAnsi="Times New Roman"/>
          <w:sz w:val="24"/>
          <w:szCs w:val="24"/>
        </w:rPr>
        <w:t>прилагането на предварително фиксиран процент към една или няколко други категории допустими разходи.</w:t>
      </w:r>
    </w:p>
    <w:p w14:paraId="19610396" w14:textId="77777777" w:rsidR="0041264D" w:rsidRPr="00B572B4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sz w:val="24"/>
          <w:szCs w:val="24"/>
        </w:rPr>
        <w:t>При съпоставянето на системи за финансиране с единни ставки винаги трябва да се сравняват всички елементи на метода,</w:t>
      </w:r>
      <w:r w:rsidR="00255EA0" w:rsidRPr="00B572B4">
        <w:rPr>
          <w:rFonts w:ascii="Times New Roman" w:hAnsi="Times New Roman"/>
          <w:sz w:val="24"/>
          <w:szCs w:val="24"/>
        </w:rPr>
        <w:t xml:space="preserve"> </w:t>
      </w:r>
      <w:r w:rsidRPr="00B572B4">
        <w:rPr>
          <w:rFonts w:ascii="Times New Roman" w:hAnsi="Times New Roman"/>
          <w:sz w:val="24"/>
          <w:szCs w:val="24"/>
        </w:rPr>
        <w:t>а не само ставките:</w:t>
      </w:r>
    </w:p>
    <w:p w14:paraId="39D3409F" w14:textId="77777777" w:rsidR="0041264D" w:rsidRPr="00B572B4" w:rsidRDefault="0041264D" w:rsidP="00190059">
      <w:pPr>
        <w:spacing w:after="0"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572B4">
        <w:rPr>
          <w:rFonts w:ascii="Times New Roman" w:hAnsi="Times New Roman"/>
          <w:i/>
          <w:sz w:val="24"/>
          <w:szCs w:val="24"/>
        </w:rPr>
        <w:t>• категориите допустими разходи, на чиято база следва да се прилага ставката за изчисляване на допустимите суми</w:t>
      </w:r>
    </w:p>
    <w:p w14:paraId="7862F743" w14:textId="77777777" w:rsidR="0041264D" w:rsidRPr="00B572B4" w:rsidRDefault="0041264D" w:rsidP="00190059">
      <w:pPr>
        <w:spacing w:after="0"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572B4">
        <w:rPr>
          <w:rFonts w:ascii="Times New Roman" w:hAnsi="Times New Roman"/>
          <w:i/>
          <w:sz w:val="24"/>
          <w:szCs w:val="24"/>
        </w:rPr>
        <w:t>• самата единна ставка,</w:t>
      </w:r>
    </w:p>
    <w:p w14:paraId="07B4CDF0" w14:textId="77777777" w:rsidR="0041264D" w:rsidRPr="00B572B4" w:rsidRDefault="0041264D" w:rsidP="00190059">
      <w:pPr>
        <w:spacing w:after="0"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572B4">
        <w:rPr>
          <w:rFonts w:ascii="Times New Roman" w:hAnsi="Times New Roman"/>
          <w:i/>
          <w:sz w:val="24"/>
          <w:szCs w:val="24"/>
        </w:rPr>
        <w:t>• категориите допустими разходи, изчислени с единната ставка,</w:t>
      </w:r>
    </w:p>
    <w:p w14:paraId="3E4D28C2" w14:textId="77777777" w:rsidR="0041264D" w:rsidRPr="00B572B4" w:rsidRDefault="0041264D" w:rsidP="00190059">
      <w:pPr>
        <w:spacing w:after="0"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572B4">
        <w:rPr>
          <w:rFonts w:ascii="Times New Roman" w:hAnsi="Times New Roman"/>
          <w:i/>
          <w:sz w:val="24"/>
          <w:szCs w:val="24"/>
        </w:rPr>
        <w:t>• ако е уместно, категориите допустими разходи, за които единната ставка не се прилага и които не се изчисляват</w:t>
      </w:r>
      <w:r w:rsidR="00255EA0" w:rsidRPr="00B572B4">
        <w:rPr>
          <w:rFonts w:ascii="Times New Roman" w:hAnsi="Times New Roman"/>
          <w:i/>
          <w:sz w:val="24"/>
          <w:szCs w:val="24"/>
        </w:rPr>
        <w:t xml:space="preserve"> </w:t>
      </w:r>
      <w:r w:rsidRPr="00B572B4">
        <w:rPr>
          <w:rFonts w:ascii="Times New Roman" w:hAnsi="Times New Roman"/>
          <w:i/>
          <w:sz w:val="24"/>
          <w:szCs w:val="24"/>
        </w:rPr>
        <w:t>с единна ставка.</w:t>
      </w:r>
    </w:p>
    <w:p w14:paraId="312179A3" w14:textId="6FCF866E" w:rsidR="00190059" w:rsidRPr="00B572B4" w:rsidRDefault="00255EA0" w:rsidP="00D718BF">
      <w:pPr>
        <w:spacing w:before="120"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72B4">
        <w:rPr>
          <w:rFonts w:ascii="Times New Roman" w:hAnsi="Times New Roman"/>
          <w:sz w:val="24"/>
          <w:szCs w:val="24"/>
        </w:rPr>
        <w:t xml:space="preserve">Определена е </w:t>
      </w:r>
      <w:r w:rsidRPr="00B572B4">
        <w:rPr>
          <w:rFonts w:ascii="Times New Roman" w:hAnsi="Times New Roman"/>
          <w:b/>
          <w:sz w:val="24"/>
          <w:szCs w:val="24"/>
        </w:rPr>
        <w:t>единна ставка</w:t>
      </w:r>
      <w:r w:rsidRPr="00B572B4">
        <w:rPr>
          <w:rFonts w:ascii="Times New Roman" w:hAnsi="Times New Roman"/>
          <w:sz w:val="24"/>
          <w:szCs w:val="24"/>
        </w:rPr>
        <w:t xml:space="preserve"> </w:t>
      </w:r>
      <w:r w:rsidR="003967A5">
        <w:rPr>
          <w:rFonts w:ascii="Times New Roman" w:hAnsi="Times New Roman"/>
          <w:sz w:val="24"/>
          <w:szCs w:val="24"/>
        </w:rPr>
        <w:t xml:space="preserve">от </w:t>
      </w:r>
      <w:r w:rsidR="003967A5" w:rsidRPr="00B572B4">
        <w:rPr>
          <w:rFonts w:ascii="Times New Roman" w:hAnsi="Times New Roman"/>
          <w:b/>
          <w:sz w:val="24"/>
          <w:szCs w:val="24"/>
        </w:rPr>
        <w:t>15 %</w:t>
      </w:r>
      <w:r w:rsidR="003967A5">
        <w:rPr>
          <w:rFonts w:ascii="Times New Roman" w:hAnsi="Times New Roman"/>
          <w:b/>
          <w:sz w:val="24"/>
          <w:szCs w:val="24"/>
        </w:rPr>
        <w:t xml:space="preserve"> </w:t>
      </w:r>
      <w:r w:rsidRPr="00B572B4">
        <w:rPr>
          <w:rFonts w:ascii="Times New Roman" w:hAnsi="Times New Roman"/>
          <w:sz w:val="24"/>
          <w:szCs w:val="24"/>
        </w:rPr>
        <w:t xml:space="preserve">за изчисляване на разходите за организация и управление </w:t>
      </w:r>
      <w:r w:rsidR="003967A5">
        <w:rPr>
          <w:rFonts w:ascii="Times New Roman" w:hAnsi="Times New Roman"/>
          <w:sz w:val="24"/>
          <w:szCs w:val="24"/>
        </w:rPr>
        <w:t xml:space="preserve">(непреките разходи) </w:t>
      </w:r>
      <w:r w:rsidRPr="00B572B4">
        <w:rPr>
          <w:rFonts w:ascii="Times New Roman" w:hAnsi="Times New Roman"/>
          <w:sz w:val="24"/>
          <w:szCs w:val="24"/>
        </w:rPr>
        <w:t>на проекта</w:t>
      </w:r>
      <w:r w:rsidR="00D718BF" w:rsidRPr="00B572B4">
        <w:rPr>
          <w:rFonts w:ascii="Times New Roman" w:hAnsi="Times New Roman"/>
          <w:b/>
          <w:sz w:val="24"/>
          <w:szCs w:val="24"/>
        </w:rPr>
        <w:t>.</w:t>
      </w:r>
      <w:r w:rsidR="00E10F89">
        <w:rPr>
          <w:rFonts w:ascii="Times New Roman" w:hAnsi="Times New Roman"/>
          <w:b/>
          <w:sz w:val="24"/>
          <w:szCs w:val="24"/>
        </w:rPr>
        <w:t xml:space="preserve"> </w:t>
      </w:r>
      <w:r w:rsidR="00E10F89" w:rsidRPr="00E10F89">
        <w:rPr>
          <w:rFonts w:ascii="Times New Roman" w:eastAsia="Times New Roman" w:hAnsi="Times New Roman"/>
          <w:bCs/>
          <w:sz w:val="24"/>
          <w:szCs w:val="24"/>
          <w:lang w:eastAsia="bg-BG"/>
        </w:rPr>
        <w:t>Определеният</w:t>
      </w:r>
      <w:r w:rsidR="00E10F89" w:rsidRPr="005E57CF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процент на размера на единната ставка за непреките разходи по настоящата процедура е в съответствие с </w:t>
      </w:r>
      <w:r w:rsidR="00E10F89">
        <w:rPr>
          <w:rFonts w:ascii="Times New Roman" w:eastAsia="Times New Roman" w:hAnsi="Times New Roman"/>
          <w:sz w:val="24"/>
          <w:szCs w:val="24"/>
          <w:lang w:eastAsia="bg-BG"/>
        </w:rPr>
        <w:t>ч</w:t>
      </w:r>
      <w:r w:rsidR="00E10F89" w:rsidRPr="005E57CF">
        <w:rPr>
          <w:rFonts w:ascii="Times New Roman" w:eastAsia="Times New Roman" w:hAnsi="Times New Roman"/>
          <w:sz w:val="24"/>
          <w:szCs w:val="24"/>
          <w:lang w:eastAsia="bg-BG"/>
        </w:rPr>
        <w:t>л. 54, буква „в“, предложение второ</w:t>
      </w:r>
      <w:r w:rsidR="00E10F89" w:rsidRPr="005E57CF">
        <w:rPr>
          <w:rStyle w:val="FootnoteReference"/>
          <w:rFonts w:ascii="Times New Roman" w:eastAsia="Times New Roman" w:hAnsi="Times New Roman"/>
          <w:sz w:val="24"/>
          <w:szCs w:val="24"/>
          <w:lang w:eastAsia="bg-BG"/>
        </w:rPr>
        <w:footnoteReference w:id="4"/>
      </w:r>
      <w:r w:rsidR="00E10F89" w:rsidRPr="005E57CF">
        <w:rPr>
          <w:rFonts w:ascii="Times New Roman" w:eastAsia="Times New Roman" w:hAnsi="Times New Roman"/>
          <w:sz w:val="24"/>
          <w:szCs w:val="24"/>
          <w:lang w:eastAsia="bg-BG"/>
        </w:rPr>
        <w:t xml:space="preserve">  от Регламент № (ЕС) 2021/1060.</w:t>
      </w:r>
    </w:p>
    <w:p w14:paraId="6C442FEA" w14:textId="6FAFBDB9" w:rsidR="00255EA0" w:rsidRPr="00B572B4" w:rsidRDefault="00255EA0" w:rsidP="003423D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sz w:val="24"/>
          <w:szCs w:val="24"/>
        </w:rPr>
        <w:lastRenderedPageBreak/>
        <w:t xml:space="preserve">Единната ставка </w:t>
      </w:r>
      <w:r w:rsidR="00A92954" w:rsidRPr="00B572B4">
        <w:rPr>
          <w:rFonts w:ascii="Times New Roman" w:hAnsi="Times New Roman"/>
          <w:sz w:val="24"/>
          <w:szCs w:val="24"/>
        </w:rPr>
        <w:t xml:space="preserve">за разходите за организация и управление </w:t>
      </w:r>
      <w:r w:rsidR="003967A5">
        <w:rPr>
          <w:rFonts w:ascii="Times New Roman" w:hAnsi="Times New Roman"/>
          <w:sz w:val="24"/>
          <w:szCs w:val="24"/>
        </w:rPr>
        <w:t xml:space="preserve">(непреките разходи) </w:t>
      </w:r>
      <w:r w:rsidRPr="00B572B4">
        <w:rPr>
          <w:rFonts w:ascii="Times New Roman" w:hAnsi="Times New Roman"/>
          <w:sz w:val="24"/>
          <w:szCs w:val="24"/>
        </w:rPr>
        <w:t xml:space="preserve">се прилага спрямо преките разходи за провеждане на </w:t>
      </w:r>
      <w:r w:rsidR="000A3C78" w:rsidRPr="00B572B4">
        <w:rPr>
          <w:rFonts w:ascii="Times New Roman" w:hAnsi="Times New Roman"/>
          <w:sz w:val="24"/>
          <w:szCs w:val="24"/>
        </w:rPr>
        <w:t>Дейност 1</w:t>
      </w:r>
      <w:r w:rsidR="00505D33" w:rsidRPr="00B572B4">
        <w:rPr>
          <w:rFonts w:ascii="Times New Roman" w:hAnsi="Times New Roman"/>
          <w:sz w:val="24"/>
          <w:szCs w:val="24"/>
        </w:rPr>
        <w:t>, Дейност 2</w:t>
      </w:r>
      <w:r w:rsidR="001E3BE7" w:rsidRPr="00B572B4">
        <w:rPr>
          <w:rFonts w:ascii="Times New Roman" w:hAnsi="Times New Roman"/>
          <w:sz w:val="24"/>
          <w:szCs w:val="24"/>
        </w:rPr>
        <w:t>,</w:t>
      </w:r>
      <w:r w:rsidR="00505D33" w:rsidRPr="00B572B4">
        <w:rPr>
          <w:rFonts w:ascii="Times New Roman" w:hAnsi="Times New Roman"/>
          <w:sz w:val="24"/>
          <w:szCs w:val="24"/>
        </w:rPr>
        <w:t xml:space="preserve"> Дейност </w:t>
      </w:r>
      <w:r w:rsidR="000A3C78" w:rsidRPr="00B572B4">
        <w:rPr>
          <w:rFonts w:ascii="Times New Roman" w:hAnsi="Times New Roman"/>
          <w:sz w:val="24"/>
          <w:szCs w:val="24"/>
        </w:rPr>
        <w:t>3</w:t>
      </w:r>
      <w:r w:rsidR="00A531E4">
        <w:rPr>
          <w:rFonts w:ascii="Times New Roman" w:hAnsi="Times New Roman"/>
          <w:sz w:val="24"/>
          <w:szCs w:val="24"/>
        </w:rPr>
        <w:t xml:space="preserve"> и</w:t>
      </w:r>
      <w:r w:rsidR="001E3BE7" w:rsidRPr="00B572B4">
        <w:rPr>
          <w:rFonts w:ascii="Times New Roman" w:hAnsi="Times New Roman"/>
          <w:sz w:val="24"/>
          <w:szCs w:val="24"/>
        </w:rPr>
        <w:t xml:space="preserve"> Дейност 4</w:t>
      </w:r>
      <w:r w:rsidRPr="00B572B4">
        <w:rPr>
          <w:rFonts w:ascii="Times New Roman" w:hAnsi="Times New Roman"/>
          <w:sz w:val="24"/>
          <w:szCs w:val="24"/>
        </w:rPr>
        <w:t xml:space="preserve">. </w:t>
      </w:r>
    </w:p>
    <w:p w14:paraId="0EEF0BB6" w14:textId="77777777" w:rsidR="00776E3E" w:rsidRPr="00B572B4" w:rsidRDefault="00776E3E" w:rsidP="003423D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A10795" w14:textId="77777777" w:rsidR="00776E3E" w:rsidRPr="00B572B4" w:rsidRDefault="00776E3E" w:rsidP="00776E3E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72B4">
        <w:rPr>
          <w:rFonts w:ascii="Times New Roman" w:hAnsi="Times New Roman"/>
          <w:b/>
          <w:sz w:val="24"/>
          <w:szCs w:val="24"/>
        </w:rPr>
        <w:t>Одитна следа: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76E3E" w:rsidRPr="00B572B4" w14:paraId="35FA5279" w14:textId="77777777" w:rsidTr="00A75936">
        <w:tc>
          <w:tcPr>
            <w:tcW w:w="4531" w:type="dxa"/>
            <w:shd w:val="clear" w:color="auto" w:fill="auto"/>
          </w:tcPr>
          <w:p w14:paraId="53AC9706" w14:textId="77777777" w:rsidR="008158E6" w:rsidRPr="00B572B4" w:rsidRDefault="008158E6" w:rsidP="00A75936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B572B4">
              <w:rPr>
                <w:rFonts w:ascii="Times New Roman" w:hAnsi="Times New Roman"/>
              </w:rPr>
              <w:t xml:space="preserve">Категория допустими разходи, на чиято база следва да се прилага ставката за изчисляване на допустимите суми </w:t>
            </w:r>
          </w:p>
          <w:p w14:paraId="1F2AAE5A" w14:textId="77777777" w:rsidR="00776E3E" w:rsidRPr="00B572B4" w:rsidRDefault="00776E3E" w:rsidP="00A75936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  <w:shd w:val="clear" w:color="auto" w:fill="auto"/>
          </w:tcPr>
          <w:p w14:paraId="755C9F01" w14:textId="4F86FB27" w:rsidR="003C0A2F" w:rsidRPr="000F7D64" w:rsidRDefault="003C0A2F" w:rsidP="003C0A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F7D64">
              <w:rPr>
                <w:rFonts w:ascii="Times New Roman" w:hAnsi="Times New Roman"/>
                <w:b/>
                <w:bCs/>
              </w:rPr>
              <w:t>Единични разходи</w:t>
            </w:r>
          </w:p>
          <w:p w14:paraId="1CE1FC51" w14:textId="547D3DFF" w:rsidR="000F7D64" w:rsidRDefault="000F7D64" w:rsidP="006409B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Обучения с присъждане на квалификационни кредити</w:t>
            </w:r>
            <w:r w:rsidR="00DB69C5">
              <w:rPr>
                <w:rFonts w:ascii="Times New Roman" w:hAnsi="Times New Roman"/>
              </w:rPr>
              <w:t xml:space="preserve"> – Д1</w:t>
            </w:r>
          </w:p>
          <w:p w14:paraId="0FFD6926" w14:textId="454BC421" w:rsidR="000F7D64" w:rsidRDefault="000F7D64" w:rsidP="006409B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Обучения без присъждане на квалификационни кредити</w:t>
            </w:r>
            <w:r w:rsidR="00DB69C5">
              <w:rPr>
                <w:rFonts w:ascii="Times New Roman" w:hAnsi="Times New Roman"/>
              </w:rPr>
              <w:t xml:space="preserve"> – Д1</w:t>
            </w:r>
          </w:p>
          <w:p w14:paraId="49087198" w14:textId="04B2BC01" w:rsidR="000F7D64" w:rsidRDefault="00B75C4A" w:rsidP="006409B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Интензивна работа с родители от уязвими групи</w:t>
            </w:r>
            <w:r w:rsidR="00DB69C5">
              <w:rPr>
                <w:rFonts w:ascii="Times New Roman" w:hAnsi="Times New Roman"/>
              </w:rPr>
              <w:t xml:space="preserve"> – Д2</w:t>
            </w:r>
          </w:p>
          <w:p w14:paraId="63342B29" w14:textId="12730245" w:rsidR="00B75C4A" w:rsidRDefault="006C1235" w:rsidP="006409B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Допълнителна подкрепа на </w:t>
            </w:r>
            <w:r w:rsidR="00DC78C5">
              <w:rPr>
                <w:rFonts w:ascii="Times New Roman" w:hAnsi="Times New Roman"/>
              </w:rPr>
              <w:t xml:space="preserve">деца </w:t>
            </w:r>
            <w:r>
              <w:rPr>
                <w:rFonts w:ascii="Times New Roman" w:hAnsi="Times New Roman"/>
              </w:rPr>
              <w:t>със СОП</w:t>
            </w:r>
            <w:r w:rsidR="00DB69C5">
              <w:rPr>
                <w:rFonts w:ascii="Times New Roman" w:hAnsi="Times New Roman"/>
              </w:rPr>
              <w:t xml:space="preserve"> – Д3</w:t>
            </w:r>
          </w:p>
          <w:p w14:paraId="2E690816" w14:textId="62CC6937" w:rsidR="00C94931" w:rsidRDefault="00C94931" w:rsidP="006409B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Допълнителни обучения на </w:t>
            </w:r>
            <w:r w:rsidR="00DC78C5">
              <w:rPr>
                <w:rFonts w:ascii="Times New Roman" w:hAnsi="Times New Roman"/>
              </w:rPr>
              <w:t xml:space="preserve">деца по български език </w:t>
            </w:r>
            <w:r w:rsidR="009032A8">
              <w:rPr>
                <w:rFonts w:ascii="Times New Roman" w:hAnsi="Times New Roman"/>
              </w:rPr>
              <w:t>(обща подкрепа) – Д4</w:t>
            </w:r>
          </w:p>
          <w:p w14:paraId="0FBAA348" w14:textId="349B9A05" w:rsidR="00C94931" w:rsidRDefault="00C94931" w:rsidP="006409B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Занимания по интереси </w:t>
            </w:r>
            <w:r w:rsidR="00DC78C5">
              <w:rPr>
                <w:rFonts w:ascii="Times New Roman" w:hAnsi="Times New Roman"/>
              </w:rPr>
              <w:t>на децата (обща подкрепа)</w:t>
            </w:r>
            <w:r w:rsidR="009032A8">
              <w:rPr>
                <w:rFonts w:ascii="Times New Roman" w:hAnsi="Times New Roman"/>
              </w:rPr>
              <w:t>– Д4</w:t>
            </w:r>
          </w:p>
          <w:p w14:paraId="56C8DEF2" w14:textId="77777777" w:rsidR="001371D0" w:rsidRPr="001371D0" w:rsidRDefault="001371D0" w:rsidP="001371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18A3240" w14:textId="4F425F78" w:rsidR="004D6137" w:rsidRPr="000F7D64" w:rsidRDefault="004D6137" w:rsidP="004D6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F7D64">
              <w:rPr>
                <w:rFonts w:ascii="Times New Roman" w:hAnsi="Times New Roman"/>
                <w:b/>
                <w:bCs/>
              </w:rPr>
              <w:t>Ед</w:t>
            </w:r>
            <w:r>
              <w:rPr>
                <w:rFonts w:ascii="Times New Roman" w:hAnsi="Times New Roman"/>
                <w:b/>
                <w:bCs/>
              </w:rPr>
              <w:t>нократни суми</w:t>
            </w:r>
          </w:p>
          <w:p w14:paraId="0DB6BEFC" w14:textId="21C1730E" w:rsidR="004D6137" w:rsidRDefault="00645DC5" w:rsidP="006409B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Възнаграждения на образователни медиатори и др.</w:t>
            </w:r>
            <w:r w:rsidR="004D6137">
              <w:rPr>
                <w:rFonts w:ascii="Times New Roman" w:hAnsi="Times New Roman"/>
              </w:rPr>
              <w:t xml:space="preserve"> – Д</w:t>
            </w:r>
            <w:r>
              <w:rPr>
                <w:rFonts w:ascii="Times New Roman" w:hAnsi="Times New Roman"/>
              </w:rPr>
              <w:t>2</w:t>
            </w:r>
          </w:p>
          <w:p w14:paraId="36C97515" w14:textId="74D98A6C" w:rsidR="004D6137" w:rsidRDefault="003C3133" w:rsidP="006409B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Възнаграждения на педагогически и непедагогически персонал</w:t>
            </w:r>
            <w:r w:rsidR="004D6137">
              <w:rPr>
                <w:rFonts w:ascii="Times New Roman" w:hAnsi="Times New Roman"/>
              </w:rPr>
              <w:t xml:space="preserve"> – Д</w:t>
            </w:r>
            <w:r>
              <w:rPr>
                <w:rFonts w:ascii="Times New Roman" w:hAnsi="Times New Roman"/>
              </w:rPr>
              <w:t>3</w:t>
            </w:r>
          </w:p>
          <w:p w14:paraId="11DFA432" w14:textId="56ED450F" w:rsidR="00E27B84" w:rsidRPr="00934DED" w:rsidRDefault="00E27B84" w:rsidP="006409B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34DED">
              <w:rPr>
                <w:rFonts w:ascii="Times New Roman" w:hAnsi="Times New Roman"/>
              </w:rPr>
              <w:t xml:space="preserve">Възнаграждения за </w:t>
            </w:r>
            <w:r w:rsidR="006A1963" w:rsidRPr="00934DED">
              <w:rPr>
                <w:rFonts w:ascii="Times New Roman" w:hAnsi="Times New Roman"/>
              </w:rPr>
              <w:t>апробиране</w:t>
            </w:r>
            <w:r w:rsidRPr="00934DED">
              <w:rPr>
                <w:rFonts w:ascii="Times New Roman" w:hAnsi="Times New Roman"/>
              </w:rPr>
              <w:t xml:space="preserve"> – Д4</w:t>
            </w:r>
          </w:p>
          <w:p w14:paraId="2EE6A665" w14:textId="77777777" w:rsidR="004D6137" w:rsidRDefault="004D6137" w:rsidP="003C0A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36F7F1F" w14:textId="78F55006" w:rsidR="003431B9" w:rsidRPr="006409B4" w:rsidRDefault="003431B9" w:rsidP="003C0A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C0A2F">
              <w:rPr>
                <w:rFonts w:ascii="Times New Roman" w:hAnsi="Times New Roman"/>
              </w:rPr>
              <w:t xml:space="preserve"> </w:t>
            </w:r>
            <w:r w:rsidR="006409B4" w:rsidRPr="006409B4">
              <w:rPr>
                <w:rFonts w:ascii="Times New Roman" w:hAnsi="Times New Roman"/>
                <w:b/>
                <w:bCs/>
              </w:rPr>
              <w:t>Д</w:t>
            </w:r>
            <w:r w:rsidRPr="006409B4">
              <w:rPr>
                <w:rFonts w:ascii="Times New Roman" w:hAnsi="Times New Roman"/>
                <w:b/>
                <w:bCs/>
              </w:rPr>
              <w:t>ействително извършен</w:t>
            </w:r>
            <w:r w:rsidR="006409B4">
              <w:rPr>
                <w:rFonts w:ascii="Times New Roman" w:hAnsi="Times New Roman"/>
                <w:b/>
                <w:bCs/>
              </w:rPr>
              <w:t>и</w:t>
            </w:r>
            <w:r w:rsidRPr="006409B4">
              <w:rPr>
                <w:rFonts w:ascii="Times New Roman" w:hAnsi="Times New Roman"/>
                <w:b/>
                <w:bCs/>
              </w:rPr>
              <w:t xml:space="preserve"> разход</w:t>
            </w:r>
            <w:r w:rsidR="006409B4">
              <w:rPr>
                <w:rFonts w:ascii="Times New Roman" w:hAnsi="Times New Roman"/>
                <w:b/>
                <w:bCs/>
              </w:rPr>
              <w:t>и</w:t>
            </w:r>
          </w:p>
          <w:p w14:paraId="0391B5FB" w14:textId="23DD2F0E" w:rsidR="005A2445" w:rsidRPr="00B572B4" w:rsidRDefault="00BF3E91" w:rsidP="005A244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F3E91">
              <w:rPr>
                <w:rFonts w:ascii="Times New Roman" w:hAnsi="Times New Roman"/>
              </w:rPr>
              <w:t>Закупуване на  специализирани дидактически материали, методики, специални учебни програми</w:t>
            </w:r>
            <w:r>
              <w:rPr>
                <w:rFonts w:ascii="Times New Roman" w:hAnsi="Times New Roman"/>
              </w:rPr>
              <w:t xml:space="preserve"> – Д3</w:t>
            </w:r>
          </w:p>
          <w:p w14:paraId="07FF126A" w14:textId="18EFD7BB" w:rsidR="003431B9" w:rsidRPr="00B572B4" w:rsidRDefault="000674DF" w:rsidP="003431B9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74DF">
              <w:rPr>
                <w:rFonts w:ascii="Times New Roman" w:hAnsi="Times New Roman"/>
              </w:rPr>
              <w:t>Закупуване на  материални активи и нематериални активи</w:t>
            </w:r>
            <w:r w:rsidR="005E2B20">
              <w:rPr>
                <w:rFonts w:ascii="Times New Roman" w:hAnsi="Times New Roman"/>
              </w:rPr>
              <w:t xml:space="preserve"> </w:t>
            </w:r>
            <w:r w:rsidR="005E2B20" w:rsidRPr="005E2B20">
              <w:rPr>
                <w:rFonts w:ascii="Times New Roman" w:hAnsi="Times New Roman"/>
              </w:rPr>
              <w:t xml:space="preserve">за </w:t>
            </w:r>
            <w:r w:rsidR="00DC78C5">
              <w:rPr>
                <w:rFonts w:ascii="Times New Roman" w:hAnsi="Times New Roman"/>
              </w:rPr>
              <w:t>детски градини/училища с групи за задължително предучилищно образование</w:t>
            </w:r>
            <w:r w:rsidR="005E2B20" w:rsidRPr="005E2B20">
              <w:rPr>
                <w:rFonts w:ascii="Times New Roman" w:hAnsi="Times New Roman"/>
              </w:rPr>
              <w:t>, РЦПППО, ЦПЛР</w:t>
            </w:r>
            <w:r w:rsidR="005E2B20">
              <w:rPr>
                <w:rFonts w:ascii="Times New Roman" w:hAnsi="Times New Roman"/>
              </w:rPr>
              <w:t xml:space="preserve"> – Д3</w:t>
            </w:r>
          </w:p>
          <w:p w14:paraId="5F7210C6" w14:textId="77777777" w:rsidR="00776E3E" w:rsidRPr="00B572B4" w:rsidRDefault="00F227BB" w:rsidP="005E2B20">
            <w:pPr>
              <w:pStyle w:val="ListParagraph"/>
              <w:autoSpaceDE w:val="0"/>
              <w:autoSpaceDN w:val="0"/>
              <w:adjustRightInd w:val="0"/>
              <w:spacing w:before="120" w:after="0" w:line="240" w:lineRule="auto"/>
              <w:ind w:left="0"/>
              <w:contextualSpacing w:val="0"/>
              <w:jc w:val="both"/>
              <w:rPr>
                <w:rFonts w:ascii="Times New Roman" w:hAnsi="Times New Roman"/>
              </w:rPr>
            </w:pPr>
            <w:r w:rsidRPr="00B572B4">
              <w:rPr>
                <w:rFonts w:ascii="Times New Roman" w:hAnsi="Times New Roman"/>
              </w:rPr>
              <w:t>Т</w:t>
            </w:r>
            <w:r w:rsidR="008158E6" w:rsidRPr="00B572B4">
              <w:rPr>
                <w:rFonts w:ascii="Times New Roman" w:hAnsi="Times New Roman"/>
              </w:rPr>
              <w:t>рябва да се гарантира, че  в тези разходи не се включват никакви разходи за организация и управление (не се плаща на персонал, свързан с администрирането на проекта; не се плаща за публичност). Няма двойно деклариране на една и съща позиция разход: като „базови“ разходи (изчислени въз основа на единични разходи) и като „изчислени“ разходи (вклю</w:t>
            </w:r>
            <w:r w:rsidR="00A03B4D" w:rsidRPr="00B572B4">
              <w:rPr>
                <w:rFonts w:ascii="Times New Roman" w:hAnsi="Times New Roman"/>
              </w:rPr>
              <w:t>чени в единната ставка)</w:t>
            </w:r>
          </w:p>
        </w:tc>
      </w:tr>
      <w:tr w:rsidR="00776E3E" w:rsidRPr="00B572B4" w14:paraId="59B1934B" w14:textId="77777777" w:rsidTr="00A75936">
        <w:tc>
          <w:tcPr>
            <w:tcW w:w="4531" w:type="dxa"/>
            <w:shd w:val="clear" w:color="auto" w:fill="auto"/>
          </w:tcPr>
          <w:p w14:paraId="5F3ABDED" w14:textId="089D05C2" w:rsidR="00776E3E" w:rsidRPr="00934DED" w:rsidRDefault="00776E3E" w:rsidP="00A75936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934DED">
              <w:rPr>
                <w:rFonts w:ascii="Times New Roman" w:hAnsi="Times New Roman"/>
              </w:rPr>
              <w:t>Единната ставка</w:t>
            </w:r>
          </w:p>
          <w:p w14:paraId="6B95225C" w14:textId="77777777" w:rsidR="00776E3E" w:rsidRPr="00934DED" w:rsidRDefault="00776E3E" w:rsidP="00A75936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  <w:shd w:val="clear" w:color="auto" w:fill="auto"/>
          </w:tcPr>
          <w:p w14:paraId="53540786" w14:textId="1743214F" w:rsidR="00776E3E" w:rsidRPr="00934DED" w:rsidRDefault="008158E6" w:rsidP="009B4EE2">
            <w:pPr>
              <w:spacing w:before="120" w:after="0" w:line="240" w:lineRule="auto"/>
              <w:jc w:val="both"/>
              <w:rPr>
                <w:rFonts w:ascii="Times New Roman" w:hAnsi="Times New Roman"/>
              </w:rPr>
            </w:pPr>
            <w:r w:rsidRPr="00934DED">
              <w:rPr>
                <w:rFonts w:ascii="Times New Roman" w:hAnsi="Times New Roman"/>
              </w:rPr>
              <w:t xml:space="preserve">Препратка към избрания метод за единната ставка и при прилагане на буква а) на нивото на управляващия орган, трябва да се </w:t>
            </w:r>
            <w:r w:rsidRPr="00934DED">
              <w:rPr>
                <w:rFonts w:ascii="Times New Roman" w:hAnsi="Times New Roman"/>
              </w:rPr>
              <w:lastRenderedPageBreak/>
              <w:t>съхранява документът, доказващ метода на изчисление</w:t>
            </w:r>
          </w:p>
        </w:tc>
      </w:tr>
      <w:tr w:rsidR="00776E3E" w:rsidRPr="0047793A" w14:paraId="10BF48F4" w14:textId="77777777" w:rsidTr="00A75936">
        <w:tc>
          <w:tcPr>
            <w:tcW w:w="4531" w:type="dxa"/>
            <w:shd w:val="clear" w:color="auto" w:fill="auto"/>
          </w:tcPr>
          <w:p w14:paraId="0C6C8881" w14:textId="77777777" w:rsidR="00776E3E" w:rsidRPr="00B572B4" w:rsidRDefault="008158E6" w:rsidP="00A75936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B572B4">
              <w:rPr>
                <w:rFonts w:ascii="Times New Roman" w:hAnsi="Times New Roman"/>
              </w:rPr>
              <w:lastRenderedPageBreak/>
              <w:t>Категориите допустими разходи, които ще се изчисляват с единната ставка</w:t>
            </w:r>
          </w:p>
        </w:tc>
        <w:tc>
          <w:tcPr>
            <w:tcW w:w="4531" w:type="dxa"/>
            <w:shd w:val="clear" w:color="auto" w:fill="auto"/>
          </w:tcPr>
          <w:p w14:paraId="3ABD71B0" w14:textId="77777777" w:rsidR="00776E3E" w:rsidRPr="00BA418B" w:rsidRDefault="008158E6" w:rsidP="00A759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72B4">
              <w:rPr>
                <w:rFonts w:ascii="Times New Roman" w:hAnsi="Times New Roman"/>
              </w:rPr>
              <w:t>Разходи за организация и управление – не е необходима обосновка.</w:t>
            </w:r>
          </w:p>
        </w:tc>
      </w:tr>
    </w:tbl>
    <w:p w14:paraId="62B708F3" w14:textId="77777777" w:rsidR="009F5FCD" w:rsidRDefault="009F5FCD" w:rsidP="009B4EE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932B8AE" w14:textId="69191EE4" w:rsidR="006E7FD8" w:rsidRPr="00A62725" w:rsidRDefault="006E7FD8" w:rsidP="006E7FD8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62725">
        <w:rPr>
          <w:rFonts w:ascii="Times New Roman" w:hAnsi="Times New Roman"/>
          <w:b/>
          <w:bCs/>
          <w:sz w:val="24"/>
          <w:szCs w:val="24"/>
        </w:rPr>
        <w:t>Приложения:</w:t>
      </w:r>
    </w:p>
    <w:p w14:paraId="69694001" w14:textId="5040950E" w:rsidR="006E7FD8" w:rsidRPr="00C7255B" w:rsidRDefault="00C35B45" w:rsidP="006E7FD8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val="en-US"/>
        </w:rPr>
      </w:pPr>
      <w:r w:rsidRPr="00C7255B">
        <w:rPr>
          <w:rFonts w:ascii="Times New Roman" w:hAnsi="Times New Roman"/>
          <w:i/>
          <w:iCs/>
          <w:sz w:val="24"/>
          <w:szCs w:val="24"/>
        </w:rPr>
        <w:t xml:space="preserve">Таблици с изчислителни формули – файл </w:t>
      </w:r>
      <w:r w:rsidR="00971885" w:rsidRPr="00C7255B">
        <w:rPr>
          <w:rFonts w:ascii="Times New Roman" w:hAnsi="Times New Roman"/>
          <w:i/>
          <w:iCs/>
          <w:sz w:val="24"/>
          <w:szCs w:val="24"/>
        </w:rPr>
        <w:t>Актуализиране-</w:t>
      </w:r>
      <w:r w:rsidR="00DC78C5" w:rsidRPr="00C7255B">
        <w:rPr>
          <w:rFonts w:ascii="Times New Roman" w:hAnsi="Times New Roman"/>
          <w:i/>
          <w:iCs/>
          <w:sz w:val="24"/>
          <w:szCs w:val="24"/>
        </w:rPr>
        <w:t>ПУО</w:t>
      </w:r>
      <w:r w:rsidR="00A62725" w:rsidRPr="00C7255B">
        <w:rPr>
          <w:rFonts w:ascii="Times New Roman" w:hAnsi="Times New Roman"/>
          <w:i/>
          <w:iCs/>
          <w:sz w:val="24"/>
          <w:szCs w:val="24"/>
        </w:rPr>
        <w:t>.</w:t>
      </w:r>
      <w:proofErr w:type="spellStart"/>
      <w:r w:rsidR="00A62725" w:rsidRPr="00C7255B">
        <w:rPr>
          <w:rFonts w:ascii="Times New Roman" w:hAnsi="Times New Roman"/>
          <w:i/>
          <w:iCs/>
          <w:sz w:val="24"/>
          <w:szCs w:val="24"/>
          <w:lang w:val="en-US"/>
        </w:rPr>
        <w:t>x</w:t>
      </w:r>
      <w:r w:rsidR="00CA43C1" w:rsidRPr="00C7255B">
        <w:rPr>
          <w:rFonts w:ascii="Times New Roman" w:hAnsi="Times New Roman"/>
          <w:i/>
          <w:iCs/>
          <w:sz w:val="24"/>
          <w:szCs w:val="24"/>
          <w:lang w:val="en-US"/>
        </w:rPr>
        <w:t>ls</w:t>
      </w:r>
      <w:proofErr w:type="spellEnd"/>
    </w:p>
    <w:p w14:paraId="73B151DE" w14:textId="3C127FC8" w:rsidR="00CA43C1" w:rsidRPr="00C7255B" w:rsidRDefault="00B1631B" w:rsidP="006E7FD8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val="en-US"/>
        </w:rPr>
      </w:pPr>
      <w:r w:rsidRPr="00C7255B">
        <w:rPr>
          <w:rFonts w:ascii="Times New Roman" w:hAnsi="Times New Roman"/>
          <w:i/>
          <w:iCs/>
          <w:sz w:val="24"/>
          <w:szCs w:val="24"/>
        </w:rPr>
        <w:t>Делегиран регламент (ЕС) 2023/1676 на Комисията от 7 юли 2023 г. за допълване на Регламент (ЕС) 2021/1060 на Европейския парламент и на Съвета по отношение на определянето на единичните разходи, еднократните суми и единните ставки и финансирането, което не е свързано с разходи, за възстановяването на разходи от Комисията на държавите членки</w:t>
      </w:r>
    </w:p>
    <w:p w14:paraId="4B9CA7A1" w14:textId="77777777" w:rsidR="00AE4B74" w:rsidRPr="00A62725" w:rsidRDefault="00AE4B74" w:rsidP="006E7FD8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val="en-US"/>
        </w:rPr>
      </w:pPr>
    </w:p>
    <w:sectPr w:rsidR="00AE4B74" w:rsidRPr="00A6272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A380A" w14:textId="77777777" w:rsidR="00F16FC2" w:rsidRDefault="00F16FC2" w:rsidP="00191F55">
      <w:pPr>
        <w:spacing w:after="0" w:line="240" w:lineRule="auto"/>
      </w:pPr>
      <w:r>
        <w:separator/>
      </w:r>
    </w:p>
  </w:endnote>
  <w:endnote w:type="continuationSeparator" w:id="0">
    <w:p w14:paraId="54E5383D" w14:textId="77777777" w:rsidR="00F16FC2" w:rsidRDefault="00F16FC2" w:rsidP="00191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35A42" w14:textId="77777777" w:rsidR="00FC53E8" w:rsidRDefault="00FC53E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0DDC">
      <w:rPr>
        <w:noProof/>
      </w:rPr>
      <w:t>30</w:t>
    </w:r>
    <w:r>
      <w:rPr>
        <w:noProof/>
      </w:rPr>
      <w:fldChar w:fldCharType="end"/>
    </w:r>
  </w:p>
  <w:p w14:paraId="31DA53F2" w14:textId="77777777" w:rsidR="00FC53E8" w:rsidRDefault="00FC53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7FF60" w14:textId="77777777" w:rsidR="00F16FC2" w:rsidRDefault="00F16FC2" w:rsidP="00191F55">
      <w:pPr>
        <w:spacing w:after="0" w:line="240" w:lineRule="auto"/>
      </w:pPr>
      <w:r>
        <w:separator/>
      </w:r>
    </w:p>
  </w:footnote>
  <w:footnote w:type="continuationSeparator" w:id="0">
    <w:p w14:paraId="174BA8D8" w14:textId="77777777" w:rsidR="00F16FC2" w:rsidRDefault="00F16FC2" w:rsidP="00191F55">
      <w:pPr>
        <w:spacing w:after="0" w:line="240" w:lineRule="auto"/>
      </w:pPr>
      <w:r>
        <w:continuationSeparator/>
      </w:r>
    </w:p>
  </w:footnote>
  <w:footnote w:id="1">
    <w:p w14:paraId="5DF2AD17" w14:textId="58A31712" w:rsidR="00FE0B05" w:rsidRDefault="00FE0B05" w:rsidP="00FE0B0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="00F733A3" w:rsidRPr="00791478">
          <w:rPr>
            <w:rStyle w:val="Hyperlink"/>
          </w:rPr>
          <w:t>https://ec.europa.eu/eurostat/databrowser/view/PRC_HICP_AIND__custom_7567941/default/table?lang=en</w:t>
        </w:r>
      </w:hyperlink>
    </w:p>
  </w:footnote>
  <w:footnote w:id="2">
    <w:p w14:paraId="41E728A4" w14:textId="7AFD08D6" w:rsidR="00FE0B05" w:rsidRDefault="00FE0B05" w:rsidP="00FE0B0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="00124150" w:rsidRPr="00791478">
          <w:rPr>
            <w:rStyle w:val="Hyperlink"/>
          </w:rPr>
          <w:t>https://ec.europa.eu/eurostat/databrowser/view/LC_LCI_R2_A__custom_7567418/default/table?lang=en</w:t>
        </w:r>
      </w:hyperlink>
      <w:r w:rsidR="00124150">
        <w:t xml:space="preserve"> </w:t>
      </w:r>
    </w:p>
  </w:footnote>
  <w:footnote w:id="3">
    <w:p w14:paraId="1D36FA89" w14:textId="6EB8B4FD" w:rsidR="00CF272A" w:rsidRDefault="00CF272A" w:rsidP="00403850">
      <w:pPr>
        <w:pStyle w:val="FootnoteText"/>
        <w:ind w:firstLine="708"/>
      </w:pPr>
      <w:r>
        <w:rPr>
          <w:rStyle w:val="FootnoteReference"/>
        </w:rPr>
        <w:footnoteRef/>
      </w:r>
      <w:r>
        <w:t xml:space="preserve"> Вж. </w:t>
      </w:r>
      <w:r w:rsidR="009948AA">
        <w:t xml:space="preserve">т. 1.3 от Приложение към </w:t>
      </w:r>
      <w:r w:rsidR="009948AA" w:rsidRPr="00403850">
        <w:t>ДР (ЕС) 2023/1676.</w:t>
      </w:r>
    </w:p>
  </w:footnote>
  <w:footnote w:id="4">
    <w:p w14:paraId="52BF6416" w14:textId="77777777" w:rsidR="00E10F89" w:rsidRPr="00FD3FB8" w:rsidRDefault="00E10F89" w:rsidP="0031094F">
      <w:pPr>
        <w:pStyle w:val="FootnoteText"/>
        <w:spacing w:after="60"/>
        <w:jc w:val="both"/>
      </w:pPr>
      <w:r w:rsidRPr="00FD3FB8">
        <w:rPr>
          <w:rStyle w:val="FootnoteReference"/>
        </w:rPr>
        <w:footnoteRef/>
      </w:r>
      <w:r w:rsidRPr="00FD3FB8">
        <w:t xml:space="preserve"> Единна ставка в размер на 15 % е приложена през предходния програмен период по сходн</w:t>
      </w:r>
      <w:r w:rsidRPr="00921D06">
        <w:t>и</w:t>
      </w:r>
      <w:r w:rsidRPr="00FD3FB8">
        <w:t>т</w:t>
      </w:r>
      <w:r w:rsidRPr="00921D06">
        <w:t>е</w:t>
      </w:r>
      <w:r w:rsidRPr="00FD3FB8">
        <w:t xml:space="preserve"> процедур</w:t>
      </w:r>
      <w:r w:rsidRPr="00921D06">
        <w:t>и</w:t>
      </w:r>
      <w:r w:rsidRPr="00FD3FB8">
        <w:t xml:space="preserve"> BG05M2OP001-2.011-0001 „Подкрепа за успех“ и BG05M2OP001-3.018 „Подкрепа за приобщаващо образование“, както и по всички други процедури с конкретен бенефициент МОН и участие </w:t>
      </w:r>
      <w:r>
        <w:t xml:space="preserve">в изпълнението на проекта </w:t>
      </w:r>
      <w:r w:rsidRPr="00FD3FB8">
        <w:t>на образователни институции съгласно параграф 6 от ДР на ЗУСЕФСУ.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8E95D" w14:textId="5D92B5D8" w:rsidR="000149CD" w:rsidRDefault="000149CD" w:rsidP="000149CD">
    <w:pPr>
      <w:pStyle w:val="Header"/>
      <w:tabs>
        <w:tab w:val="right" w:pos="10170"/>
      </w:tabs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D3AC686" wp14:editId="56B16A09">
          <wp:simplePos x="0" y="0"/>
          <wp:positionH relativeFrom="column">
            <wp:posOffset>4104640</wp:posOffset>
          </wp:positionH>
          <wp:positionV relativeFrom="paragraph">
            <wp:posOffset>-94615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A9F0D68" wp14:editId="42D25581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620" cy="49974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B4547B" w14:textId="77777777" w:rsidR="000149CD" w:rsidRDefault="000149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B6E"/>
    <w:multiLevelType w:val="hybridMultilevel"/>
    <w:tmpl w:val="E12AAFAE"/>
    <w:lvl w:ilvl="0" w:tplc="05EED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A814C9"/>
    <w:multiLevelType w:val="multilevel"/>
    <w:tmpl w:val="FE14FF7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053A1F36"/>
    <w:multiLevelType w:val="hybridMultilevel"/>
    <w:tmpl w:val="8AEE3BB2"/>
    <w:lvl w:ilvl="0" w:tplc="E62492C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A00D0"/>
    <w:multiLevelType w:val="hybridMultilevel"/>
    <w:tmpl w:val="D2BE53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2368F"/>
    <w:multiLevelType w:val="hybridMultilevel"/>
    <w:tmpl w:val="9F946E3A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8D7EA7"/>
    <w:multiLevelType w:val="hybridMultilevel"/>
    <w:tmpl w:val="A6BE3906"/>
    <w:lvl w:ilvl="0" w:tplc="6C3EF8CE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FC059FF"/>
    <w:multiLevelType w:val="hybridMultilevel"/>
    <w:tmpl w:val="5954476C"/>
    <w:lvl w:ilvl="0" w:tplc="A42E0DC4">
      <w:start w:val="9"/>
      <w:numFmt w:val="decimal"/>
      <w:lvlText w:val="%1"/>
      <w:lvlJc w:val="left"/>
      <w:pPr>
        <w:ind w:left="673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93" w:hanging="360"/>
      </w:pPr>
    </w:lvl>
    <w:lvl w:ilvl="2" w:tplc="0809001B" w:tentative="1">
      <w:start w:val="1"/>
      <w:numFmt w:val="lowerRoman"/>
      <w:lvlText w:val="%3."/>
      <w:lvlJc w:val="right"/>
      <w:pPr>
        <w:ind w:left="2113" w:hanging="180"/>
      </w:pPr>
    </w:lvl>
    <w:lvl w:ilvl="3" w:tplc="0809000F" w:tentative="1">
      <w:start w:val="1"/>
      <w:numFmt w:val="decimal"/>
      <w:lvlText w:val="%4."/>
      <w:lvlJc w:val="left"/>
      <w:pPr>
        <w:ind w:left="2833" w:hanging="360"/>
      </w:pPr>
    </w:lvl>
    <w:lvl w:ilvl="4" w:tplc="08090019" w:tentative="1">
      <w:start w:val="1"/>
      <w:numFmt w:val="lowerLetter"/>
      <w:lvlText w:val="%5."/>
      <w:lvlJc w:val="left"/>
      <w:pPr>
        <w:ind w:left="3553" w:hanging="360"/>
      </w:pPr>
    </w:lvl>
    <w:lvl w:ilvl="5" w:tplc="0809001B" w:tentative="1">
      <w:start w:val="1"/>
      <w:numFmt w:val="lowerRoman"/>
      <w:lvlText w:val="%6."/>
      <w:lvlJc w:val="right"/>
      <w:pPr>
        <w:ind w:left="4273" w:hanging="180"/>
      </w:pPr>
    </w:lvl>
    <w:lvl w:ilvl="6" w:tplc="0809000F" w:tentative="1">
      <w:start w:val="1"/>
      <w:numFmt w:val="decimal"/>
      <w:lvlText w:val="%7."/>
      <w:lvlJc w:val="left"/>
      <w:pPr>
        <w:ind w:left="4993" w:hanging="360"/>
      </w:pPr>
    </w:lvl>
    <w:lvl w:ilvl="7" w:tplc="08090019" w:tentative="1">
      <w:start w:val="1"/>
      <w:numFmt w:val="lowerLetter"/>
      <w:lvlText w:val="%8."/>
      <w:lvlJc w:val="left"/>
      <w:pPr>
        <w:ind w:left="5713" w:hanging="360"/>
      </w:pPr>
    </w:lvl>
    <w:lvl w:ilvl="8" w:tplc="080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7" w15:restartNumberingAfterBreak="0">
    <w:nsid w:val="204D7475"/>
    <w:multiLevelType w:val="hybridMultilevel"/>
    <w:tmpl w:val="19FE932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518B7"/>
    <w:multiLevelType w:val="multilevel"/>
    <w:tmpl w:val="A01CD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FC144A"/>
    <w:multiLevelType w:val="hybridMultilevel"/>
    <w:tmpl w:val="16A2C326"/>
    <w:lvl w:ilvl="0" w:tplc="0809000D">
      <w:start w:val="1"/>
      <w:numFmt w:val="bullet"/>
      <w:lvlText w:val=""/>
      <w:lvlJc w:val="left"/>
      <w:pPr>
        <w:ind w:left="15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0" w15:restartNumberingAfterBreak="0">
    <w:nsid w:val="2E7507EB"/>
    <w:multiLevelType w:val="hybridMultilevel"/>
    <w:tmpl w:val="9DE6318C"/>
    <w:lvl w:ilvl="0" w:tplc="57BC625A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47233C2"/>
    <w:multiLevelType w:val="hybridMultilevel"/>
    <w:tmpl w:val="41C20A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75B84"/>
    <w:multiLevelType w:val="hybridMultilevel"/>
    <w:tmpl w:val="30349046"/>
    <w:lvl w:ilvl="0" w:tplc="080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3" w15:restartNumberingAfterBreak="0">
    <w:nsid w:val="390C387F"/>
    <w:multiLevelType w:val="hybridMultilevel"/>
    <w:tmpl w:val="497C99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E5433"/>
    <w:multiLevelType w:val="hybridMultilevel"/>
    <w:tmpl w:val="D9E4A748"/>
    <w:lvl w:ilvl="0" w:tplc="04020011">
      <w:start w:val="1"/>
      <w:numFmt w:val="decimal"/>
      <w:lvlText w:val="%1)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0152563"/>
    <w:multiLevelType w:val="hybridMultilevel"/>
    <w:tmpl w:val="B5A0715E"/>
    <w:lvl w:ilvl="0" w:tplc="439ADAF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0622E3"/>
    <w:multiLevelType w:val="hybridMultilevel"/>
    <w:tmpl w:val="2AFC8C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052549"/>
    <w:multiLevelType w:val="hybridMultilevel"/>
    <w:tmpl w:val="78445190"/>
    <w:lvl w:ilvl="0" w:tplc="9C500F1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2F3071"/>
    <w:multiLevelType w:val="hybridMultilevel"/>
    <w:tmpl w:val="16088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F565BF"/>
    <w:multiLevelType w:val="hybridMultilevel"/>
    <w:tmpl w:val="4FACFC6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0FD4EC8"/>
    <w:multiLevelType w:val="hybridMultilevel"/>
    <w:tmpl w:val="E7BEEC6E"/>
    <w:lvl w:ilvl="0" w:tplc="FCBC5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4406F04"/>
    <w:multiLevelType w:val="hybridMultilevel"/>
    <w:tmpl w:val="017EC0BC"/>
    <w:lvl w:ilvl="0" w:tplc="9ED0422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31010"/>
    <w:multiLevelType w:val="hybridMultilevel"/>
    <w:tmpl w:val="465491C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E2032E"/>
    <w:multiLevelType w:val="hybridMultilevel"/>
    <w:tmpl w:val="6C486A4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2AC1B4F"/>
    <w:multiLevelType w:val="hybridMultilevel"/>
    <w:tmpl w:val="998E69E8"/>
    <w:lvl w:ilvl="0" w:tplc="C994B5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34F1B71"/>
    <w:multiLevelType w:val="hybridMultilevel"/>
    <w:tmpl w:val="F73ED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14A6E"/>
    <w:multiLevelType w:val="hybridMultilevel"/>
    <w:tmpl w:val="529C8894"/>
    <w:lvl w:ilvl="0" w:tplc="F7EA6F7C">
      <w:start w:val="1"/>
      <w:numFmt w:val="upperRoman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F57A44"/>
    <w:multiLevelType w:val="multilevel"/>
    <w:tmpl w:val="8C203C3C"/>
    <w:lvl w:ilvl="0">
      <w:start w:val="1"/>
      <w:numFmt w:val="decimal"/>
      <w:lvlText w:val="%1."/>
      <w:lvlJc w:val="left"/>
      <w:pPr>
        <w:ind w:left="1080" w:hanging="360"/>
      </w:pPr>
      <w:rPr>
        <w:rFonts w:eastAsia="SimSun"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8" w15:restartNumberingAfterBreak="0">
    <w:nsid w:val="6B7F2A47"/>
    <w:multiLevelType w:val="hybridMultilevel"/>
    <w:tmpl w:val="78445190"/>
    <w:lvl w:ilvl="0" w:tplc="9C500F1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0BD4130"/>
    <w:multiLevelType w:val="hybridMultilevel"/>
    <w:tmpl w:val="7AC8DB82"/>
    <w:lvl w:ilvl="0" w:tplc="88E07456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5995018"/>
    <w:multiLevelType w:val="hybridMultilevel"/>
    <w:tmpl w:val="F9DE78E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9870CAA"/>
    <w:multiLevelType w:val="hybridMultilevel"/>
    <w:tmpl w:val="216A6B9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BDE54A7"/>
    <w:multiLevelType w:val="hybridMultilevel"/>
    <w:tmpl w:val="B998930E"/>
    <w:lvl w:ilvl="0" w:tplc="08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5"/>
  </w:num>
  <w:num w:numId="4">
    <w:abstractNumId w:val="31"/>
  </w:num>
  <w:num w:numId="5">
    <w:abstractNumId w:val="17"/>
  </w:num>
  <w:num w:numId="6">
    <w:abstractNumId w:val="26"/>
  </w:num>
  <w:num w:numId="7">
    <w:abstractNumId w:val="0"/>
  </w:num>
  <w:num w:numId="8">
    <w:abstractNumId w:val="29"/>
  </w:num>
  <w:num w:numId="9">
    <w:abstractNumId w:val="30"/>
  </w:num>
  <w:num w:numId="10">
    <w:abstractNumId w:val="23"/>
  </w:num>
  <w:num w:numId="11">
    <w:abstractNumId w:val="8"/>
  </w:num>
  <w:num w:numId="12">
    <w:abstractNumId w:val="19"/>
  </w:num>
  <w:num w:numId="13">
    <w:abstractNumId w:val="13"/>
  </w:num>
  <w:num w:numId="14">
    <w:abstractNumId w:val="7"/>
  </w:num>
  <w:num w:numId="15">
    <w:abstractNumId w:val="25"/>
  </w:num>
  <w:num w:numId="16">
    <w:abstractNumId w:val="28"/>
  </w:num>
  <w:num w:numId="17">
    <w:abstractNumId w:val="27"/>
  </w:num>
  <w:num w:numId="18">
    <w:abstractNumId w:val="5"/>
  </w:num>
  <w:num w:numId="19">
    <w:abstractNumId w:val="2"/>
  </w:num>
  <w:num w:numId="20">
    <w:abstractNumId w:val="6"/>
  </w:num>
  <w:num w:numId="21">
    <w:abstractNumId w:val="16"/>
  </w:num>
  <w:num w:numId="22">
    <w:abstractNumId w:val="11"/>
  </w:num>
  <w:num w:numId="23">
    <w:abstractNumId w:val="12"/>
  </w:num>
  <w:num w:numId="24">
    <w:abstractNumId w:val="9"/>
  </w:num>
  <w:num w:numId="25">
    <w:abstractNumId w:val="32"/>
  </w:num>
  <w:num w:numId="26">
    <w:abstractNumId w:val="22"/>
  </w:num>
  <w:num w:numId="27">
    <w:abstractNumId w:val="18"/>
  </w:num>
  <w:num w:numId="28">
    <w:abstractNumId w:val="4"/>
  </w:num>
  <w:num w:numId="29">
    <w:abstractNumId w:val="20"/>
  </w:num>
  <w:num w:numId="30">
    <w:abstractNumId w:val="24"/>
  </w:num>
  <w:num w:numId="31">
    <w:abstractNumId w:val="21"/>
  </w:num>
  <w:num w:numId="32">
    <w:abstractNumId w:val="14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E81"/>
    <w:rsid w:val="00001A24"/>
    <w:rsid w:val="000022E8"/>
    <w:rsid w:val="000027DA"/>
    <w:rsid w:val="000029B3"/>
    <w:rsid w:val="0000349F"/>
    <w:rsid w:val="00004E0A"/>
    <w:rsid w:val="00006325"/>
    <w:rsid w:val="00006DC3"/>
    <w:rsid w:val="00007163"/>
    <w:rsid w:val="00011005"/>
    <w:rsid w:val="00011A67"/>
    <w:rsid w:val="00011B2E"/>
    <w:rsid w:val="0001211F"/>
    <w:rsid w:val="000149CD"/>
    <w:rsid w:val="00017148"/>
    <w:rsid w:val="000175DE"/>
    <w:rsid w:val="00017E39"/>
    <w:rsid w:val="00020561"/>
    <w:rsid w:val="00022D06"/>
    <w:rsid w:val="000235DC"/>
    <w:rsid w:val="00023D71"/>
    <w:rsid w:val="00023F14"/>
    <w:rsid w:val="00025250"/>
    <w:rsid w:val="00030437"/>
    <w:rsid w:val="00031ABB"/>
    <w:rsid w:val="00031D1C"/>
    <w:rsid w:val="00032789"/>
    <w:rsid w:val="0003382E"/>
    <w:rsid w:val="0003398C"/>
    <w:rsid w:val="00035CAE"/>
    <w:rsid w:val="0003680E"/>
    <w:rsid w:val="00036842"/>
    <w:rsid w:val="0004004E"/>
    <w:rsid w:val="00042757"/>
    <w:rsid w:val="000429A7"/>
    <w:rsid w:val="00042BA9"/>
    <w:rsid w:val="00043F7A"/>
    <w:rsid w:val="00044DF0"/>
    <w:rsid w:val="0004737B"/>
    <w:rsid w:val="000504F9"/>
    <w:rsid w:val="000520C0"/>
    <w:rsid w:val="000528E7"/>
    <w:rsid w:val="0005382B"/>
    <w:rsid w:val="00054C34"/>
    <w:rsid w:val="00054CD3"/>
    <w:rsid w:val="00055C49"/>
    <w:rsid w:val="000561B4"/>
    <w:rsid w:val="000567E6"/>
    <w:rsid w:val="0005785E"/>
    <w:rsid w:val="00060324"/>
    <w:rsid w:val="00060412"/>
    <w:rsid w:val="00060EBB"/>
    <w:rsid w:val="0006119D"/>
    <w:rsid w:val="00062436"/>
    <w:rsid w:val="00062B03"/>
    <w:rsid w:val="00063144"/>
    <w:rsid w:val="0006488B"/>
    <w:rsid w:val="00065C1A"/>
    <w:rsid w:val="0006600D"/>
    <w:rsid w:val="000663C4"/>
    <w:rsid w:val="00066CFD"/>
    <w:rsid w:val="000674DF"/>
    <w:rsid w:val="00067B5A"/>
    <w:rsid w:val="000708BC"/>
    <w:rsid w:val="0007478B"/>
    <w:rsid w:val="00074C72"/>
    <w:rsid w:val="000805D2"/>
    <w:rsid w:val="00080908"/>
    <w:rsid w:val="00080A63"/>
    <w:rsid w:val="00080D3A"/>
    <w:rsid w:val="00081396"/>
    <w:rsid w:val="00082FB9"/>
    <w:rsid w:val="000839B3"/>
    <w:rsid w:val="00084332"/>
    <w:rsid w:val="00085718"/>
    <w:rsid w:val="000860F2"/>
    <w:rsid w:val="00091816"/>
    <w:rsid w:val="00091DA2"/>
    <w:rsid w:val="00091EC4"/>
    <w:rsid w:val="00094866"/>
    <w:rsid w:val="0009496B"/>
    <w:rsid w:val="00094ED7"/>
    <w:rsid w:val="00096AEC"/>
    <w:rsid w:val="00097662"/>
    <w:rsid w:val="000A0743"/>
    <w:rsid w:val="000A0984"/>
    <w:rsid w:val="000A2DD6"/>
    <w:rsid w:val="000A2F0F"/>
    <w:rsid w:val="000A38A5"/>
    <w:rsid w:val="000A3C78"/>
    <w:rsid w:val="000A4AD1"/>
    <w:rsid w:val="000A4F3B"/>
    <w:rsid w:val="000B0214"/>
    <w:rsid w:val="000B4079"/>
    <w:rsid w:val="000B7142"/>
    <w:rsid w:val="000B7FF8"/>
    <w:rsid w:val="000C11DF"/>
    <w:rsid w:val="000C120E"/>
    <w:rsid w:val="000C3A3A"/>
    <w:rsid w:val="000C6AA9"/>
    <w:rsid w:val="000C6AAF"/>
    <w:rsid w:val="000C6AF5"/>
    <w:rsid w:val="000C6F03"/>
    <w:rsid w:val="000D26CC"/>
    <w:rsid w:val="000D2999"/>
    <w:rsid w:val="000D4005"/>
    <w:rsid w:val="000D5599"/>
    <w:rsid w:val="000D6F14"/>
    <w:rsid w:val="000D73A8"/>
    <w:rsid w:val="000D7DEB"/>
    <w:rsid w:val="000E0F06"/>
    <w:rsid w:val="000E21B2"/>
    <w:rsid w:val="000E241A"/>
    <w:rsid w:val="000E2623"/>
    <w:rsid w:val="000E30F8"/>
    <w:rsid w:val="000E317F"/>
    <w:rsid w:val="000E3AF7"/>
    <w:rsid w:val="000E453F"/>
    <w:rsid w:val="000E4993"/>
    <w:rsid w:val="000E57E9"/>
    <w:rsid w:val="000E5BCD"/>
    <w:rsid w:val="000E60FC"/>
    <w:rsid w:val="000E7230"/>
    <w:rsid w:val="000F04CC"/>
    <w:rsid w:val="000F0F20"/>
    <w:rsid w:val="000F1CBF"/>
    <w:rsid w:val="000F2490"/>
    <w:rsid w:val="000F2B02"/>
    <w:rsid w:val="000F3DE4"/>
    <w:rsid w:val="000F5191"/>
    <w:rsid w:val="000F7D64"/>
    <w:rsid w:val="00100035"/>
    <w:rsid w:val="001012FD"/>
    <w:rsid w:val="001015DC"/>
    <w:rsid w:val="001026D7"/>
    <w:rsid w:val="00104AA8"/>
    <w:rsid w:val="001055C0"/>
    <w:rsid w:val="00106572"/>
    <w:rsid w:val="001075C6"/>
    <w:rsid w:val="00111C51"/>
    <w:rsid w:val="00113270"/>
    <w:rsid w:val="0011328E"/>
    <w:rsid w:val="00113880"/>
    <w:rsid w:val="00114DF9"/>
    <w:rsid w:val="00114FBE"/>
    <w:rsid w:val="0011503C"/>
    <w:rsid w:val="00115C84"/>
    <w:rsid w:val="00116629"/>
    <w:rsid w:val="001175AC"/>
    <w:rsid w:val="001220E2"/>
    <w:rsid w:val="00124150"/>
    <w:rsid w:val="00124311"/>
    <w:rsid w:val="00125DCD"/>
    <w:rsid w:val="0012742A"/>
    <w:rsid w:val="0013298B"/>
    <w:rsid w:val="001330A7"/>
    <w:rsid w:val="00133843"/>
    <w:rsid w:val="001343E5"/>
    <w:rsid w:val="00134CE4"/>
    <w:rsid w:val="001371D0"/>
    <w:rsid w:val="001376A5"/>
    <w:rsid w:val="00140BDC"/>
    <w:rsid w:val="00141C82"/>
    <w:rsid w:val="001429CB"/>
    <w:rsid w:val="00143C2A"/>
    <w:rsid w:val="00144FE7"/>
    <w:rsid w:val="001462B0"/>
    <w:rsid w:val="001465EB"/>
    <w:rsid w:val="00146945"/>
    <w:rsid w:val="00146ECD"/>
    <w:rsid w:val="00147D75"/>
    <w:rsid w:val="00151FA5"/>
    <w:rsid w:val="00152123"/>
    <w:rsid w:val="00152E10"/>
    <w:rsid w:val="00155B68"/>
    <w:rsid w:val="00156DBF"/>
    <w:rsid w:val="0016023B"/>
    <w:rsid w:val="001611C2"/>
    <w:rsid w:val="0016156C"/>
    <w:rsid w:val="00161FD8"/>
    <w:rsid w:val="00165F3F"/>
    <w:rsid w:val="001660A7"/>
    <w:rsid w:val="0016650C"/>
    <w:rsid w:val="00166848"/>
    <w:rsid w:val="00170CCD"/>
    <w:rsid w:val="001738E6"/>
    <w:rsid w:val="00173C14"/>
    <w:rsid w:val="00173E05"/>
    <w:rsid w:val="00174AA5"/>
    <w:rsid w:val="00175C91"/>
    <w:rsid w:val="001807DE"/>
    <w:rsid w:val="00183055"/>
    <w:rsid w:val="00184F1F"/>
    <w:rsid w:val="00185630"/>
    <w:rsid w:val="001857D9"/>
    <w:rsid w:val="00185976"/>
    <w:rsid w:val="001863E4"/>
    <w:rsid w:val="00190059"/>
    <w:rsid w:val="0019012D"/>
    <w:rsid w:val="00190B10"/>
    <w:rsid w:val="001915A4"/>
    <w:rsid w:val="00191F55"/>
    <w:rsid w:val="001928CF"/>
    <w:rsid w:val="00192D4B"/>
    <w:rsid w:val="001935B4"/>
    <w:rsid w:val="00194263"/>
    <w:rsid w:val="001945C2"/>
    <w:rsid w:val="00197A43"/>
    <w:rsid w:val="001A1374"/>
    <w:rsid w:val="001A15BC"/>
    <w:rsid w:val="001A3A31"/>
    <w:rsid w:val="001A3D26"/>
    <w:rsid w:val="001A4FC1"/>
    <w:rsid w:val="001A75C9"/>
    <w:rsid w:val="001B042B"/>
    <w:rsid w:val="001B3859"/>
    <w:rsid w:val="001B4EB5"/>
    <w:rsid w:val="001B6F59"/>
    <w:rsid w:val="001B7384"/>
    <w:rsid w:val="001C1A1F"/>
    <w:rsid w:val="001C2C0C"/>
    <w:rsid w:val="001C2EE0"/>
    <w:rsid w:val="001C3D96"/>
    <w:rsid w:val="001C4825"/>
    <w:rsid w:val="001C5327"/>
    <w:rsid w:val="001C5517"/>
    <w:rsid w:val="001C7066"/>
    <w:rsid w:val="001D0030"/>
    <w:rsid w:val="001D1DE0"/>
    <w:rsid w:val="001D428D"/>
    <w:rsid w:val="001D782B"/>
    <w:rsid w:val="001E0D88"/>
    <w:rsid w:val="001E162A"/>
    <w:rsid w:val="001E2912"/>
    <w:rsid w:val="001E3BE7"/>
    <w:rsid w:val="001E45C4"/>
    <w:rsid w:val="001E4A49"/>
    <w:rsid w:val="001E5819"/>
    <w:rsid w:val="001E6BB4"/>
    <w:rsid w:val="001E7BA6"/>
    <w:rsid w:val="001F03EB"/>
    <w:rsid w:val="001F1282"/>
    <w:rsid w:val="001F226C"/>
    <w:rsid w:val="001F3083"/>
    <w:rsid w:val="001F40AB"/>
    <w:rsid w:val="001F483D"/>
    <w:rsid w:val="001F4E51"/>
    <w:rsid w:val="001F52B5"/>
    <w:rsid w:val="001F704A"/>
    <w:rsid w:val="001F7637"/>
    <w:rsid w:val="00204333"/>
    <w:rsid w:val="002045F8"/>
    <w:rsid w:val="002102B3"/>
    <w:rsid w:val="002109D2"/>
    <w:rsid w:val="00213235"/>
    <w:rsid w:val="00213712"/>
    <w:rsid w:val="0021518D"/>
    <w:rsid w:val="00215B06"/>
    <w:rsid w:val="0021633B"/>
    <w:rsid w:val="00222C19"/>
    <w:rsid w:val="00226B6F"/>
    <w:rsid w:val="00230009"/>
    <w:rsid w:val="00231F88"/>
    <w:rsid w:val="00232187"/>
    <w:rsid w:val="00233779"/>
    <w:rsid w:val="00233950"/>
    <w:rsid w:val="00234CA5"/>
    <w:rsid w:val="00234CB3"/>
    <w:rsid w:val="00236DEB"/>
    <w:rsid w:val="00237B39"/>
    <w:rsid w:val="002406E1"/>
    <w:rsid w:val="002409C9"/>
    <w:rsid w:val="002413B4"/>
    <w:rsid w:val="00242D28"/>
    <w:rsid w:val="00243064"/>
    <w:rsid w:val="00244ACD"/>
    <w:rsid w:val="00245ED3"/>
    <w:rsid w:val="002468A3"/>
    <w:rsid w:val="00247A8B"/>
    <w:rsid w:val="00251C3D"/>
    <w:rsid w:val="00252180"/>
    <w:rsid w:val="00255EA0"/>
    <w:rsid w:val="00260475"/>
    <w:rsid w:val="002605F3"/>
    <w:rsid w:val="00261FEA"/>
    <w:rsid w:val="00262ABA"/>
    <w:rsid w:val="002632F8"/>
    <w:rsid w:val="00263E26"/>
    <w:rsid w:val="00265168"/>
    <w:rsid w:val="00265804"/>
    <w:rsid w:val="002659AE"/>
    <w:rsid w:val="00267ABC"/>
    <w:rsid w:val="0027165B"/>
    <w:rsid w:val="00273B22"/>
    <w:rsid w:val="00275355"/>
    <w:rsid w:val="002762E5"/>
    <w:rsid w:val="002820E4"/>
    <w:rsid w:val="00282951"/>
    <w:rsid w:val="00284218"/>
    <w:rsid w:val="00285648"/>
    <w:rsid w:val="00285F6D"/>
    <w:rsid w:val="00286CFE"/>
    <w:rsid w:val="00286D11"/>
    <w:rsid w:val="00290B57"/>
    <w:rsid w:val="00291690"/>
    <w:rsid w:val="00292C72"/>
    <w:rsid w:val="0029444D"/>
    <w:rsid w:val="002968AE"/>
    <w:rsid w:val="00297B2B"/>
    <w:rsid w:val="00297CB2"/>
    <w:rsid w:val="00297DC4"/>
    <w:rsid w:val="002A00DA"/>
    <w:rsid w:val="002A02DD"/>
    <w:rsid w:val="002A1D51"/>
    <w:rsid w:val="002A1F68"/>
    <w:rsid w:val="002A2017"/>
    <w:rsid w:val="002A2D1D"/>
    <w:rsid w:val="002A4008"/>
    <w:rsid w:val="002A50AD"/>
    <w:rsid w:val="002A52C2"/>
    <w:rsid w:val="002A5387"/>
    <w:rsid w:val="002A7EA2"/>
    <w:rsid w:val="002B0E29"/>
    <w:rsid w:val="002B1E95"/>
    <w:rsid w:val="002B3209"/>
    <w:rsid w:val="002B459B"/>
    <w:rsid w:val="002B7A1C"/>
    <w:rsid w:val="002C2198"/>
    <w:rsid w:val="002C25B7"/>
    <w:rsid w:val="002D0C70"/>
    <w:rsid w:val="002D14F5"/>
    <w:rsid w:val="002D2B39"/>
    <w:rsid w:val="002D2C15"/>
    <w:rsid w:val="002D2DD0"/>
    <w:rsid w:val="002D3ADC"/>
    <w:rsid w:val="002D7892"/>
    <w:rsid w:val="002D7BDE"/>
    <w:rsid w:val="002E0CFF"/>
    <w:rsid w:val="002E1AB4"/>
    <w:rsid w:val="002E1AF1"/>
    <w:rsid w:val="002E26DD"/>
    <w:rsid w:val="002E3BC7"/>
    <w:rsid w:val="002E3C66"/>
    <w:rsid w:val="002E46E3"/>
    <w:rsid w:val="002E4E68"/>
    <w:rsid w:val="002E6E4E"/>
    <w:rsid w:val="002E7954"/>
    <w:rsid w:val="002E7F46"/>
    <w:rsid w:val="002F1379"/>
    <w:rsid w:val="002F4E62"/>
    <w:rsid w:val="002F5927"/>
    <w:rsid w:val="00301DC9"/>
    <w:rsid w:val="00303382"/>
    <w:rsid w:val="00303859"/>
    <w:rsid w:val="003053C3"/>
    <w:rsid w:val="00306F59"/>
    <w:rsid w:val="0030710B"/>
    <w:rsid w:val="003075CC"/>
    <w:rsid w:val="00307A04"/>
    <w:rsid w:val="00307ADB"/>
    <w:rsid w:val="003101EF"/>
    <w:rsid w:val="0031094F"/>
    <w:rsid w:val="0031180B"/>
    <w:rsid w:val="003129F2"/>
    <w:rsid w:val="00313134"/>
    <w:rsid w:val="0031394D"/>
    <w:rsid w:val="00316402"/>
    <w:rsid w:val="003219DE"/>
    <w:rsid w:val="00323893"/>
    <w:rsid w:val="003247FE"/>
    <w:rsid w:val="00324B10"/>
    <w:rsid w:val="00325531"/>
    <w:rsid w:val="00326969"/>
    <w:rsid w:val="00327A88"/>
    <w:rsid w:val="00327AE2"/>
    <w:rsid w:val="0033150A"/>
    <w:rsid w:val="003319AB"/>
    <w:rsid w:val="00332F7C"/>
    <w:rsid w:val="00333B65"/>
    <w:rsid w:val="00335291"/>
    <w:rsid w:val="0033669B"/>
    <w:rsid w:val="00336FD3"/>
    <w:rsid w:val="003375B3"/>
    <w:rsid w:val="00337B46"/>
    <w:rsid w:val="0034087A"/>
    <w:rsid w:val="00340DDC"/>
    <w:rsid w:val="00340E70"/>
    <w:rsid w:val="003418A9"/>
    <w:rsid w:val="00341D97"/>
    <w:rsid w:val="003423D6"/>
    <w:rsid w:val="003431B9"/>
    <w:rsid w:val="00343B58"/>
    <w:rsid w:val="0034466C"/>
    <w:rsid w:val="00344C86"/>
    <w:rsid w:val="00345368"/>
    <w:rsid w:val="00345A74"/>
    <w:rsid w:val="0034724E"/>
    <w:rsid w:val="0034794F"/>
    <w:rsid w:val="0035140D"/>
    <w:rsid w:val="0035349D"/>
    <w:rsid w:val="00354F0F"/>
    <w:rsid w:val="00355307"/>
    <w:rsid w:val="003605B5"/>
    <w:rsid w:val="00360D26"/>
    <w:rsid w:val="0036495C"/>
    <w:rsid w:val="003654C0"/>
    <w:rsid w:val="00367382"/>
    <w:rsid w:val="00371038"/>
    <w:rsid w:val="00372083"/>
    <w:rsid w:val="00372B51"/>
    <w:rsid w:val="00372D9F"/>
    <w:rsid w:val="003735BE"/>
    <w:rsid w:val="00373EEE"/>
    <w:rsid w:val="003748EC"/>
    <w:rsid w:val="0037530D"/>
    <w:rsid w:val="00381D34"/>
    <w:rsid w:val="00382256"/>
    <w:rsid w:val="00382802"/>
    <w:rsid w:val="00384213"/>
    <w:rsid w:val="0038443A"/>
    <w:rsid w:val="003846B2"/>
    <w:rsid w:val="00384E53"/>
    <w:rsid w:val="003853FE"/>
    <w:rsid w:val="0038629E"/>
    <w:rsid w:val="00386DA4"/>
    <w:rsid w:val="00387013"/>
    <w:rsid w:val="0038764B"/>
    <w:rsid w:val="003921A7"/>
    <w:rsid w:val="003940A9"/>
    <w:rsid w:val="00394712"/>
    <w:rsid w:val="00395828"/>
    <w:rsid w:val="003967A5"/>
    <w:rsid w:val="00396E83"/>
    <w:rsid w:val="003A2852"/>
    <w:rsid w:val="003A30C6"/>
    <w:rsid w:val="003A48CE"/>
    <w:rsid w:val="003A52D5"/>
    <w:rsid w:val="003A713C"/>
    <w:rsid w:val="003B009C"/>
    <w:rsid w:val="003B07A6"/>
    <w:rsid w:val="003B1490"/>
    <w:rsid w:val="003B259B"/>
    <w:rsid w:val="003B34C6"/>
    <w:rsid w:val="003B44F0"/>
    <w:rsid w:val="003B5CB9"/>
    <w:rsid w:val="003B6F4D"/>
    <w:rsid w:val="003B7A67"/>
    <w:rsid w:val="003C0A2F"/>
    <w:rsid w:val="003C1520"/>
    <w:rsid w:val="003C3133"/>
    <w:rsid w:val="003C32DB"/>
    <w:rsid w:val="003C4640"/>
    <w:rsid w:val="003C5DB9"/>
    <w:rsid w:val="003C6179"/>
    <w:rsid w:val="003C79D1"/>
    <w:rsid w:val="003D1141"/>
    <w:rsid w:val="003D3903"/>
    <w:rsid w:val="003D72C6"/>
    <w:rsid w:val="003E1FB2"/>
    <w:rsid w:val="003E33D2"/>
    <w:rsid w:val="003E38B7"/>
    <w:rsid w:val="003E3BCC"/>
    <w:rsid w:val="003E5A8C"/>
    <w:rsid w:val="003E6DAB"/>
    <w:rsid w:val="003E72F1"/>
    <w:rsid w:val="003E7C45"/>
    <w:rsid w:val="003F0528"/>
    <w:rsid w:val="003F210D"/>
    <w:rsid w:val="003F2D7E"/>
    <w:rsid w:val="003F2F5C"/>
    <w:rsid w:val="003F3A12"/>
    <w:rsid w:val="003F4303"/>
    <w:rsid w:val="003F448A"/>
    <w:rsid w:val="003F493D"/>
    <w:rsid w:val="003F5EA6"/>
    <w:rsid w:val="003F7501"/>
    <w:rsid w:val="00401392"/>
    <w:rsid w:val="004014D1"/>
    <w:rsid w:val="004017BB"/>
    <w:rsid w:val="00401EB7"/>
    <w:rsid w:val="00402763"/>
    <w:rsid w:val="0040315B"/>
    <w:rsid w:val="00403850"/>
    <w:rsid w:val="00403C68"/>
    <w:rsid w:val="004044F8"/>
    <w:rsid w:val="00404C69"/>
    <w:rsid w:val="00404D78"/>
    <w:rsid w:val="00404E68"/>
    <w:rsid w:val="0040628F"/>
    <w:rsid w:val="004119F2"/>
    <w:rsid w:val="0041264D"/>
    <w:rsid w:val="00412C70"/>
    <w:rsid w:val="004147FC"/>
    <w:rsid w:val="00417734"/>
    <w:rsid w:val="00420006"/>
    <w:rsid w:val="00420216"/>
    <w:rsid w:val="00420704"/>
    <w:rsid w:val="004211E8"/>
    <w:rsid w:val="00421D51"/>
    <w:rsid w:val="00421F8D"/>
    <w:rsid w:val="00423A08"/>
    <w:rsid w:val="004246D1"/>
    <w:rsid w:val="00424A94"/>
    <w:rsid w:val="00424E4B"/>
    <w:rsid w:val="00425545"/>
    <w:rsid w:val="00427771"/>
    <w:rsid w:val="00427909"/>
    <w:rsid w:val="0043071A"/>
    <w:rsid w:val="0043357D"/>
    <w:rsid w:val="00434C95"/>
    <w:rsid w:val="0043524B"/>
    <w:rsid w:val="00435C9D"/>
    <w:rsid w:val="0044056C"/>
    <w:rsid w:val="00441357"/>
    <w:rsid w:val="00441DEA"/>
    <w:rsid w:val="00443339"/>
    <w:rsid w:val="004435A1"/>
    <w:rsid w:val="00445127"/>
    <w:rsid w:val="00445A34"/>
    <w:rsid w:val="0044670F"/>
    <w:rsid w:val="00446C5C"/>
    <w:rsid w:val="0044745A"/>
    <w:rsid w:val="004524A3"/>
    <w:rsid w:val="00453DCD"/>
    <w:rsid w:val="00455879"/>
    <w:rsid w:val="00455D38"/>
    <w:rsid w:val="00460FC4"/>
    <w:rsid w:val="00461118"/>
    <w:rsid w:val="00463DD9"/>
    <w:rsid w:val="00464497"/>
    <w:rsid w:val="0046487D"/>
    <w:rsid w:val="004678CC"/>
    <w:rsid w:val="00467C1B"/>
    <w:rsid w:val="00471136"/>
    <w:rsid w:val="00473101"/>
    <w:rsid w:val="00473957"/>
    <w:rsid w:val="004762EE"/>
    <w:rsid w:val="00476DD1"/>
    <w:rsid w:val="0047793A"/>
    <w:rsid w:val="00480004"/>
    <w:rsid w:val="0048274D"/>
    <w:rsid w:val="00485000"/>
    <w:rsid w:val="0048506E"/>
    <w:rsid w:val="00486869"/>
    <w:rsid w:val="00486D4C"/>
    <w:rsid w:val="004879CB"/>
    <w:rsid w:val="00491D55"/>
    <w:rsid w:val="0049469E"/>
    <w:rsid w:val="004959FE"/>
    <w:rsid w:val="004A1083"/>
    <w:rsid w:val="004A2236"/>
    <w:rsid w:val="004A3125"/>
    <w:rsid w:val="004A315B"/>
    <w:rsid w:val="004A4203"/>
    <w:rsid w:val="004B0AF0"/>
    <w:rsid w:val="004B1600"/>
    <w:rsid w:val="004B2BFC"/>
    <w:rsid w:val="004B5F64"/>
    <w:rsid w:val="004B681C"/>
    <w:rsid w:val="004B70B8"/>
    <w:rsid w:val="004B7EF8"/>
    <w:rsid w:val="004B7F5B"/>
    <w:rsid w:val="004C1066"/>
    <w:rsid w:val="004C1FF8"/>
    <w:rsid w:val="004C3C45"/>
    <w:rsid w:val="004C4C70"/>
    <w:rsid w:val="004C740C"/>
    <w:rsid w:val="004D6137"/>
    <w:rsid w:val="004E164C"/>
    <w:rsid w:val="004E4020"/>
    <w:rsid w:val="004E46D0"/>
    <w:rsid w:val="004E7AFC"/>
    <w:rsid w:val="004F2513"/>
    <w:rsid w:val="004F27D0"/>
    <w:rsid w:val="004F2C8A"/>
    <w:rsid w:val="004F34CF"/>
    <w:rsid w:val="004F5412"/>
    <w:rsid w:val="004F55D4"/>
    <w:rsid w:val="004F623F"/>
    <w:rsid w:val="004F64E4"/>
    <w:rsid w:val="00505088"/>
    <w:rsid w:val="00505721"/>
    <w:rsid w:val="00505937"/>
    <w:rsid w:val="00505D33"/>
    <w:rsid w:val="0050639C"/>
    <w:rsid w:val="0050764A"/>
    <w:rsid w:val="005105B7"/>
    <w:rsid w:val="00510687"/>
    <w:rsid w:val="00510DEF"/>
    <w:rsid w:val="005113A5"/>
    <w:rsid w:val="0051325C"/>
    <w:rsid w:val="0051447C"/>
    <w:rsid w:val="00524158"/>
    <w:rsid w:val="00524891"/>
    <w:rsid w:val="00525A36"/>
    <w:rsid w:val="0053176E"/>
    <w:rsid w:val="00531FD8"/>
    <w:rsid w:val="0053205B"/>
    <w:rsid w:val="00532B36"/>
    <w:rsid w:val="0053384F"/>
    <w:rsid w:val="0053433E"/>
    <w:rsid w:val="00534440"/>
    <w:rsid w:val="00534535"/>
    <w:rsid w:val="005347EA"/>
    <w:rsid w:val="005349B9"/>
    <w:rsid w:val="00535E72"/>
    <w:rsid w:val="00536C62"/>
    <w:rsid w:val="00540531"/>
    <w:rsid w:val="0054157E"/>
    <w:rsid w:val="005438CC"/>
    <w:rsid w:val="00544D8C"/>
    <w:rsid w:val="00545CED"/>
    <w:rsid w:val="00547050"/>
    <w:rsid w:val="00551D6F"/>
    <w:rsid w:val="005526ED"/>
    <w:rsid w:val="00553C3C"/>
    <w:rsid w:val="0055402F"/>
    <w:rsid w:val="00554A46"/>
    <w:rsid w:val="005567C3"/>
    <w:rsid w:val="00556E29"/>
    <w:rsid w:val="00557452"/>
    <w:rsid w:val="00557A5B"/>
    <w:rsid w:val="00560C41"/>
    <w:rsid w:val="005636AD"/>
    <w:rsid w:val="00566BE6"/>
    <w:rsid w:val="00566F76"/>
    <w:rsid w:val="00567D95"/>
    <w:rsid w:val="00567E7A"/>
    <w:rsid w:val="005711F9"/>
    <w:rsid w:val="005722D4"/>
    <w:rsid w:val="005740C0"/>
    <w:rsid w:val="00574515"/>
    <w:rsid w:val="005752D1"/>
    <w:rsid w:val="00575B21"/>
    <w:rsid w:val="00580ECC"/>
    <w:rsid w:val="0058119B"/>
    <w:rsid w:val="00586B9E"/>
    <w:rsid w:val="00590614"/>
    <w:rsid w:val="00590696"/>
    <w:rsid w:val="00591EDA"/>
    <w:rsid w:val="005923B5"/>
    <w:rsid w:val="005940A4"/>
    <w:rsid w:val="00595B8B"/>
    <w:rsid w:val="005A07C7"/>
    <w:rsid w:val="005A10DD"/>
    <w:rsid w:val="005A117B"/>
    <w:rsid w:val="005A2445"/>
    <w:rsid w:val="005A244A"/>
    <w:rsid w:val="005A2A13"/>
    <w:rsid w:val="005A447C"/>
    <w:rsid w:val="005A491B"/>
    <w:rsid w:val="005A5934"/>
    <w:rsid w:val="005A6135"/>
    <w:rsid w:val="005A6D16"/>
    <w:rsid w:val="005B1762"/>
    <w:rsid w:val="005B25CC"/>
    <w:rsid w:val="005B4495"/>
    <w:rsid w:val="005B5631"/>
    <w:rsid w:val="005B595D"/>
    <w:rsid w:val="005B6A43"/>
    <w:rsid w:val="005B713A"/>
    <w:rsid w:val="005C1D4C"/>
    <w:rsid w:val="005C2077"/>
    <w:rsid w:val="005C297B"/>
    <w:rsid w:val="005C2E9C"/>
    <w:rsid w:val="005C39A3"/>
    <w:rsid w:val="005C4716"/>
    <w:rsid w:val="005C4A56"/>
    <w:rsid w:val="005C5116"/>
    <w:rsid w:val="005C69F7"/>
    <w:rsid w:val="005C7836"/>
    <w:rsid w:val="005D092F"/>
    <w:rsid w:val="005D0A72"/>
    <w:rsid w:val="005D24D5"/>
    <w:rsid w:val="005D5E2B"/>
    <w:rsid w:val="005D675E"/>
    <w:rsid w:val="005E15AC"/>
    <w:rsid w:val="005E263D"/>
    <w:rsid w:val="005E2800"/>
    <w:rsid w:val="005E2B20"/>
    <w:rsid w:val="005E3868"/>
    <w:rsid w:val="005E3BB7"/>
    <w:rsid w:val="005E3F56"/>
    <w:rsid w:val="005E4BF7"/>
    <w:rsid w:val="005E55A0"/>
    <w:rsid w:val="005E5C99"/>
    <w:rsid w:val="005E606B"/>
    <w:rsid w:val="005E6B4B"/>
    <w:rsid w:val="005E7A25"/>
    <w:rsid w:val="005F0462"/>
    <w:rsid w:val="005F0604"/>
    <w:rsid w:val="005F10E6"/>
    <w:rsid w:val="005F21A0"/>
    <w:rsid w:val="005F2CA8"/>
    <w:rsid w:val="005F30E6"/>
    <w:rsid w:val="005F481D"/>
    <w:rsid w:val="005F4D37"/>
    <w:rsid w:val="005F4FCB"/>
    <w:rsid w:val="005F6235"/>
    <w:rsid w:val="005F6B21"/>
    <w:rsid w:val="005F6BE8"/>
    <w:rsid w:val="005F76C3"/>
    <w:rsid w:val="006001E7"/>
    <w:rsid w:val="00600433"/>
    <w:rsid w:val="006015F2"/>
    <w:rsid w:val="00601605"/>
    <w:rsid w:val="00602A56"/>
    <w:rsid w:val="00605A7D"/>
    <w:rsid w:val="0060674C"/>
    <w:rsid w:val="00606F4C"/>
    <w:rsid w:val="0061048C"/>
    <w:rsid w:val="006127CA"/>
    <w:rsid w:val="0061352A"/>
    <w:rsid w:val="006176B4"/>
    <w:rsid w:val="00617732"/>
    <w:rsid w:val="00621295"/>
    <w:rsid w:val="006212B1"/>
    <w:rsid w:val="00621D58"/>
    <w:rsid w:val="00621D82"/>
    <w:rsid w:val="00621F1D"/>
    <w:rsid w:val="006258B9"/>
    <w:rsid w:val="00626DAF"/>
    <w:rsid w:val="00627076"/>
    <w:rsid w:val="00630A36"/>
    <w:rsid w:val="0063213A"/>
    <w:rsid w:val="00632295"/>
    <w:rsid w:val="00633014"/>
    <w:rsid w:val="00633611"/>
    <w:rsid w:val="00634126"/>
    <w:rsid w:val="006359CB"/>
    <w:rsid w:val="0063600A"/>
    <w:rsid w:val="006372AC"/>
    <w:rsid w:val="00637FD4"/>
    <w:rsid w:val="006409B4"/>
    <w:rsid w:val="00640EDC"/>
    <w:rsid w:val="006427A2"/>
    <w:rsid w:val="00643BB0"/>
    <w:rsid w:val="00644B8C"/>
    <w:rsid w:val="00645DC5"/>
    <w:rsid w:val="0065062A"/>
    <w:rsid w:val="00651F54"/>
    <w:rsid w:val="006534F2"/>
    <w:rsid w:val="006569FA"/>
    <w:rsid w:val="00660734"/>
    <w:rsid w:val="00660CD7"/>
    <w:rsid w:val="00661A59"/>
    <w:rsid w:val="00662C0D"/>
    <w:rsid w:val="00664650"/>
    <w:rsid w:val="00665B5A"/>
    <w:rsid w:val="00666463"/>
    <w:rsid w:val="006729A4"/>
    <w:rsid w:val="00673047"/>
    <w:rsid w:val="0067320E"/>
    <w:rsid w:val="00673B5D"/>
    <w:rsid w:val="00676706"/>
    <w:rsid w:val="00676E12"/>
    <w:rsid w:val="00676F03"/>
    <w:rsid w:val="0068236D"/>
    <w:rsid w:val="00683345"/>
    <w:rsid w:val="0068350E"/>
    <w:rsid w:val="006853D5"/>
    <w:rsid w:val="0069164A"/>
    <w:rsid w:val="0069476D"/>
    <w:rsid w:val="00695008"/>
    <w:rsid w:val="006964EB"/>
    <w:rsid w:val="00697F49"/>
    <w:rsid w:val="006A0276"/>
    <w:rsid w:val="006A0292"/>
    <w:rsid w:val="006A1963"/>
    <w:rsid w:val="006A1D4A"/>
    <w:rsid w:val="006A1FAD"/>
    <w:rsid w:val="006A258B"/>
    <w:rsid w:val="006A27DA"/>
    <w:rsid w:val="006A2955"/>
    <w:rsid w:val="006A360F"/>
    <w:rsid w:val="006A3B50"/>
    <w:rsid w:val="006A3FC9"/>
    <w:rsid w:val="006A5215"/>
    <w:rsid w:val="006A6273"/>
    <w:rsid w:val="006A7933"/>
    <w:rsid w:val="006B2898"/>
    <w:rsid w:val="006B54D2"/>
    <w:rsid w:val="006B7DEE"/>
    <w:rsid w:val="006C1235"/>
    <w:rsid w:val="006C1B61"/>
    <w:rsid w:val="006C1E9B"/>
    <w:rsid w:val="006C21DD"/>
    <w:rsid w:val="006C3F59"/>
    <w:rsid w:val="006C4C03"/>
    <w:rsid w:val="006C4D5F"/>
    <w:rsid w:val="006C5CC4"/>
    <w:rsid w:val="006C72D9"/>
    <w:rsid w:val="006C73DE"/>
    <w:rsid w:val="006C7623"/>
    <w:rsid w:val="006D0471"/>
    <w:rsid w:val="006D12EF"/>
    <w:rsid w:val="006D49CB"/>
    <w:rsid w:val="006D4C39"/>
    <w:rsid w:val="006D4F53"/>
    <w:rsid w:val="006D579F"/>
    <w:rsid w:val="006D5BC6"/>
    <w:rsid w:val="006D7E8F"/>
    <w:rsid w:val="006E0DDC"/>
    <w:rsid w:val="006E1FBE"/>
    <w:rsid w:val="006E20FD"/>
    <w:rsid w:val="006E38BD"/>
    <w:rsid w:val="006E4528"/>
    <w:rsid w:val="006E4714"/>
    <w:rsid w:val="006E5A55"/>
    <w:rsid w:val="006E7FD8"/>
    <w:rsid w:val="006F05D5"/>
    <w:rsid w:val="006F13D7"/>
    <w:rsid w:val="006F1BED"/>
    <w:rsid w:val="006F4136"/>
    <w:rsid w:val="006F554B"/>
    <w:rsid w:val="006F579A"/>
    <w:rsid w:val="006F5A1A"/>
    <w:rsid w:val="006F6927"/>
    <w:rsid w:val="006F6B39"/>
    <w:rsid w:val="006F6C48"/>
    <w:rsid w:val="006F7519"/>
    <w:rsid w:val="007017AB"/>
    <w:rsid w:val="0070256A"/>
    <w:rsid w:val="007034E5"/>
    <w:rsid w:val="00705ED4"/>
    <w:rsid w:val="007065DA"/>
    <w:rsid w:val="00707723"/>
    <w:rsid w:val="00711F0C"/>
    <w:rsid w:val="007128DD"/>
    <w:rsid w:val="00712946"/>
    <w:rsid w:val="0071324B"/>
    <w:rsid w:val="007135A7"/>
    <w:rsid w:val="00713792"/>
    <w:rsid w:val="00713E6F"/>
    <w:rsid w:val="007140A1"/>
    <w:rsid w:val="00716BD1"/>
    <w:rsid w:val="00716E42"/>
    <w:rsid w:val="007200EA"/>
    <w:rsid w:val="00721C00"/>
    <w:rsid w:val="0072519C"/>
    <w:rsid w:val="00732E6E"/>
    <w:rsid w:val="00733893"/>
    <w:rsid w:val="00734E02"/>
    <w:rsid w:val="007406DE"/>
    <w:rsid w:val="0074280F"/>
    <w:rsid w:val="0074788C"/>
    <w:rsid w:val="00750FF4"/>
    <w:rsid w:val="00751251"/>
    <w:rsid w:val="0075191B"/>
    <w:rsid w:val="00754624"/>
    <w:rsid w:val="0075746C"/>
    <w:rsid w:val="00757953"/>
    <w:rsid w:val="00757F6B"/>
    <w:rsid w:val="0076070A"/>
    <w:rsid w:val="00761C12"/>
    <w:rsid w:val="007640FF"/>
    <w:rsid w:val="007662A3"/>
    <w:rsid w:val="00766371"/>
    <w:rsid w:val="0076670A"/>
    <w:rsid w:val="007668C3"/>
    <w:rsid w:val="00766D2A"/>
    <w:rsid w:val="0077064A"/>
    <w:rsid w:val="00770E78"/>
    <w:rsid w:val="00770EFF"/>
    <w:rsid w:val="00776E3E"/>
    <w:rsid w:val="007770E3"/>
    <w:rsid w:val="00777792"/>
    <w:rsid w:val="00777F56"/>
    <w:rsid w:val="0078030E"/>
    <w:rsid w:val="00780D66"/>
    <w:rsid w:val="00780EA5"/>
    <w:rsid w:val="00781862"/>
    <w:rsid w:val="007823B7"/>
    <w:rsid w:val="00784E08"/>
    <w:rsid w:val="00790F18"/>
    <w:rsid w:val="00791433"/>
    <w:rsid w:val="00792093"/>
    <w:rsid w:val="00792DF9"/>
    <w:rsid w:val="007953F6"/>
    <w:rsid w:val="00795FF6"/>
    <w:rsid w:val="0079643B"/>
    <w:rsid w:val="007967B5"/>
    <w:rsid w:val="0079682A"/>
    <w:rsid w:val="00797DF1"/>
    <w:rsid w:val="007A2149"/>
    <w:rsid w:val="007A2E0E"/>
    <w:rsid w:val="007A46C3"/>
    <w:rsid w:val="007A4B6B"/>
    <w:rsid w:val="007A5794"/>
    <w:rsid w:val="007A5A4E"/>
    <w:rsid w:val="007A7ED7"/>
    <w:rsid w:val="007B0527"/>
    <w:rsid w:val="007B27A6"/>
    <w:rsid w:val="007B2868"/>
    <w:rsid w:val="007B4C39"/>
    <w:rsid w:val="007B50F3"/>
    <w:rsid w:val="007B5FB2"/>
    <w:rsid w:val="007B6BDF"/>
    <w:rsid w:val="007B734F"/>
    <w:rsid w:val="007C3B19"/>
    <w:rsid w:val="007C3EC7"/>
    <w:rsid w:val="007C5928"/>
    <w:rsid w:val="007C636B"/>
    <w:rsid w:val="007C70EC"/>
    <w:rsid w:val="007C7139"/>
    <w:rsid w:val="007C7AB7"/>
    <w:rsid w:val="007D1998"/>
    <w:rsid w:val="007D27B3"/>
    <w:rsid w:val="007D36CB"/>
    <w:rsid w:val="007D3CE7"/>
    <w:rsid w:val="007D4A84"/>
    <w:rsid w:val="007D52FB"/>
    <w:rsid w:val="007D6ACD"/>
    <w:rsid w:val="007D6F92"/>
    <w:rsid w:val="007D73C4"/>
    <w:rsid w:val="007D78A4"/>
    <w:rsid w:val="007D7B61"/>
    <w:rsid w:val="007E290D"/>
    <w:rsid w:val="007E2D5B"/>
    <w:rsid w:val="007E3AD3"/>
    <w:rsid w:val="007E3E65"/>
    <w:rsid w:val="007F0ACF"/>
    <w:rsid w:val="007F0DBC"/>
    <w:rsid w:val="007F237D"/>
    <w:rsid w:val="007F359C"/>
    <w:rsid w:val="007F3DB0"/>
    <w:rsid w:val="007F426C"/>
    <w:rsid w:val="007F51C0"/>
    <w:rsid w:val="007F74EE"/>
    <w:rsid w:val="00801AAE"/>
    <w:rsid w:val="00802B1B"/>
    <w:rsid w:val="008031CC"/>
    <w:rsid w:val="0080541F"/>
    <w:rsid w:val="008072FA"/>
    <w:rsid w:val="00807804"/>
    <w:rsid w:val="00812C94"/>
    <w:rsid w:val="00812FAA"/>
    <w:rsid w:val="00813556"/>
    <w:rsid w:val="00813835"/>
    <w:rsid w:val="00813E81"/>
    <w:rsid w:val="00814317"/>
    <w:rsid w:val="00814F0F"/>
    <w:rsid w:val="008158E6"/>
    <w:rsid w:val="00815AC3"/>
    <w:rsid w:val="00816CFC"/>
    <w:rsid w:val="00817721"/>
    <w:rsid w:val="00817C51"/>
    <w:rsid w:val="008202B1"/>
    <w:rsid w:val="00820FC8"/>
    <w:rsid w:val="00822707"/>
    <w:rsid w:val="00824AA0"/>
    <w:rsid w:val="0082675C"/>
    <w:rsid w:val="00826AB3"/>
    <w:rsid w:val="00827F6E"/>
    <w:rsid w:val="0083240E"/>
    <w:rsid w:val="008327AF"/>
    <w:rsid w:val="00834DC5"/>
    <w:rsid w:val="00835110"/>
    <w:rsid w:val="0083744F"/>
    <w:rsid w:val="00837ACD"/>
    <w:rsid w:val="00837F17"/>
    <w:rsid w:val="008425F6"/>
    <w:rsid w:val="00842720"/>
    <w:rsid w:val="00842A03"/>
    <w:rsid w:val="008447B9"/>
    <w:rsid w:val="0084590A"/>
    <w:rsid w:val="00847054"/>
    <w:rsid w:val="00852F04"/>
    <w:rsid w:val="00854074"/>
    <w:rsid w:val="00854123"/>
    <w:rsid w:val="0085421F"/>
    <w:rsid w:val="008549DF"/>
    <w:rsid w:val="00855111"/>
    <w:rsid w:val="00855826"/>
    <w:rsid w:val="00855AE9"/>
    <w:rsid w:val="0086652F"/>
    <w:rsid w:val="008671AB"/>
    <w:rsid w:val="00871F4A"/>
    <w:rsid w:val="00872D27"/>
    <w:rsid w:val="008745AF"/>
    <w:rsid w:val="008755AA"/>
    <w:rsid w:val="00877A68"/>
    <w:rsid w:val="00880FF7"/>
    <w:rsid w:val="00881834"/>
    <w:rsid w:val="00882E0E"/>
    <w:rsid w:val="00884CD1"/>
    <w:rsid w:val="00884DE6"/>
    <w:rsid w:val="00885759"/>
    <w:rsid w:val="008906A3"/>
    <w:rsid w:val="008914BE"/>
    <w:rsid w:val="0089421F"/>
    <w:rsid w:val="0089481B"/>
    <w:rsid w:val="00895EA3"/>
    <w:rsid w:val="00897A52"/>
    <w:rsid w:val="008A0A24"/>
    <w:rsid w:val="008A0BFA"/>
    <w:rsid w:val="008A13D1"/>
    <w:rsid w:val="008A2B00"/>
    <w:rsid w:val="008A2BBC"/>
    <w:rsid w:val="008A2E35"/>
    <w:rsid w:val="008A377D"/>
    <w:rsid w:val="008A38E0"/>
    <w:rsid w:val="008A3D50"/>
    <w:rsid w:val="008A4063"/>
    <w:rsid w:val="008A4199"/>
    <w:rsid w:val="008A5865"/>
    <w:rsid w:val="008A5BC3"/>
    <w:rsid w:val="008A63D0"/>
    <w:rsid w:val="008A673B"/>
    <w:rsid w:val="008A7916"/>
    <w:rsid w:val="008B335D"/>
    <w:rsid w:val="008B558F"/>
    <w:rsid w:val="008B5D55"/>
    <w:rsid w:val="008B61B3"/>
    <w:rsid w:val="008B7685"/>
    <w:rsid w:val="008B7A71"/>
    <w:rsid w:val="008B7DE8"/>
    <w:rsid w:val="008B7E3A"/>
    <w:rsid w:val="008C04FA"/>
    <w:rsid w:val="008C0542"/>
    <w:rsid w:val="008C0585"/>
    <w:rsid w:val="008C1D3C"/>
    <w:rsid w:val="008C34EF"/>
    <w:rsid w:val="008C5E8B"/>
    <w:rsid w:val="008C712E"/>
    <w:rsid w:val="008D4676"/>
    <w:rsid w:val="008D5648"/>
    <w:rsid w:val="008D66EA"/>
    <w:rsid w:val="008E080C"/>
    <w:rsid w:val="008E20EB"/>
    <w:rsid w:val="008E22D7"/>
    <w:rsid w:val="008E33F0"/>
    <w:rsid w:val="008E382D"/>
    <w:rsid w:val="008E4CE5"/>
    <w:rsid w:val="008F0266"/>
    <w:rsid w:val="008F0E1D"/>
    <w:rsid w:val="008F1924"/>
    <w:rsid w:val="008F2770"/>
    <w:rsid w:val="008F2ABC"/>
    <w:rsid w:val="008F3321"/>
    <w:rsid w:val="008F6EED"/>
    <w:rsid w:val="008F71EA"/>
    <w:rsid w:val="008F79DA"/>
    <w:rsid w:val="008F7AFB"/>
    <w:rsid w:val="00902195"/>
    <w:rsid w:val="00902835"/>
    <w:rsid w:val="009032A8"/>
    <w:rsid w:val="0090332E"/>
    <w:rsid w:val="00903F25"/>
    <w:rsid w:val="00905D05"/>
    <w:rsid w:val="00906068"/>
    <w:rsid w:val="009062E0"/>
    <w:rsid w:val="00907189"/>
    <w:rsid w:val="00911E3F"/>
    <w:rsid w:val="009129A0"/>
    <w:rsid w:val="00913113"/>
    <w:rsid w:val="00915BCD"/>
    <w:rsid w:val="00915F3C"/>
    <w:rsid w:val="00916545"/>
    <w:rsid w:val="00916ED7"/>
    <w:rsid w:val="0092160A"/>
    <w:rsid w:val="009239F1"/>
    <w:rsid w:val="009242B5"/>
    <w:rsid w:val="009248E7"/>
    <w:rsid w:val="0092512F"/>
    <w:rsid w:val="00926903"/>
    <w:rsid w:val="00927D02"/>
    <w:rsid w:val="00930AA4"/>
    <w:rsid w:val="00932A2A"/>
    <w:rsid w:val="00933552"/>
    <w:rsid w:val="00934D87"/>
    <w:rsid w:val="00934DED"/>
    <w:rsid w:val="00937D9C"/>
    <w:rsid w:val="00940E72"/>
    <w:rsid w:val="0094186D"/>
    <w:rsid w:val="00942289"/>
    <w:rsid w:val="0094347E"/>
    <w:rsid w:val="0094351A"/>
    <w:rsid w:val="00944322"/>
    <w:rsid w:val="00945C15"/>
    <w:rsid w:val="0094645D"/>
    <w:rsid w:val="00947288"/>
    <w:rsid w:val="009473DC"/>
    <w:rsid w:val="00953BEB"/>
    <w:rsid w:val="009556BE"/>
    <w:rsid w:val="00956BB6"/>
    <w:rsid w:val="00960304"/>
    <w:rsid w:val="00961AF4"/>
    <w:rsid w:val="009621C9"/>
    <w:rsid w:val="00962C41"/>
    <w:rsid w:val="009639FF"/>
    <w:rsid w:val="00964463"/>
    <w:rsid w:val="00967AED"/>
    <w:rsid w:val="009703F6"/>
    <w:rsid w:val="00970722"/>
    <w:rsid w:val="009715A2"/>
    <w:rsid w:val="00971885"/>
    <w:rsid w:val="00971EE3"/>
    <w:rsid w:val="009730B2"/>
    <w:rsid w:val="009745A7"/>
    <w:rsid w:val="00974F00"/>
    <w:rsid w:val="009762FD"/>
    <w:rsid w:val="00977522"/>
    <w:rsid w:val="009778F3"/>
    <w:rsid w:val="009779B0"/>
    <w:rsid w:val="0098039C"/>
    <w:rsid w:val="00983D9A"/>
    <w:rsid w:val="0098482B"/>
    <w:rsid w:val="00984FA9"/>
    <w:rsid w:val="00985134"/>
    <w:rsid w:val="009853BD"/>
    <w:rsid w:val="00985881"/>
    <w:rsid w:val="00985E38"/>
    <w:rsid w:val="00986371"/>
    <w:rsid w:val="00990232"/>
    <w:rsid w:val="0099149F"/>
    <w:rsid w:val="0099362B"/>
    <w:rsid w:val="009939DB"/>
    <w:rsid w:val="009948AA"/>
    <w:rsid w:val="00995027"/>
    <w:rsid w:val="00995B26"/>
    <w:rsid w:val="00995DC0"/>
    <w:rsid w:val="00996C0B"/>
    <w:rsid w:val="0099768B"/>
    <w:rsid w:val="00997C0E"/>
    <w:rsid w:val="00997C1E"/>
    <w:rsid w:val="009A0958"/>
    <w:rsid w:val="009A0DC6"/>
    <w:rsid w:val="009A1FE9"/>
    <w:rsid w:val="009A21B8"/>
    <w:rsid w:val="009A2438"/>
    <w:rsid w:val="009A40B7"/>
    <w:rsid w:val="009A56C0"/>
    <w:rsid w:val="009A63FE"/>
    <w:rsid w:val="009A79C2"/>
    <w:rsid w:val="009B011E"/>
    <w:rsid w:val="009B15F8"/>
    <w:rsid w:val="009B1918"/>
    <w:rsid w:val="009B2CA4"/>
    <w:rsid w:val="009B2FA6"/>
    <w:rsid w:val="009B35E5"/>
    <w:rsid w:val="009B38F7"/>
    <w:rsid w:val="009B4B40"/>
    <w:rsid w:val="009B4EE2"/>
    <w:rsid w:val="009B70AD"/>
    <w:rsid w:val="009C05C2"/>
    <w:rsid w:val="009C0E4C"/>
    <w:rsid w:val="009C1262"/>
    <w:rsid w:val="009C2E2F"/>
    <w:rsid w:val="009C35B9"/>
    <w:rsid w:val="009C50F2"/>
    <w:rsid w:val="009C568C"/>
    <w:rsid w:val="009C7EC8"/>
    <w:rsid w:val="009C7F48"/>
    <w:rsid w:val="009D2ED5"/>
    <w:rsid w:val="009D3263"/>
    <w:rsid w:val="009D37A5"/>
    <w:rsid w:val="009D4635"/>
    <w:rsid w:val="009D593B"/>
    <w:rsid w:val="009D6377"/>
    <w:rsid w:val="009D77F7"/>
    <w:rsid w:val="009D7DFE"/>
    <w:rsid w:val="009E0E74"/>
    <w:rsid w:val="009E1787"/>
    <w:rsid w:val="009E17C3"/>
    <w:rsid w:val="009E5E48"/>
    <w:rsid w:val="009E6663"/>
    <w:rsid w:val="009E7361"/>
    <w:rsid w:val="009E7F0B"/>
    <w:rsid w:val="009F08A9"/>
    <w:rsid w:val="009F3091"/>
    <w:rsid w:val="009F41BE"/>
    <w:rsid w:val="009F4653"/>
    <w:rsid w:val="009F5566"/>
    <w:rsid w:val="009F5FCD"/>
    <w:rsid w:val="009F6976"/>
    <w:rsid w:val="009F7371"/>
    <w:rsid w:val="009F7E57"/>
    <w:rsid w:val="00A002FC"/>
    <w:rsid w:val="00A0056F"/>
    <w:rsid w:val="00A012FD"/>
    <w:rsid w:val="00A027D0"/>
    <w:rsid w:val="00A02CDB"/>
    <w:rsid w:val="00A02F29"/>
    <w:rsid w:val="00A03B4D"/>
    <w:rsid w:val="00A05ACA"/>
    <w:rsid w:val="00A07A0B"/>
    <w:rsid w:val="00A07AB5"/>
    <w:rsid w:val="00A07C9D"/>
    <w:rsid w:val="00A1042F"/>
    <w:rsid w:val="00A10FCF"/>
    <w:rsid w:val="00A1218E"/>
    <w:rsid w:val="00A123EA"/>
    <w:rsid w:val="00A16C41"/>
    <w:rsid w:val="00A177E3"/>
    <w:rsid w:val="00A21390"/>
    <w:rsid w:val="00A21B78"/>
    <w:rsid w:val="00A2405F"/>
    <w:rsid w:val="00A2456D"/>
    <w:rsid w:val="00A25231"/>
    <w:rsid w:val="00A255A0"/>
    <w:rsid w:val="00A25DFE"/>
    <w:rsid w:val="00A26C9A"/>
    <w:rsid w:val="00A27977"/>
    <w:rsid w:val="00A32256"/>
    <w:rsid w:val="00A3243A"/>
    <w:rsid w:val="00A32FC0"/>
    <w:rsid w:val="00A333F4"/>
    <w:rsid w:val="00A3436E"/>
    <w:rsid w:val="00A345A8"/>
    <w:rsid w:val="00A34843"/>
    <w:rsid w:val="00A34D00"/>
    <w:rsid w:val="00A36910"/>
    <w:rsid w:val="00A36ED1"/>
    <w:rsid w:val="00A370FE"/>
    <w:rsid w:val="00A4307B"/>
    <w:rsid w:val="00A43F25"/>
    <w:rsid w:val="00A50D0E"/>
    <w:rsid w:val="00A51C80"/>
    <w:rsid w:val="00A52AE0"/>
    <w:rsid w:val="00A531E4"/>
    <w:rsid w:val="00A53344"/>
    <w:rsid w:val="00A55739"/>
    <w:rsid w:val="00A56E73"/>
    <w:rsid w:val="00A600B1"/>
    <w:rsid w:val="00A6142E"/>
    <w:rsid w:val="00A619C4"/>
    <w:rsid w:val="00A62725"/>
    <w:rsid w:val="00A62DC0"/>
    <w:rsid w:val="00A6398F"/>
    <w:rsid w:val="00A63D4B"/>
    <w:rsid w:val="00A66316"/>
    <w:rsid w:val="00A66CEF"/>
    <w:rsid w:val="00A66FF4"/>
    <w:rsid w:val="00A66FFC"/>
    <w:rsid w:val="00A6752B"/>
    <w:rsid w:val="00A7238A"/>
    <w:rsid w:val="00A72451"/>
    <w:rsid w:val="00A7381F"/>
    <w:rsid w:val="00A74C61"/>
    <w:rsid w:val="00A74D0F"/>
    <w:rsid w:val="00A75936"/>
    <w:rsid w:val="00A76879"/>
    <w:rsid w:val="00A80426"/>
    <w:rsid w:val="00A834BA"/>
    <w:rsid w:val="00A85D53"/>
    <w:rsid w:val="00A87BC4"/>
    <w:rsid w:val="00A905D8"/>
    <w:rsid w:val="00A91126"/>
    <w:rsid w:val="00A91701"/>
    <w:rsid w:val="00A92954"/>
    <w:rsid w:val="00A951DF"/>
    <w:rsid w:val="00A97361"/>
    <w:rsid w:val="00A97ACD"/>
    <w:rsid w:val="00AA035E"/>
    <w:rsid w:val="00AA0E03"/>
    <w:rsid w:val="00AA1FEB"/>
    <w:rsid w:val="00AA2502"/>
    <w:rsid w:val="00AA419B"/>
    <w:rsid w:val="00AA751E"/>
    <w:rsid w:val="00AB29A7"/>
    <w:rsid w:val="00AB4630"/>
    <w:rsid w:val="00AB5118"/>
    <w:rsid w:val="00AB548A"/>
    <w:rsid w:val="00AB6981"/>
    <w:rsid w:val="00AB6C82"/>
    <w:rsid w:val="00AB6E72"/>
    <w:rsid w:val="00AB75B3"/>
    <w:rsid w:val="00AB7F2D"/>
    <w:rsid w:val="00AC06EF"/>
    <w:rsid w:val="00AC15AF"/>
    <w:rsid w:val="00AC15C5"/>
    <w:rsid w:val="00AC22AD"/>
    <w:rsid w:val="00AC3BBE"/>
    <w:rsid w:val="00AC440E"/>
    <w:rsid w:val="00AC538C"/>
    <w:rsid w:val="00AD0607"/>
    <w:rsid w:val="00AD0C43"/>
    <w:rsid w:val="00AD1119"/>
    <w:rsid w:val="00AD1405"/>
    <w:rsid w:val="00AD434B"/>
    <w:rsid w:val="00AD4D22"/>
    <w:rsid w:val="00AD663A"/>
    <w:rsid w:val="00AD77E7"/>
    <w:rsid w:val="00AE0EE5"/>
    <w:rsid w:val="00AE1A7E"/>
    <w:rsid w:val="00AE25B7"/>
    <w:rsid w:val="00AE2C55"/>
    <w:rsid w:val="00AE2EC9"/>
    <w:rsid w:val="00AE380B"/>
    <w:rsid w:val="00AE3AC9"/>
    <w:rsid w:val="00AE4B74"/>
    <w:rsid w:val="00AE6C0E"/>
    <w:rsid w:val="00AF08D3"/>
    <w:rsid w:val="00AF1D44"/>
    <w:rsid w:val="00AF20A6"/>
    <w:rsid w:val="00AF3072"/>
    <w:rsid w:val="00AF3875"/>
    <w:rsid w:val="00AF572C"/>
    <w:rsid w:val="00AF58C2"/>
    <w:rsid w:val="00AF6049"/>
    <w:rsid w:val="00AF7D0D"/>
    <w:rsid w:val="00B01004"/>
    <w:rsid w:val="00B014D3"/>
    <w:rsid w:val="00B020C7"/>
    <w:rsid w:val="00B02A9D"/>
    <w:rsid w:val="00B02F3D"/>
    <w:rsid w:val="00B05BC7"/>
    <w:rsid w:val="00B064B7"/>
    <w:rsid w:val="00B0727B"/>
    <w:rsid w:val="00B07E3F"/>
    <w:rsid w:val="00B108C6"/>
    <w:rsid w:val="00B12CCC"/>
    <w:rsid w:val="00B152DE"/>
    <w:rsid w:val="00B1631B"/>
    <w:rsid w:val="00B16467"/>
    <w:rsid w:val="00B168EC"/>
    <w:rsid w:val="00B1775F"/>
    <w:rsid w:val="00B17D47"/>
    <w:rsid w:val="00B207E2"/>
    <w:rsid w:val="00B20EC6"/>
    <w:rsid w:val="00B22554"/>
    <w:rsid w:val="00B22B8B"/>
    <w:rsid w:val="00B25117"/>
    <w:rsid w:val="00B26E8A"/>
    <w:rsid w:val="00B319CA"/>
    <w:rsid w:val="00B31C73"/>
    <w:rsid w:val="00B36219"/>
    <w:rsid w:val="00B37E06"/>
    <w:rsid w:val="00B37E51"/>
    <w:rsid w:val="00B41C4D"/>
    <w:rsid w:val="00B41E57"/>
    <w:rsid w:val="00B4510B"/>
    <w:rsid w:val="00B451A0"/>
    <w:rsid w:val="00B4536C"/>
    <w:rsid w:val="00B46D17"/>
    <w:rsid w:val="00B47BA2"/>
    <w:rsid w:val="00B50A54"/>
    <w:rsid w:val="00B51612"/>
    <w:rsid w:val="00B521C4"/>
    <w:rsid w:val="00B57140"/>
    <w:rsid w:val="00B572B4"/>
    <w:rsid w:val="00B604BB"/>
    <w:rsid w:val="00B6310B"/>
    <w:rsid w:val="00B64041"/>
    <w:rsid w:val="00B64171"/>
    <w:rsid w:val="00B65715"/>
    <w:rsid w:val="00B65F14"/>
    <w:rsid w:val="00B65F53"/>
    <w:rsid w:val="00B70960"/>
    <w:rsid w:val="00B70E58"/>
    <w:rsid w:val="00B71401"/>
    <w:rsid w:val="00B732D0"/>
    <w:rsid w:val="00B737ED"/>
    <w:rsid w:val="00B73C55"/>
    <w:rsid w:val="00B742F8"/>
    <w:rsid w:val="00B74E30"/>
    <w:rsid w:val="00B753B6"/>
    <w:rsid w:val="00B75C4A"/>
    <w:rsid w:val="00B760BE"/>
    <w:rsid w:val="00B776CF"/>
    <w:rsid w:val="00B807DC"/>
    <w:rsid w:val="00B80C84"/>
    <w:rsid w:val="00B80FCC"/>
    <w:rsid w:val="00B81A65"/>
    <w:rsid w:val="00B83174"/>
    <w:rsid w:val="00B842A5"/>
    <w:rsid w:val="00B8469F"/>
    <w:rsid w:val="00B8698A"/>
    <w:rsid w:val="00B86D5B"/>
    <w:rsid w:val="00B8788D"/>
    <w:rsid w:val="00B92AA8"/>
    <w:rsid w:val="00B92C87"/>
    <w:rsid w:val="00B9312C"/>
    <w:rsid w:val="00B93226"/>
    <w:rsid w:val="00B93B25"/>
    <w:rsid w:val="00B94504"/>
    <w:rsid w:val="00B94BE7"/>
    <w:rsid w:val="00B9673A"/>
    <w:rsid w:val="00B97B57"/>
    <w:rsid w:val="00B97F62"/>
    <w:rsid w:val="00BA1864"/>
    <w:rsid w:val="00BA2306"/>
    <w:rsid w:val="00BA2900"/>
    <w:rsid w:val="00BA35F5"/>
    <w:rsid w:val="00BA418B"/>
    <w:rsid w:val="00BA4A96"/>
    <w:rsid w:val="00BA5A64"/>
    <w:rsid w:val="00BA5B15"/>
    <w:rsid w:val="00BA61D8"/>
    <w:rsid w:val="00BB191E"/>
    <w:rsid w:val="00BB1EBC"/>
    <w:rsid w:val="00BB2BE8"/>
    <w:rsid w:val="00BB2EA2"/>
    <w:rsid w:val="00BB3976"/>
    <w:rsid w:val="00BB4367"/>
    <w:rsid w:val="00BB46E4"/>
    <w:rsid w:val="00BB5486"/>
    <w:rsid w:val="00BB58B8"/>
    <w:rsid w:val="00BB66A4"/>
    <w:rsid w:val="00BB6C1F"/>
    <w:rsid w:val="00BC12F7"/>
    <w:rsid w:val="00BC3F77"/>
    <w:rsid w:val="00BC4CB0"/>
    <w:rsid w:val="00BC5278"/>
    <w:rsid w:val="00BC61D9"/>
    <w:rsid w:val="00BC6E2C"/>
    <w:rsid w:val="00BC7D89"/>
    <w:rsid w:val="00BD036C"/>
    <w:rsid w:val="00BD11AA"/>
    <w:rsid w:val="00BD5449"/>
    <w:rsid w:val="00BD5956"/>
    <w:rsid w:val="00BD7328"/>
    <w:rsid w:val="00BE080E"/>
    <w:rsid w:val="00BE0CE6"/>
    <w:rsid w:val="00BE0CFC"/>
    <w:rsid w:val="00BE0F3C"/>
    <w:rsid w:val="00BE1184"/>
    <w:rsid w:val="00BE162B"/>
    <w:rsid w:val="00BE16F1"/>
    <w:rsid w:val="00BE267C"/>
    <w:rsid w:val="00BE296E"/>
    <w:rsid w:val="00BE2B0F"/>
    <w:rsid w:val="00BE3BD3"/>
    <w:rsid w:val="00BE4EC8"/>
    <w:rsid w:val="00BE5CFB"/>
    <w:rsid w:val="00BE6B2C"/>
    <w:rsid w:val="00BF0063"/>
    <w:rsid w:val="00BF2CB1"/>
    <w:rsid w:val="00BF36DB"/>
    <w:rsid w:val="00BF3AEB"/>
    <w:rsid w:val="00BF3E91"/>
    <w:rsid w:val="00BF4EB7"/>
    <w:rsid w:val="00BF53FD"/>
    <w:rsid w:val="00C02224"/>
    <w:rsid w:val="00C02B40"/>
    <w:rsid w:val="00C02E8D"/>
    <w:rsid w:val="00C03C0C"/>
    <w:rsid w:val="00C04139"/>
    <w:rsid w:val="00C06685"/>
    <w:rsid w:val="00C0679D"/>
    <w:rsid w:val="00C07E9F"/>
    <w:rsid w:val="00C11218"/>
    <w:rsid w:val="00C12B69"/>
    <w:rsid w:val="00C12CC6"/>
    <w:rsid w:val="00C142C1"/>
    <w:rsid w:val="00C15251"/>
    <w:rsid w:val="00C1668C"/>
    <w:rsid w:val="00C17775"/>
    <w:rsid w:val="00C17A70"/>
    <w:rsid w:val="00C17B16"/>
    <w:rsid w:val="00C200F8"/>
    <w:rsid w:val="00C2103B"/>
    <w:rsid w:val="00C237A7"/>
    <w:rsid w:val="00C246D3"/>
    <w:rsid w:val="00C24760"/>
    <w:rsid w:val="00C2554E"/>
    <w:rsid w:val="00C25FFC"/>
    <w:rsid w:val="00C260D1"/>
    <w:rsid w:val="00C26BD3"/>
    <w:rsid w:val="00C3421B"/>
    <w:rsid w:val="00C35207"/>
    <w:rsid w:val="00C3558A"/>
    <w:rsid w:val="00C35B45"/>
    <w:rsid w:val="00C372CA"/>
    <w:rsid w:val="00C41A9A"/>
    <w:rsid w:val="00C44B16"/>
    <w:rsid w:val="00C45B55"/>
    <w:rsid w:val="00C4683C"/>
    <w:rsid w:val="00C504F0"/>
    <w:rsid w:val="00C517A0"/>
    <w:rsid w:val="00C51A45"/>
    <w:rsid w:val="00C52467"/>
    <w:rsid w:val="00C54F74"/>
    <w:rsid w:val="00C5591D"/>
    <w:rsid w:val="00C5640B"/>
    <w:rsid w:val="00C57342"/>
    <w:rsid w:val="00C57A32"/>
    <w:rsid w:val="00C60A36"/>
    <w:rsid w:val="00C60D5A"/>
    <w:rsid w:val="00C61D50"/>
    <w:rsid w:val="00C62C28"/>
    <w:rsid w:val="00C634C3"/>
    <w:rsid w:val="00C63982"/>
    <w:rsid w:val="00C65F85"/>
    <w:rsid w:val="00C706F8"/>
    <w:rsid w:val="00C71820"/>
    <w:rsid w:val="00C71DF2"/>
    <w:rsid w:val="00C7255B"/>
    <w:rsid w:val="00C72C21"/>
    <w:rsid w:val="00C7339C"/>
    <w:rsid w:val="00C73591"/>
    <w:rsid w:val="00C74BE7"/>
    <w:rsid w:val="00C75B17"/>
    <w:rsid w:val="00C76915"/>
    <w:rsid w:val="00C77982"/>
    <w:rsid w:val="00C84827"/>
    <w:rsid w:val="00C86CCF"/>
    <w:rsid w:val="00C900D4"/>
    <w:rsid w:val="00C914C7"/>
    <w:rsid w:val="00C9276D"/>
    <w:rsid w:val="00C931AA"/>
    <w:rsid w:val="00C93A9A"/>
    <w:rsid w:val="00C94931"/>
    <w:rsid w:val="00C95651"/>
    <w:rsid w:val="00CA0F84"/>
    <w:rsid w:val="00CA1858"/>
    <w:rsid w:val="00CA2205"/>
    <w:rsid w:val="00CA317B"/>
    <w:rsid w:val="00CA3195"/>
    <w:rsid w:val="00CA43C1"/>
    <w:rsid w:val="00CA51B8"/>
    <w:rsid w:val="00CA5681"/>
    <w:rsid w:val="00CA5B8A"/>
    <w:rsid w:val="00CA62B0"/>
    <w:rsid w:val="00CA7270"/>
    <w:rsid w:val="00CB2420"/>
    <w:rsid w:val="00CB3E11"/>
    <w:rsid w:val="00CB3F4A"/>
    <w:rsid w:val="00CB3FFA"/>
    <w:rsid w:val="00CB5301"/>
    <w:rsid w:val="00CB54BA"/>
    <w:rsid w:val="00CB6069"/>
    <w:rsid w:val="00CB61D2"/>
    <w:rsid w:val="00CC0607"/>
    <w:rsid w:val="00CC1A80"/>
    <w:rsid w:val="00CC1E3F"/>
    <w:rsid w:val="00CC3994"/>
    <w:rsid w:val="00CC39D5"/>
    <w:rsid w:val="00CC4586"/>
    <w:rsid w:val="00CC4DBD"/>
    <w:rsid w:val="00CC516A"/>
    <w:rsid w:val="00CD0517"/>
    <w:rsid w:val="00CD0AC2"/>
    <w:rsid w:val="00CD489D"/>
    <w:rsid w:val="00CD6602"/>
    <w:rsid w:val="00CD6D76"/>
    <w:rsid w:val="00CE33E9"/>
    <w:rsid w:val="00CE59BF"/>
    <w:rsid w:val="00CE5E6E"/>
    <w:rsid w:val="00CE6287"/>
    <w:rsid w:val="00CE670C"/>
    <w:rsid w:val="00CF095C"/>
    <w:rsid w:val="00CF2486"/>
    <w:rsid w:val="00CF2673"/>
    <w:rsid w:val="00CF26DB"/>
    <w:rsid w:val="00CF272A"/>
    <w:rsid w:val="00CF7CFD"/>
    <w:rsid w:val="00D0020A"/>
    <w:rsid w:val="00D01CC3"/>
    <w:rsid w:val="00D024C0"/>
    <w:rsid w:val="00D03D57"/>
    <w:rsid w:val="00D06BD6"/>
    <w:rsid w:val="00D12190"/>
    <w:rsid w:val="00D12682"/>
    <w:rsid w:val="00D1393B"/>
    <w:rsid w:val="00D139C6"/>
    <w:rsid w:val="00D14558"/>
    <w:rsid w:val="00D1780F"/>
    <w:rsid w:val="00D20E4D"/>
    <w:rsid w:val="00D220C1"/>
    <w:rsid w:val="00D22201"/>
    <w:rsid w:val="00D22E4C"/>
    <w:rsid w:val="00D23E3C"/>
    <w:rsid w:val="00D24477"/>
    <w:rsid w:val="00D269A9"/>
    <w:rsid w:val="00D323A3"/>
    <w:rsid w:val="00D326C5"/>
    <w:rsid w:val="00D32A7A"/>
    <w:rsid w:val="00D331D7"/>
    <w:rsid w:val="00D33FAB"/>
    <w:rsid w:val="00D3479A"/>
    <w:rsid w:val="00D36B4A"/>
    <w:rsid w:val="00D37A69"/>
    <w:rsid w:val="00D41C88"/>
    <w:rsid w:val="00D41D13"/>
    <w:rsid w:val="00D42607"/>
    <w:rsid w:val="00D451B7"/>
    <w:rsid w:val="00D45335"/>
    <w:rsid w:val="00D45911"/>
    <w:rsid w:val="00D45B55"/>
    <w:rsid w:val="00D51275"/>
    <w:rsid w:val="00D5263A"/>
    <w:rsid w:val="00D52AE1"/>
    <w:rsid w:val="00D55368"/>
    <w:rsid w:val="00D55E37"/>
    <w:rsid w:val="00D609AC"/>
    <w:rsid w:val="00D610D8"/>
    <w:rsid w:val="00D6144D"/>
    <w:rsid w:val="00D61C14"/>
    <w:rsid w:val="00D718BF"/>
    <w:rsid w:val="00D71F98"/>
    <w:rsid w:val="00D72861"/>
    <w:rsid w:val="00D76C78"/>
    <w:rsid w:val="00D77A4E"/>
    <w:rsid w:val="00D8026E"/>
    <w:rsid w:val="00D80F21"/>
    <w:rsid w:val="00D81054"/>
    <w:rsid w:val="00D83AC3"/>
    <w:rsid w:val="00D862C5"/>
    <w:rsid w:val="00D86BA2"/>
    <w:rsid w:val="00D876BA"/>
    <w:rsid w:val="00D90095"/>
    <w:rsid w:val="00D91156"/>
    <w:rsid w:val="00D917D5"/>
    <w:rsid w:val="00D92CF9"/>
    <w:rsid w:val="00D93F71"/>
    <w:rsid w:val="00D94DB9"/>
    <w:rsid w:val="00D95222"/>
    <w:rsid w:val="00D954E6"/>
    <w:rsid w:val="00D95B70"/>
    <w:rsid w:val="00D96BEB"/>
    <w:rsid w:val="00D96D0C"/>
    <w:rsid w:val="00DA27B8"/>
    <w:rsid w:val="00DA3BD6"/>
    <w:rsid w:val="00DA57D1"/>
    <w:rsid w:val="00DA7CDE"/>
    <w:rsid w:val="00DA7FE8"/>
    <w:rsid w:val="00DB095D"/>
    <w:rsid w:val="00DB326F"/>
    <w:rsid w:val="00DB33D7"/>
    <w:rsid w:val="00DB514A"/>
    <w:rsid w:val="00DB5C05"/>
    <w:rsid w:val="00DB68B1"/>
    <w:rsid w:val="00DB69C5"/>
    <w:rsid w:val="00DB6C9C"/>
    <w:rsid w:val="00DC0C56"/>
    <w:rsid w:val="00DC48BE"/>
    <w:rsid w:val="00DC559D"/>
    <w:rsid w:val="00DC661D"/>
    <w:rsid w:val="00DC67FB"/>
    <w:rsid w:val="00DC68F8"/>
    <w:rsid w:val="00DC78C5"/>
    <w:rsid w:val="00DD0460"/>
    <w:rsid w:val="00DD15C3"/>
    <w:rsid w:val="00DD4C0E"/>
    <w:rsid w:val="00DD54B0"/>
    <w:rsid w:val="00DE072D"/>
    <w:rsid w:val="00DE5777"/>
    <w:rsid w:val="00DE67D2"/>
    <w:rsid w:val="00DE7F56"/>
    <w:rsid w:val="00DF0899"/>
    <w:rsid w:val="00DF11EA"/>
    <w:rsid w:val="00DF1BFF"/>
    <w:rsid w:val="00DF32E5"/>
    <w:rsid w:val="00DF588C"/>
    <w:rsid w:val="00DF61C2"/>
    <w:rsid w:val="00DF6722"/>
    <w:rsid w:val="00DF681F"/>
    <w:rsid w:val="00DF76FF"/>
    <w:rsid w:val="00E00F0C"/>
    <w:rsid w:val="00E00FA4"/>
    <w:rsid w:val="00E01912"/>
    <w:rsid w:val="00E02502"/>
    <w:rsid w:val="00E02708"/>
    <w:rsid w:val="00E02B30"/>
    <w:rsid w:val="00E041B3"/>
    <w:rsid w:val="00E05339"/>
    <w:rsid w:val="00E077FC"/>
    <w:rsid w:val="00E07991"/>
    <w:rsid w:val="00E10F89"/>
    <w:rsid w:val="00E119D7"/>
    <w:rsid w:val="00E16FBD"/>
    <w:rsid w:val="00E202E4"/>
    <w:rsid w:val="00E21467"/>
    <w:rsid w:val="00E21C86"/>
    <w:rsid w:val="00E22491"/>
    <w:rsid w:val="00E24381"/>
    <w:rsid w:val="00E24E88"/>
    <w:rsid w:val="00E24F34"/>
    <w:rsid w:val="00E25E8A"/>
    <w:rsid w:val="00E260DC"/>
    <w:rsid w:val="00E27B84"/>
    <w:rsid w:val="00E30085"/>
    <w:rsid w:val="00E300D2"/>
    <w:rsid w:val="00E30DC9"/>
    <w:rsid w:val="00E31532"/>
    <w:rsid w:val="00E329BC"/>
    <w:rsid w:val="00E32D71"/>
    <w:rsid w:val="00E33D14"/>
    <w:rsid w:val="00E358FA"/>
    <w:rsid w:val="00E3673D"/>
    <w:rsid w:val="00E37E59"/>
    <w:rsid w:val="00E41A6C"/>
    <w:rsid w:val="00E42B27"/>
    <w:rsid w:val="00E42F63"/>
    <w:rsid w:val="00E43A4B"/>
    <w:rsid w:val="00E4510D"/>
    <w:rsid w:val="00E46BA3"/>
    <w:rsid w:val="00E46D0F"/>
    <w:rsid w:val="00E46F29"/>
    <w:rsid w:val="00E47A1E"/>
    <w:rsid w:val="00E47CA3"/>
    <w:rsid w:val="00E50D24"/>
    <w:rsid w:val="00E51C83"/>
    <w:rsid w:val="00E52485"/>
    <w:rsid w:val="00E53629"/>
    <w:rsid w:val="00E571C6"/>
    <w:rsid w:val="00E57A65"/>
    <w:rsid w:val="00E6021C"/>
    <w:rsid w:val="00E6089B"/>
    <w:rsid w:val="00E6175C"/>
    <w:rsid w:val="00E626E2"/>
    <w:rsid w:val="00E63E1D"/>
    <w:rsid w:val="00E6548A"/>
    <w:rsid w:val="00E65650"/>
    <w:rsid w:val="00E65CB6"/>
    <w:rsid w:val="00E6681B"/>
    <w:rsid w:val="00E70987"/>
    <w:rsid w:val="00E712C2"/>
    <w:rsid w:val="00E72897"/>
    <w:rsid w:val="00E73D96"/>
    <w:rsid w:val="00E760A4"/>
    <w:rsid w:val="00E76D7A"/>
    <w:rsid w:val="00E80E30"/>
    <w:rsid w:val="00E8120F"/>
    <w:rsid w:val="00E8291D"/>
    <w:rsid w:val="00E8343A"/>
    <w:rsid w:val="00E9023A"/>
    <w:rsid w:val="00E914BC"/>
    <w:rsid w:val="00E929D1"/>
    <w:rsid w:val="00E92C97"/>
    <w:rsid w:val="00E93276"/>
    <w:rsid w:val="00E94B92"/>
    <w:rsid w:val="00E9641A"/>
    <w:rsid w:val="00E9682E"/>
    <w:rsid w:val="00E96C2F"/>
    <w:rsid w:val="00E96DEF"/>
    <w:rsid w:val="00E971ED"/>
    <w:rsid w:val="00EA3A05"/>
    <w:rsid w:val="00EA3EAB"/>
    <w:rsid w:val="00EA57E3"/>
    <w:rsid w:val="00EA5D7F"/>
    <w:rsid w:val="00EA62DB"/>
    <w:rsid w:val="00EA6974"/>
    <w:rsid w:val="00EA70E5"/>
    <w:rsid w:val="00EB3425"/>
    <w:rsid w:val="00EC099F"/>
    <w:rsid w:val="00EC185A"/>
    <w:rsid w:val="00EC1E0F"/>
    <w:rsid w:val="00EC216E"/>
    <w:rsid w:val="00EC27C4"/>
    <w:rsid w:val="00EC2EA3"/>
    <w:rsid w:val="00EC32A2"/>
    <w:rsid w:val="00EC7355"/>
    <w:rsid w:val="00EC740D"/>
    <w:rsid w:val="00ED19C9"/>
    <w:rsid w:val="00ED2000"/>
    <w:rsid w:val="00ED31E5"/>
    <w:rsid w:val="00ED414C"/>
    <w:rsid w:val="00ED555C"/>
    <w:rsid w:val="00EE32E9"/>
    <w:rsid w:val="00EE354D"/>
    <w:rsid w:val="00EE42E7"/>
    <w:rsid w:val="00EE788F"/>
    <w:rsid w:val="00EF43D2"/>
    <w:rsid w:val="00EF4B81"/>
    <w:rsid w:val="00EF55A0"/>
    <w:rsid w:val="00EF7404"/>
    <w:rsid w:val="00EF7829"/>
    <w:rsid w:val="00F005EC"/>
    <w:rsid w:val="00F0062B"/>
    <w:rsid w:val="00F008DF"/>
    <w:rsid w:val="00F00929"/>
    <w:rsid w:val="00F00D6C"/>
    <w:rsid w:val="00F01821"/>
    <w:rsid w:val="00F01C45"/>
    <w:rsid w:val="00F027DF"/>
    <w:rsid w:val="00F032FF"/>
    <w:rsid w:val="00F03B87"/>
    <w:rsid w:val="00F0620C"/>
    <w:rsid w:val="00F101A1"/>
    <w:rsid w:val="00F1055C"/>
    <w:rsid w:val="00F11832"/>
    <w:rsid w:val="00F135B8"/>
    <w:rsid w:val="00F14075"/>
    <w:rsid w:val="00F14D38"/>
    <w:rsid w:val="00F16FC2"/>
    <w:rsid w:val="00F17453"/>
    <w:rsid w:val="00F21D2B"/>
    <w:rsid w:val="00F21EB7"/>
    <w:rsid w:val="00F227BB"/>
    <w:rsid w:val="00F2518A"/>
    <w:rsid w:val="00F267C1"/>
    <w:rsid w:val="00F27420"/>
    <w:rsid w:val="00F277ED"/>
    <w:rsid w:val="00F31319"/>
    <w:rsid w:val="00F31EF0"/>
    <w:rsid w:val="00F32E27"/>
    <w:rsid w:val="00F343B6"/>
    <w:rsid w:val="00F351E2"/>
    <w:rsid w:val="00F35481"/>
    <w:rsid w:val="00F35ACA"/>
    <w:rsid w:val="00F37D9A"/>
    <w:rsid w:val="00F402D2"/>
    <w:rsid w:val="00F40984"/>
    <w:rsid w:val="00F41038"/>
    <w:rsid w:val="00F41265"/>
    <w:rsid w:val="00F4280C"/>
    <w:rsid w:val="00F42A61"/>
    <w:rsid w:val="00F432DD"/>
    <w:rsid w:val="00F43625"/>
    <w:rsid w:val="00F4363B"/>
    <w:rsid w:val="00F4525C"/>
    <w:rsid w:val="00F45FA4"/>
    <w:rsid w:val="00F46148"/>
    <w:rsid w:val="00F464EF"/>
    <w:rsid w:val="00F46A90"/>
    <w:rsid w:val="00F470EA"/>
    <w:rsid w:val="00F511D9"/>
    <w:rsid w:val="00F5156E"/>
    <w:rsid w:val="00F52BC5"/>
    <w:rsid w:val="00F52E0B"/>
    <w:rsid w:val="00F541E0"/>
    <w:rsid w:val="00F5520B"/>
    <w:rsid w:val="00F55635"/>
    <w:rsid w:val="00F5781C"/>
    <w:rsid w:val="00F6025F"/>
    <w:rsid w:val="00F6062E"/>
    <w:rsid w:val="00F60C34"/>
    <w:rsid w:val="00F611B5"/>
    <w:rsid w:val="00F61447"/>
    <w:rsid w:val="00F61DF8"/>
    <w:rsid w:val="00F6270E"/>
    <w:rsid w:val="00F645C3"/>
    <w:rsid w:val="00F66740"/>
    <w:rsid w:val="00F67421"/>
    <w:rsid w:val="00F714A6"/>
    <w:rsid w:val="00F733A3"/>
    <w:rsid w:val="00F76109"/>
    <w:rsid w:val="00F8078B"/>
    <w:rsid w:val="00F81298"/>
    <w:rsid w:val="00F81C64"/>
    <w:rsid w:val="00F840D4"/>
    <w:rsid w:val="00F85F66"/>
    <w:rsid w:val="00F872F4"/>
    <w:rsid w:val="00F873E8"/>
    <w:rsid w:val="00F8779B"/>
    <w:rsid w:val="00F90403"/>
    <w:rsid w:val="00F91DE3"/>
    <w:rsid w:val="00F91F00"/>
    <w:rsid w:val="00F93271"/>
    <w:rsid w:val="00F945FF"/>
    <w:rsid w:val="00F95E19"/>
    <w:rsid w:val="00F96477"/>
    <w:rsid w:val="00F96B12"/>
    <w:rsid w:val="00F97C8E"/>
    <w:rsid w:val="00F97CB4"/>
    <w:rsid w:val="00FA0053"/>
    <w:rsid w:val="00FA0217"/>
    <w:rsid w:val="00FA1815"/>
    <w:rsid w:val="00FA2CB9"/>
    <w:rsid w:val="00FA3A11"/>
    <w:rsid w:val="00FA4E4B"/>
    <w:rsid w:val="00FA526F"/>
    <w:rsid w:val="00FA58EE"/>
    <w:rsid w:val="00FB159C"/>
    <w:rsid w:val="00FB21D5"/>
    <w:rsid w:val="00FB2D13"/>
    <w:rsid w:val="00FB4008"/>
    <w:rsid w:val="00FB434D"/>
    <w:rsid w:val="00FB449A"/>
    <w:rsid w:val="00FB5B70"/>
    <w:rsid w:val="00FB6567"/>
    <w:rsid w:val="00FC04BE"/>
    <w:rsid w:val="00FC21F7"/>
    <w:rsid w:val="00FC2579"/>
    <w:rsid w:val="00FC29A8"/>
    <w:rsid w:val="00FC30BE"/>
    <w:rsid w:val="00FC4A9F"/>
    <w:rsid w:val="00FC4EC3"/>
    <w:rsid w:val="00FC5187"/>
    <w:rsid w:val="00FC528F"/>
    <w:rsid w:val="00FC53E8"/>
    <w:rsid w:val="00FC684D"/>
    <w:rsid w:val="00FC75D8"/>
    <w:rsid w:val="00FC7C50"/>
    <w:rsid w:val="00FD0210"/>
    <w:rsid w:val="00FD137D"/>
    <w:rsid w:val="00FD1F63"/>
    <w:rsid w:val="00FD3416"/>
    <w:rsid w:val="00FE05C4"/>
    <w:rsid w:val="00FE0B05"/>
    <w:rsid w:val="00FE0BD7"/>
    <w:rsid w:val="00FE0EAA"/>
    <w:rsid w:val="00FE0EB9"/>
    <w:rsid w:val="00FE14D2"/>
    <w:rsid w:val="00FE1545"/>
    <w:rsid w:val="00FE1AC4"/>
    <w:rsid w:val="00FE2706"/>
    <w:rsid w:val="00FE2A16"/>
    <w:rsid w:val="00FE2BE9"/>
    <w:rsid w:val="00FE2DF1"/>
    <w:rsid w:val="00FE693D"/>
    <w:rsid w:val="00FF149D"/>
    <w:rsid w:val="00FF198F"/>
    <w:rsid w:val="00FF2CF0"/>
    <w:rsid w:val="00FF2D19"/>
    <w:rsid w:val="00FF2F06"/>
    <w:rsid w:val="00FF35A8"/>
    <w:rsid w:val="00FF3EBE"/>
    <w:rsid w:val="00FF5531"/>
    <w:rsid w:val="00FF5881"/>
    <w:rsid w:val="00FF5911"/>
    <w:rsid w:val="00FF693A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2B052"/>
  <w15:docId w15:val="{51454E27-9C1E-4743-8A5B-D7603AE4E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18E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Colorful List - Accent 11,List Paragraph11,List Paragraph111,List Paragraph1111"/>
    <w:basedOn w:val="Normal"/>
    <w:link w:val="ListParagraphChar"/>
    <w:uiPriority w:val="34"/>
    <w:qFormat/>
    <w:rsid w:val="00081396"/>
    <w:pPr>
      <w:ind w:left="720"/>
      <w:contextualSpacing/>
    </w:pPr>
  </w:style>
  <w:style w:type="paragraph" w:customStyle="1" w:styleId="Default">
    <w:name w:val="Default"/>
    <w:rsid w:val="005F30E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1F5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191F55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191F55"/>
    <w:rPr>
      <w:vertAlign w:val="superscript"/>
    </w:rPr>
  </w:style>
  <w:style w:type="table" w:styleId="TableGrid">
    <w:name w:val="Table Grid"/>
    <w:basedOn w:val="TableNormal"/>
    <w:uiPriority w:val="39"/>
    <w:rsid w:val="0077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pa"/>
    <w:basedOn w:val="Normal"/>
    <w:link w:val="FootnoteTextChar"/>
    <w:uiPriority w:val="99"/>
    <w:rsid w:val="00C3558A"/>
    <w:pPr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link w:val="FootnoteText"/>
    <w:uiPriority w:val="99"/>
    <w:rsid w:val="00C3558A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qFormat/>
    <w:rsid w:val="00C3558A"/>
    <w:rPr>
      <w:vertAlign w:val="superscript"/>
    </w:rPr>
  </w:style>
  <w:style w:type="character" w:styleId="Hyperlink">
    <w:name w:val="Hyperlink"/>
    <w:uiPriority w:val="99"/>
    <w:unhideWhenUsed/>
    <w:rsid w:val="00DF6722"/>
    <w:rPr>
      <w:color w:val="0563C1"/>
      <w:u w:val="single"/>
    </w:rPr>
  </w:style>
  <w:style w:type="character" w:styleId="Strong">
    <w:name w:val="Strong"/>
    <w:uiPriority w:val="22"/>
    <w:qFormat/>
    <w:rsid w:val="00AB463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55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C5517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uiPriority w:val="99"/>
    <w:semiHidden/>
    <w:unhideWhenUsed/>
    <w:rsid w:val="000A09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098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A09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098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0984"/>
    <w:rPr>
      <w:b/>
      <w:bCs/>
      <w:lang w:eastAsia="en-US"/>
    </w:rPr>
  </w:style>
  <w:style w:type="character" w:styleId="FollowedHyperlink">
    <w:name w:val="FollowedHyperlink"/>
    <w:uiPriority w:val="99"/>
    <w:semiHidden/>
    <w:unhideWhenUsed/>
    <w:rsid w:val="00FC21F7"/>
    <w:rPr>
      <w:color w:val="954F72"/>
      <w:u w:val="single"/>
    </w:rPr>
  </w:style>
  <w:style w:type="paragraph" w:customStyle="1" w:styleId="tbl-txt2">
    <w:name w:val="tbl-txt2"/>
    <w:basedOn w:val="Normal"/>
    <w:rsid w:val="00792DF9"/>
    <w:pPr>
      <w:spacing w:before="60" w:after="60" w:line="312" w:lineRule="atLeast"/>
    </w:pPr>
    <w:rPr>
      <w:rFonts w:ascii="Times New Roman" w:eastAsia="Times New Roman" w:hAnsi="Times New Roman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341D9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341D97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41D9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41D97"/>
    <w:rPr>
      <w:sz w:val="22"/>
      <w:szCs w:val="22"/>
      <w:lang w:eastAsia="en-US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"/>
    <w:link w:val="ListParagraph"/>
    <w:uiPriority w:val="34"/>
    <w:locked/>
    <w:rsid w:val="00510DEF"/>
    <w:rPr>
      <w:sz w:val="22"/>
      <w:szCs w:val="2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191E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BB191E"/>
    <w:rPr>
      <w:rFonts w:ascii="Calibri Light" w:eastAsia="Times New Roman" w:hAnsi="Calibri Light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sid w:val="00942289"/>
    <w:rPr>
      <w:i/>
      <w:iCs/>
      <w:color w:val="404040"/>
    </w:rPr>
  </w:style>
  <w:style w:type="paragraph" w:customStyle="1" w:styleId="List2">
    <w:name w:val="List2"/>
    <w:basedOn w:val="Normal"/>
    <w:rsid w:val="00FD34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italics">
    <w:name w:val="italics"/>
    <w:basedOn w:val="DefaultParagraphFont"/>
    <w:rsid w:val="00FD3416"/>
  </w:style>
  <w:style w:type="character" w:styleId="UnresolvedMention">
    <w:name w:val="Unresolved Mention"/>
    <w:basedOn w:val="DefaultParagraphFont"/>
    <w:uiPriority w:val="99"/>
    <w:semiHidden/>
    <w:unhideWhenUsed/>
    <w:rsid w:val="009062E0"/>
    <w:rPr>
      <w:color w:val="605E5C"/>
      <w:shd w:val="clear" w:color="auto" w:fill="E1DFDD"/>
    </w:rPr>
  </w:style>
  <w:style w:type="character" w:customStyle="1" w:styleId="oj-sub">
    <w:name w:val="oj-sub"/>
    <w:basedOn w:val="DefaultParagraphFont"/>
    <w:rsid w:val="00691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8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377284">
                  <w:marLeft w:val="0"/>
                  <w:marRight w:val="0"/>
                  <w:marTop w:val="0"/>
                  <w:marBottom w:val="0"/>
                  <w:divBdr>
                    <w:top w:val="single" w:sz="6" w:space="0" w:color="700000"/>
                    <w:left w:val="single" w:sz="6" w:space="0" w:color="700000"/>
                    <w:bottom w:val="single" w:sz="6" w:space="0" w:color="700000"/>
                    <w:right w:val="single" w:sz="6" w:space="0" w:color="700000"/>
                  </w:divBdr>
                  <w:divsChild>
                    <w:div w:id="9319396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none" w:sz="0" w:space="0" w:color="auto"/>
                        <w:bottom w:val="single" w:sz="6" w:space="0" w:color="FFFFFF"/>
                        <w:right w:val="none" w:sz="0" w:space="0" w:color="auto"/>
                      </w:divBdr>
                      <w:divsChild>
                        <w:div w:id="136933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FFFFFF"/>
                            <w:right w:val="none" w:sz="0" w:space="0" w:color="auto"/>
                          </w:divBdr>
                          <w:divsChild>
                            <w:div w:id="53234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2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c.europa.eu/eurostat/databrowser/view/LC_LCI_R2_A__custom_7567418/default/table?lang=en" TargetMode="External"/><Relationship Id="rId1" Type="http://schemas.openxmlformats.org/officeDocument/2006/relationships/hyperlink" Target="https://ec.europa.eu/eurostat/databrowser/view/PRC_HICP_AIND__custom_7567941/default/table?lang=en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711CD-1AF8-40D9-B224-3786EC6F2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35</Pages>
  <Words>10851</Words>
  <Characters>61852</Characters>
  <Application>Microsoft Office Word</Application>
  <DocSecurity>0</DocSecurity>
  <Lines>515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Draganov</dc:creator>
  <cp:keywords/>
  <cp:lastModifiedBy>Author</cp:lastModifiedBy>
  <cp:revision>39</cp:revision>
  <cp:lastPrinted>2018-07-23T09:11:00Z</cp:lastPrinted>
  <dcterms:created xsi:type="dcterms:W3CDTF">2023-10-27T13:37:00Z</dcterms:created>
  <dcterms:modified xsi:type="dcterms:W3CDTF">2023-10-30T16:22:00Z</dcterms:modified>
</cp:coreProperties>
</file>